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32B0A" w14:textId="77777777" w:rsidR="001B5B03" w:rsidRPr="00BC1C02" w:rsidRDefault="001B5B03" w:rsidP="001B5B03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23B6DEC6" w14:textId="77777777" w:rsidR="001B5B03" w:rsidRPr="00BC1C02" w:rsidRDefault="001B5B03" w:rsidP="001B5B03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Федеральное государственное автономное образовательное учреждение</w:t>
      </w:r>
    </w:p>
    <w:p w14:paraId="398D17FD" w14:textId="77777777" w:rsidR="001B5B03" w:rsidRPr="00BC1C02" w:rsidRDefault="001B5B03" w:rsidP="001B5B03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высшего образования</w:t>
      </w:r>
    </w:p>
    <w:p w14:paraId="74DE1861" w14:textId="77777777" w:rsidR="001B5B03" w:rsidRPr="00BC1C02" w:rsidRDefault="001B5B03" w:rsidP="001B5B03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«СЕВЕРО-КАВКАЗСКИЙ ФЕДЕРАЛЬНЫЙ УНИВЕРСИТЕТ»</w:t>
      </w:r>
    </w:p>
    <w:p w14:paraId="075A286B" w14:textId="77777777" w:rsidR="001B5B03" w:rsidRPr="00BC1C02" w:rsidRDefault="001B5B03" w:rsidP="001B5B03">
      <w:pPr>
        <w:spacing w:after="0" w:line="240" w:lineRule="auto"/>
        <w:rPr>
          <w:rFonts w:ascii="Times New Roman" w:eastAsia="Calibri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28CD48FE" w14:textId="77777777" w:rsidR="001B5B03" w:rsidRPr="00BC1C02" w:rsidRDefault="001B5B03" w:rsidP="001B5B03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667613FC" w14:textId="77777777" w:rsidR="001B5B03" w:rsidRPr="00BC1C02" w:rsidRDefault="001B5B03" w:rsidP="001B5B03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5AE990F9" w14:textId="77777777" w:rsidR="001B5B03" w:rsidRPr="00BC1C02" w:rsidRDefault="001B5B03" w:rsidP="001B5B03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Институт перспективной инженерии</w:t>
      </w:r>
    </w:p>
    <w:p w14:paraId="4D6B85E9" w14:textId="77777777" w:rsidR="001B5B03" w:rsidRPr="00BC1C02" w:rsidRDefault="001B5B03" w:rsidP="001B5B03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Департамент цифровых, робототехнических систем и электроники</w:t>
      </w:r>
    </w:p>
    <w:p w14:paraId="30FD133D" w14:textId="77777777" w:rsidR="001B5B03" w:rsidRPr="00BC1C02" w:rsidRDefault="001B5B03" w:rsidP="001B5B03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7D7CB98" w14:textId="77777777" w:rsidR="001B5B03" w:rsidRPr="00BC1C02" w:rsidRDefault="001B5B03" w:rsidP="001B5B03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CAA8E84" w14:textId="77777777" w:rsidR="001B5B03" w:rsidRPr="00BC1C02" w:rsidRDefault="001B5B03" w:rsidP="001B5B03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62A2104" w14:textId="77777777" w:rsidR="001B5B03" w:rsidRPr="00BC1C02" w:rsidRDefault="001B5B03" w:rsidP="001B5B03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9415FBC" w14:textId="77777777" w:rsidR="001B5B03" w:rsidRPr="00BC1C02" w:rsidRDefault="001B5B03" w:rsidP="001B5B03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24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24"/>
          <w:sz w:val="28"/>
          <w:szCs w:val="28"/>
          <w:lang w:eastAsia="ru-RU"/>
          <w14:ligatures w14:val="none"/>
        </w:rPr>
        <w:t>ОТЧЕТ</w:t>
      </w:r>
    </w:p>
    <w:p w14:paraId="1C027B80" w14:textId="0762A451" w:rsidR="001B5B03" w:rsidRPr="00BC1C02" w:rsidRDefault="001B5B03" w:rsidP="001B5B03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ПО ЛАБОРАТОРНОЙ РАБОТЕ №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4</w:t>
      </w:r>
    </w:p>
    <w:p w14:paraId="2648ACED" w14:textId="77777777" w:rsidR="001B5B03" w:rsidRPr="00BC1C02" w:rsidRDefault="001B5B03" w:rsidP="001B5B03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дисциплины</w:t>
      </w:r>
    </w:p>
    <w:p w14:paraId="4D1EC841" w14:textId="77777777" w:rsidR="001B5B03" w:rsidRPr="004252E5" w:rsidRDefault="001B5B03" w:rsidP="001B5B03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4252E5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«</w:t>
      </w:r>
      <w:r w:rsidRPr="00CB18E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Физические основы информационных технологий</w:t>
      </w:r>
      <w:r w:rsidRPr="004252E5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»</w:t>
      </w:r>
    </w:p>
    <w:p w14:paraId="30F53C62" w14:textId="77777777" w:rsidR="001B5B03" w:rsidRPr="00BC1C02" w:rsidRDefault="001B5B03" w:rsidP="001B5B03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Вариант 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4</w:t>
      </w:r>
    </w:p>
    <w:p w14:paraId="4B1A3C1D" w14:textId="77777777" w:rsidR="001B5B03" w:rsidRPr="00BC1C02" w:rsidRDefault="001B5B03" w:rsidP="001B5B03">
      <w:pPr>
        <w:spacing w:after="0" w:line="240" w:lineRule="auto"/>
        <w:rPr>
          <w:rFonts w:ascii="Calibri" w:eastAsia="Calibri" w:hAnsi="Calibri" w:cs="Times New Roman"/>
          <w:kern w:val="0"/>
          <w:sz w:val="28"/>
          <w:szCs w:val="28"/>
          <w:lang w:eastAsia="ru-RU"/>
          <w14:ligatures w14:val="none"/>
        </w:rPr>
      </w:pPr>
    </w:p>
    <w:p w14:paraId="48810D6F" w14:textId="77777777" w:rsidR="001B5B03" w:rsidRPr="00BC1C02" w:rsidRDefault="001B5B03" w:rsidP="001B5B03">
      <w:pPr>
        <w:spacing w:after="0" w:line="240" w:lineRule="auto"/>
        <w:rPr>
          <w:rFonts w:ascii="Calibri" w:eastAsia="Calibri" w:hAnsi="Calibri" w:cs="Times New Roman"/>
          <w:kern w:val="0"/>
          <w:sz w:val="28"/>
          <w:szCs w:val="28"/>
          <w:lang w:eastAsia="ru-RU"/>
          <w14:ligatures w14:val="none"/>
        </w:rPr>
      </w:pPr>
    </w:p>
    <w:p w14:paraId="19ED408E" w14:textId="77777777" w:rsidR="001B5B03" w:rsidRPr="00BC1C02" w:rsidRDefault="001B5B03" w:rsidP="001B5B03">
      <w:pPr>
        <w:spacing w:after="0" w:line="240" w:lineRule="auto"/>
        <w:rPr>
          <w:rFonts w:ascii="Calibri" w:eastAsia="Calibri" w:hAnsi="Calibri" w:cs="Times New Roman"/>
          <w:kern w:val="0"/>
          <w:sz w:val="24"/>
          <w:szCs w:val="28"/>
          <w:lang w:eastAsia="ru-RU"/>
          <w14:ligatures w14:val="none"/>
        </w:rPr>
      </w:pPr>
    </w:p>
    <w:tbl>
      <w:tblPr>
        <w:tblW w:w="10575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07"/>
        <w:gridCol w:w="4535"/>
        <w:gridCol w:w="361"/>
        <w:gridCol w:w="4600"/>
        <w:gridCol w:w="972"/>
      </w:tblGrid>
      <w:tr w:rsidR="001B5B03" w:rsidRPr="00BC1C02" w14:paraId="05D1D000" w14:textId="77777777" w:rsidTr="00343B02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3DD24A46" w14:textId="77777777" w:rsidR="001B5B03" w:rsidRPr="00BC1C02" w:rsidRDefault="001B5B03" w:rsidP="00343B02">
            <w:pPr>
              <w:spacing w:after="0" w:line="256" w:lineRule="auto"/>
              <w:ind w:right="601"/>
              <w:contextualSpacing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  <w:tc>
          <w:tcPr>
            <w:tcW w:w="4962" w:type="dxa"/>
            <w:gridSpan w:val="2"/>
          </w:tcPr>
          <w:p w14:paraId="47782C3B" w14:textId="77777777" w:rsidR="001B5B03" w:rsidRPr="00BC1C02" w:rsidRDefault="001B5B03" w:rsidP="00343B02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Выполнил:</w:t>
            </w:r>
          </w:p>
          <w:p w14:paraId="6845B43D" w14:textId="77777777" w:rsidR="001B5B03" w:rsidRPr="00BC1C02" w:rsidRDefault="001B5B03" w:rsidP="00343B02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Times New Roman" w:hAnsi="Times New Roman" w:cs="Times New Roman"/>
                <w:kern w:val="0"/>
                <w:sz w:val="24"/>
                <w:szCs w:val="28"/>
                <w14:ligatures w14:val="none"/>
              </w:rPr>
              <w:t>Назаров Глеб Григорьевич</w:t>
            </w:r>
          </w:p>
          <w:p w14:paraId="55207C13" w14:textId="77777777" w:rsidR="001B5B03" w:rsidRPr="00BC1C02" w:rsidRDefault="001B5B03" w:rsidP="00343B02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2</w:t>
            </w: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 xml:space="preserve"> курс, группа ИНС-б-о-25-1</w:t>
            </w:r>
          </w:p>
          <w:p w14:paraId="5A44BEAA" w14:textId="77777777" w:rsidR="001B5B03" w:rsidRPr="00BC1C02" w:rsidRDefault="001B5B03" w:rsidP="00343B02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09.03.02 «Информационные технологии и сети», направленность (профиль) «</w:t>
            </w:r>
            <w:r w:rsidRPr="00BC1C02">
              <w:rPr>
                <w:rFonts w:ascii="Times New Roman" w:eastAsia="Times New Roman" w:hAnsi="Times New Roman" w:cs="Times New Roman"/>
                <w:color w:val="212529"/>
                <w:kern w:val="0"/>
                <w:sz w:val="24"/>
                <w:szCs w:val="24"/>
                <w:shd w:val="clear" w:color="auto" w:fill="FFFFFF"/>
                <w14:ligatures w14:val="none"/>
              </w:rPr>
              <w:t>Прикладное программирование в интеллектуальных информационных системах</w:t>
            </w: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», очная форма обучения</w:t>
            </w:r>
          </w:p>
          <w:p w14:paraId="1A5370D4" w14:textId="77777777" w:rsidR="001B5B03" w:rsidRPr="00BC1C02" w:rsidRDefault="001B5B03" w:rsidP="00343B02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  <w:p w14:paraId="0E1C2C2B" w14:textId="77777777" w:rsidR="001B5B03" w:rsidRPr="00BC1C02" w:rsidRDefault="001B5B03" w:rsidP="00343B02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_______________________________</w:t>
            </w:r>
          </w:p>
          <w:p w14:paraId="69D7151B" w14:textId="77777777" w:rsidR="001B5B03" w:rsidRPr="00BC1C02" w:rsidRDefault="001B5B03" w:rsidP="00343B02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(подпись)</w:t>
            </w:r>
          </w:p>
          <w:p w14:paraId="7B51A271" w14:textId="77777777" w:rsidR="001B5B03" w:rsidRPr="00BC1C02" w:rsidRDefault="001B5B03" w:rsidP="00343B02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</w:tr>
      <w:tr w:rsidR="001B5B03" w:rsidRPr="00BC1C02" w14:paraId="5C2E8E02" w14:textId="77777777" w:rsidTr="00343B02">
        <w:trPr>
          <w:gridAfter w:val="1"/>
          <w:wAfter w:w="972" w:type="dxa"/>
          <w:trHeight w:val="2528"/>
        </w:trPr>
        <w:tc>
          <w:tcPr>
            <w:tcW w:w="4644" w:type="dxa"/>
            <w:gridSpan w:val="2"/>
          </w:tcPr>
          <w:p w14:paraId="5D2548B8" w14:textId="77777777" w:rsidR="001B5B03" w:rsidRPr="00BC1C02" w:rsidRDefault="001B5B03" w:rsidP="00343B02">
            <w:pPr>
              <w:spacing w:after="0" w:line="256" w:lineRule="auto"/>
              <w:ind w:right="459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  <w:tc>
          <w:tcPr>
            <w:tcW w:w="4962" w:type="dxa"/>
            <w:gridSpan w:val="2"/>
          </w:tcPr>
          <w:p w14:paraId="7A63A7F0" w14:textId="77777777" w:rsidR="001B5B03" w:rsidRPr="00BC1C02" w:rsidRDefault="001B5B03" w:rsidP="00343B02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</w:tr>
      <w:tr w:rsidR="001B5B03" w:rsidRPr="00BC1C02" w14:paraId="0791BA4C" w14:textId="77777777" w:rsidTr="00343B02">
        <w:trPr>
          <w:gridBefore w:val="1"/>
          <w:wBefore w:w="108" w:type="dxa"/>
        </w:trPr>
        <w:tc>
          <w:tcPr>
            <w:tcW w:w="4897" w:type="dxa"/>
            <w:gridSpan w:val="2"/>
          </w:tcPr>
          <w:p w14:paraId="010ACB41" w14:textId="77777777" w:rsidR="001B5B03" w:rsidRPr="00BC1C02" w:rsidRDefault="001B5B03" w:rsidP="00343B02">
            <w:pPr>
              <w:spacing w:after="0" w:line="256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5573" w:type="dxa"/>
            <w:gridSpan w:val="2"/>
          </w:tcPr>
          <w:p w14:paraId="16243F01" w14:textId="77777777" w:rsidR="001B5B03" w:rsidRPr="00BC1C02" w:rsidRDefault="001B5B03" w:rsidP="00343B02">
            <w:pPr>
              <w:spacing w:after="0" w:line="256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7CA4A5AC" w14:textId="77777777" w:rsidR="001B5B03" w:rsidRPr="00BC1C02" w:rsidRDefault="001B5B03" w:rsidP="001B5B03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</w:pPr>
    </w:p>
    <w:p w14:paraId="5374B88C" w14:textId="77777777" w:rsidR="001B5B03" w:rsidRPr="00BC1C02" w:rsidRDefault="001B5B03" w:rsidP="001B5B03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  <w:t>Отчет защищен с оценкой ___________</w:t>
      </w:r>
      <w:r w:rsidRPr="00BC1C02"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  <w:tab/>
        <w:t>Дата защиты__________________</w:t>
      </w:r>
    </w:p>
    <w:p w14:paraId="3FD8BB3C" w14:textId="77777777" w:rsidR="001B5B03" w:rsidRPr="00BC1C02" w:rsidRDefault="001B5B03" w:rsidP="001B5B03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</w:pPr>
    </w:p>
    <w:p w14:paraId="0BDE97A0" w14:textId="3BC796C8" w:rsidR="006768C5" w:rsidRDefault="001B5B03" w:rsidP="001B5B03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C1C02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Ставрополь, 202</w:t>
      </w:r>
      <w:r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6</w:t>
      </w:r>
      <w:r w:rsidRPr="00BC1C02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 xml:space="preserve"> г.</w:t>
      </w:r>
      <w:r w:rsidR="006768C5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8C2C120" w14:textId="367A4610" w:rsidR="00123D22" w:rsidRPr="006768C5" w:rsidRDefault="000754CB" w:rsidP="005E45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E45E3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ЛАБОРАТОРНАЯ РАБОТА № 4</w:t>
      </w:r>
      <w:proofErr w:type="gramEnd"/>
      <w:r w:rsidRPr="005E45E3">
        <w:rPr>
          <w:rFonts w:ascii="Times New Roman" w:hAnsi="Times New Roman" w:cs="Times New Roman"/>
          <w:sz w:val="28"/>
          <w:szCs w:val="28"/>
        </w:rPr>
        <w:t xml:space="preserve"> Сборка и исследование базовых логических элементов</w:t>
      </w:r>
    </w:p>
    <w:p w14:paraId="188F14B9" w14:textId="4F217F5C" w:rsidR="000754CB" w:rsidRPr="005E45E3" w:rsidRDefault="000754CB" w:rsidP="005E45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45E3">
        <w:rPr>
          <w:rFonts w:ascii="Times New Roman" w:hAnsi="Times New Roman" w:cs="Times New Roman"/>
          <w:sz w:val="28"/>
          <w:szCs w:val="28"/>
        </w:rPr>
        <w:t>Построение элементов И, ИЛИ, НЕ на дискретных транзисторах и микросхемах КМОП-логики. Измерение временных задержек переключения</w:t>
      </w:r>
    </w:p>
    <w:p w14:paraId="14D39A35" w14:textId="77777777" w:rsidR="000754CB" w:rsidRPr="005E45E3" w:rsidRDefault="000754CB" w:rsidP="005E45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45E3">
        <w:rPr>
          <w:rFonts w:ascii="Times New Roman" w:hAnsi="Times New Roman" w:cs="Times New Roman"/>
          <w:sz w:val="28"/>
          <w:szCs w:val="28"/>
        </w:rPr>
        <w:t>Цель работы</w:t>
      </w:r>
    </w:p>
    <w:p w14:paraId="14CFA92A" w14:textId="04C52276" w:rsidR="000754CB" w:rsidRPr="005E45E3" w:rsidRDefault="000754CB" w:rsidP="005E45E3">
      <w:pPr>
        <w:pStyle w:val="a8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45E3">
        <w:rPr>
          <w:rFonts w:ascii="Times New Roman" w:hAnsi="Times New Roman" w:cs="Times New Roman"/>
          <w:sz w:val="28"/>
          <w:szCs w:val="28"/>
        </w:rPr>
        <w:t>Изучить принципы построения базовых логических элементов НЕ, И, ИЛИ на биполярных транзисторах (резистивно-транзисторная логика, РТЛ) и на комплементарных МОП-транзисторах (КМОП).</w:t>
      </w:r>
    </w:p>
    <w:p w14:paraId="0348B5CE" w14:textId="615D9BAB" w:rsidR="000754CB" w:rsidRPr="005E45E3" w:rsidRDefault="000754CB" w:rsidP="005E45E3">
      <w:pPr>
        <w:pStyle w:val="a8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45E3">
        <w:rPr>
          <w:rFonts w:ascii="Times New Roman" w:hAnsi="Times New Roman" w:cs="Times New Roman"/>
          <w:sz w:val="28"/>
          <w:szCs w:val="28"/>
        </w:rPr>
        <w:t>Смоделировать передаточные характеристики транзисторного и КМОП-инверторов</w:t>
      </w:r>
      <w:r w:rsidRPr="005E45E3">
        <w:rPr>
          <w:rFonts w:ascii="Times New Roman" w:hAnsi="Times New Roman" w:cs="Times New Roman"/>
          <w:sz w:val="28"/>
          <w:szCs w:val="28"/>
        </w:rPr>
        <w:t xml:space="preserve"> </w:t>
      </w:r>
      <w:r w:rsidRPr="005E45E3">
        <w:rPr>
          <w:rFonts w:ascii="Times New Roman" w:hAnsi="Times New Roman" w:cs="Times New Roman"/>
          <w:sz w:val="28"/>
          <w:szCs w:val="28"/>
        </w:rPr>
        <w:t>и определить пороговые напряжения переключения.</w:t>
      </w:r>
    </w:p>
    <w:p w14:paraId="3EE56F03" w14:textId="506A52E2" w:rsidR="000754CB" w:rsidRPr="005E45E3" w:rsidRDefault="000754CB" w:rsidP="005E45E3">
      <w:pPr>
        <w:pStyle w:val="a8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45E3">
        <w:rPr>
          <w:rFonts w:ascii="Times New Roman" w:hAnsi="Times New Roman" w:cs="Times New Roman"/>
          <w:sz w:val="28"/>
          <w:szCs w:val="28"/>
        </w:rPr>
        <w:t xml:space="preserve">Рассчитать и измерить по переходным характеристикам времена задержки переключения </w:t>
      </w:r>
      <w:proofErr w:type="spellStart"/>
      <w:r w:rsidRPr="005E45E3">
        <w:rPr>
          <w:rFonts w:ascii="Times New Roman" w:hAnsi="Times New Roman" w:cs="Times New Roman"/>
          <w:sz w:val="28"/>
          <w:szCs w:val="28"/>
        </w:rPr>
        <w:t>tpHL</w:t>
      </w:r>
      <w:proofErr w:type="spellEnd"/>
      <w:r w:rsidRPr="005E45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45E3">
        <w:rPr>
          <w:rFonts w:ascii="Times New Roman" w:hAnsi="Times New Roman" w:cs="Times New Roman"/>
          <w:sz w:val="28"/>
          <w:szCs w:val="28"/>
        </w:rPr>
        <w:t>tpLH</w:t>
      </w:r>
      <w:proofErr w:type="spellEnd"/>
      <w:r w:rsidRPr="005E45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45E3">
        <w:rPr>
          <w:rFonts w:ascii="Times New Roman" w:hAnsi="Times New Roman" w:cs="Times New Roman"/>
          <w:sz w:val="28"/>
          <w:szCs w:val="28"/>
        </w:rPr>
        <w:t>tp</w:t>
      </w:r>
      <w:proofErr w:type="spellEnd"/>
      <w:r w:rsidRPr="005E45E3">
        <w:rPr>
          <w:rFonts w:ascii="Times New Roman" w:hAnsi="Times New Roman" w:cs="Times New Roman"/>
          <w:sz w:val="28"/>
          <w:szCs w:val="28"/>
        </w:rPr>
        <w:t xml:space="preserve">, длительности фронта </w:t>
      </w:r>
      <w:proofErr w:type="spellStart"/>
      <w:r w:rsidRPr="005E45E3">
        <w:rPr>
          <w:rFonts w:ascii="Times New Roman" w:hAnsi="Times New Roman" w:cs="Times New Roman"/>
          <w:sz w:val="28"/>
          <w:szCs w:val="28"/>
        </w:rPr>
        <w:t>tr</w:t>
      </w:r>
      <w:proofErr w:type="spellEnd"/>
      <w:r w:rsidRPr="005E45E3">
        <w:rPr>
          <w:rFonts w:ascii="Times New Roman" w:hAnsi="Times New Roman" w:cs="Times New Roman"/>
          <w:sz w:val="28"/>
          <w:szCs w:val="28"/>
        </w:rPr>
        <w:t xml:space="preserve"> и спада </w:t>
      </w:r>
      <w:proofErr w:type="spellStart"/>
      <w:r w:rsidRPr="005E45E3">
        <w:rPr>
          <w:rFonts w:ascii="Times New Roman" w:hAnsi="Times New Roman" w:cs="Times New Roman"/>
          <w:sz w:val="28"/>
          <w:szCs w:val="28"/>
        </w:rPr>
        <w:t>tf</w:t>
      </w:r>
      <w:proofErr w:type="spellEnd"/>
    </w:p>
    <w:p w14:paraId="36E6BC76" w14:textId="1E15E6A9" w:rsidR="000754CB" w:rsidRPr="005E45E3" w:rsidRDefault="000754CB" w:rsidP="005E45E3">
      <w:pPr>
        <w:pStyle w:val="a8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45E3">
        <w:rPr>
          <w:rFonts w:ascii="Times New Roman" w:hAnsi="Times New Roman" w:cs="Times New Roman"/>
          <w:sz w:val="28"/>
          <w:szCs w:val="28"/>
        </w:rPr>
        <w:t xml:space="preserve">Построить временные диаграммы работы элементов И </w:t>
      </w:r>
      <w:proofErr w:type="spellStart"/>
      <w:r w:rsidRPr="005E45E3">
        <w:rPr>
          <w:rFonts w:ascii="Times New Roman" w:hAnsi="Times New Roman" w:cs="Times New Roman"/>
          <w:sz w:val="28"/>
          <w:szCs w:val="28"/>
        </w:rPr>
        <w:t>и</w:t>
      </w:r>
      <w:proofErr w:type="spellEnd"/>
      <w:r w:rsidRPr="005E45E3">
        <w:rPr>
          <w:rFonts w:ascii="Times New Roman" w:hAnsi="Times New Roman" w:cs="Times New Roman"/>
          <w:sz w:val="28"/>
          <w:szCs w:val="28"/>
        </w:rPr>
        <w:t xml:space="preserve"> ИЛИ с учётом задержек</w:t>
      </w:r>
      <w:r w:rsidRPr="005E45E3">
        <w:rPr>
          <w:rFonts w:ascii="Times New Roman" w:hAnsi="Times New Roman" w:cs="Times New Roman"/>
          <w:sz w:val="28"/>
          <w:szCs w:val="28"/>
        </w:rPr>
        <w:t xml:space="preserve"> </w:t>
      </w:r>
      <w:r w:rsidRPr="005E45E3">
        <w:rPr>
          <w:rFonts w:ascii="Times New Roman" w:hAnsi="Times New Roman" w:cs="Times New Roman"/>
          <w:sz w:val="28"/>
          <w:szCs w:val="28"/>
        </w:rPr>
        <w:t>каскадов.</w:t>
      </w:r>
    </w:p>
    <w:p w14:paraId="0A17648C" w14:textId="621F1B49" w:rsidR="000754CB" w:rsidRPr="005E45E3" w:rsidRDefault="000754CB" w:rsidP="005E45E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45E3">
        <w:rPr>
          <w:rFonts w:ascii="Times New Roman" w:hAnsi="Times New Roman" w:cs="Times New Roman"/>
          <w:b/>
          <w:bCs/>
          <w:sz w:val="28"/>
          <w:szCs w:val="28"/>
        </w:rPr>
        <w:t>Практическая часть</w:t>
      </w:r>
    </w:p>
    <w:p w14:paraId="6BA8FC51" w14:textId="7B5AEEDB" w:rsidR="000754CB" w:rsidRPr="005E45E3" w:rsidRDefault="000754CB" w:rsidP="005E45E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45E3">
        <w:rPr>
          <w:rFonts w:ascii="Times New Roman" w:hAnsi="Times New Roman" w:cs="Times New Roman"/>
          <w:b/>
          <w:bCs/>
          <w:sz w:val="28"/>
          <w:szCs w:val="28"/>
        </w:rPr>
        <w:t>Задание 1</w:t>
      </w:r>
    </w:p>
    <w:p w14:paraId="254DC7A0" w14:textId="77777777" w:rsidR="000754CB" w:rsidRPr="005E45E3" w:rsidRDefault="000754CB" w:rsidP="005E45E3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E45E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A560AE" wp14:editId="439161FE">
            <wp:extent cx="5934075" cy="3219450"/>
            <wp:effectExtent l="0" t="0" r="9525" b="0"/>
            <wp:docPr id="12714096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1F2B0" w14:textId="4C2E0A68" w:rsidR="000754CB" w:rsidRPr="005E45E3" w:rsidRDefault="000754CB" w:rsidP="005E45E3">
      <w:pPr>
        <w:pStyle w:val="a3"/>
      </w:pPr>
      <w:r w:rsidRPr="005E45E3">
        <w:t xml:space="preserve">Рисунок </w:t>
      </w:r>
      <w:r w:rsidRPr="005E45E3">
        <w:fldChar w:fldCharType="begin"/>
      </w:r>
      <w:r w:rsidRPr="005E45E3">
        <w:instrText xml:space="preserve"> SEQ Рисунок \* ARABIC </w:instrText>
      </w:r>
      <w:r w:rsidRPr="005E45E3">
        <w:fldChar w:fldCharType="separate"/>
      </w:r>
      <w:r w:rsidR="005E45E3" w:rsidRPr="005E45E3">
        <w:rPr>
          <w:noProof/>
        </w:rPr>
        <w:t>1</w:t>
      </w:r>
      <w:r w:rsidRPr="005E45E3">
        <w:fldChar w:fldCharType="end"/>
      </w:r>
      <w:r w:rsidRPr="005E45E3">
        <w:t>. Изображение работы кода для Задания 1</w:t>
      </w:r>
    </w:p>
    <w:p w14:paraId="058BFBEF" w14:textId="77777777" w:rsidR="00B214B8" w:rsidRPr="005E45E3" w:rsidRDefault="00B214B8" w:rsidP="005E45E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45E3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2. Заполнение пропусков</w:t>
      </w:r>
    </w:p>
    <w:p w14:paraId="664CAAC2" w14:textId="72A0299F" w:rsidR="00B214B8" w:rsidRPr="005E45E3" w:rsidRDefault="00B214B8" w:rsidP="005E45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45E3">
        <w:rPr>
          <w:rFonts w:ascii="Times New Roman" w:hAnsi="Times New Roman" w:cs="Times New Roman"/>
          <w:sz w:val="28"/>
          <w:szCs w:val="28"/>
        </w:rPr>
        <w:t>Пропуски (12)</w:t>
      </w:r>
      <w:r w:rsidRPr="005E45E3">
        <w:rPr>
          <w:rFonts w:ascii="Times New Roman" w:hAnsi="Times New Roman" w:cs="Times New Roman"/>
          <w:sz w:val="28"/>
          <w:szCs w:val="28"/>
        </w:rPr>
        <w:t xml:space="preserve"> – </w:t>
      </w:r>
      <w:r w:rsidRPr="005E45E3">
        <w:rPr>
          <w:rFonts w:ascii="Times New Roman" w:hAnsi="Times New Roman" w:cs="Times New Roman"/>
          <w:sz w:val="28"/>
          <w:szCs w:val="28"/>
        </w:rPr>
        <w:t>(30) заполнены в блоках заданий 3–7 ниже, номер пропуска указан в комментариях.</w:t>
      </w:r>
    </w:p>
    <w:p w14:paraId="16B8C0EB" w14:textId="77777777" w:rsidR="00B214B8" w:rsidRPr="005E45E3" w:rsidRDefault="00B214B8" w:rsidP="005E45E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45E3">
        <w:rPr>
          <w:rFonts w:ascii="Times New Roman" w:hAnsi="Times New Roman" w:cs="Times New Roman"/>
          <w:b/>
          <w:bCs/>
          <w:sz w:val="28"/>
          <w:szCs w:val="28"/>
        </w:rPr>
        <w:t>Задание 3. Передаточная характеристика РТЛ-ключа</w:t>
      </w:r>
    </w:p>
    <w:p w14:paraId="48CDB629" w14:textId="77777777" w:rsidR="00B214B8" w:rsidRPr="005E45E3" w:rsidRDefault="00B214B8" w:rsidP="005E45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45E3">
        <w:rPr>
          <w:rFonts w:ascii="Times New Roman" w:hAnsi="Times New Roman" w:cs="Times New Roman"/>
          <w:sz w:val="28"/>
          <w:szCs w:val="28"/>
        </w:rPr>
        <w:t xml:space="preserve">Строим </w:t>
      </w:r>
      <w:proofErr w:type="spellStart"/>
      <w:r w:rsidRPr="005E45E3">
        <w:rPr>
          <w:rFonts w:ascii="Times New Roman" w:hAnsi="Times New Roman" w:cs="Times New Roman"/>
          <w:sz w:val="28"/>
          <w:szCs w:val="28"/>
        </w:rPr>
        <w:t>Uвых</w:t>
      </w:r>
      <w:proofErr w:type="spellEnd"/>
      <w:r w:rsidRPr="005E45E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E45E3">
        <w:rPr>
          <w:rFonts w:ascii="Times New Roman" w:hAnsi="Times New Roman" w:cs="Times New Roman"/>
          <w:sz w:val="28"/>
          <w:szCs w:val="28"/>
        </w:rPr>
        <w:t>Uвх</w:t>
      </w:r>
      <w:proofErr w:type="spellEnd"/>
      <w:r w:rsidRPr="005E45E3">
        <w:rPr>
          <w:rFonts w:ascii="Times New Roman" w:hAnsi="Times New Roman" w:cs="Times New Roman"/>
          <w:sz w:val="28"/>
          <w:szCs w:val="28"/>
        </w:rPr>
        <w:t xml:space="preserve">) по трём участкам (отсечка, активная область, насыщение). Порог находим численно и по формуле (2), затем проверяем насыщение при </w:t>
      </w:r>
      <w:proofErr w:type="spellStart"/>
      <w:r w:rsidRPr="005E45E3">
        <w:rPr>
          <w:rFonts w:ascii="Times New Roman" w:hAnsi="Times New Roman" w:cs="Times New Roman"/>
          <w:sz w:val="28"/>
          <w:szCs w:val="28"/>
        </w:rPr>
        <w:t>Uвх</w:t>
      </w:r>
      <w:proofErr w:type="spellEnd"/>
      <w:r w:rsidRPr="005E45E3">
        <w:rPr>
          <w:rFonts w:ascii="Times New Roman" w:hAnsi="Times New Roman" w:cs="Times New Roman"/>
          <w:sz w:val="28"/>
          <w:szCs w:val="28"/>
        </w:rPr>
        <w:t xml:space="preserve"> = E: рабочий ток базы должен быть больше тока насыщения.</w:t>
      </w:r>
    </w:p>
    <w:p w14:paraId="2D10B924" w14:textId="77777777" w:rsidR="00B214B8" w:rsidRPr="005E45E3" w:rsidRDefault="00B214B8" w:rsidP="005E45E3">
      <w:pPr>
        <w:keepNext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45E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042394" wp14:editId="22EB6CAC">
            <wp:extent cx="5934075" cy="4381500"/>
            <wp:effectExtent l="0" t="0" r="9525" b="0"/>
            <wp:docPr id="139960746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C61D7" w14:textId="296CFE08" w:rsidR="00B214B8" w:rsidRPr="005E45E3" w:rsidRDefault="00B214B8" w:rsidP="005E45E3">
      <w:pPr>
        <w:pStyle w:val="a3"/>
      </w:pPr>
      <w:r w:rsidRPr="005E45E3">
        <w:t xml:space="preserve">Рисунок </w:t>
      </w:r>
      <w:r w:rsidRPr="005E45E3">
        <w:fldChar w:fldCharType="begin"/>
      </w:r>
      <w:r w:rsidRPr="005E45E3">
        <w:instrText xml:space="preserve"> SEQ Рисунок \* ARABIC </w:instrText>
      </w:r>
      <w:r w:rsidRPr="005E45E3">
        <w:fldChar w:fldCharType="separate"/>
      </w:r>
      <w:r w:rsidR="005E45E3" w:rsidRPr="005E45E3">
        <w:rPr>
          <w:noProof/>
        </w:rPr>
        <w:t>2</w:t>
      </w:r>
      <w:r w:rsidRPr="005E45E3">
        <w:fldChar w:fldCharType="end"/>
      </w:r>
      <w:r w:rsidRPr="005E45E3">
        <w:t>. Изображение кода для Задания 3</w:t>
      </w:r>
    </w:p>
    <w:p w14:paraId="6FF8AF09" w14:textId="77777777" w:rsidR="00B214B8" w:rsidRPr="005E45E3" w:rsidRDefault="00B214B8" w:rsidP="005E45E3">
      <w:pPr>
        <w:keepNext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45E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2A8512" wp14:editId="2C7C6AB8">
            <wp:extent cx="4124325" cy="695325"/>
            <wp:effectExtent l="0" t="0" r="9525" b="9525"/>
            <wp:docPr id="208739783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32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F033D" w14:textId="490BA31A" w:rsidR="00B214B8" w:rsidRPr="005E45E3" w:rsidRDefault="00B214B8" w:rsidP="005E45E3">
      <w:pPr>
        <w:pStyle w:val="a3"/>
      </w:pPr>
      <w:r w:rsidRPr="005E45E3">
        <w:t xml:space="preserve">Рисунок </w:t>
      </w:r>
      <w:r w:rsidRPr="005E45E3">
        <w:fldChar w:fldCharType="begin"/>
      </w:r>
      <w:r w:rsidRPr="005E45E3">
        <w:instrText xml:space="preserve"> SEQ Рисунок \* ARABIC </w:instrText>
      </w:r>
      <w:r w:rsidRPr="005E45E3">
        <w:fldChar w:fldCharType="separate"/>
      </w:r>
      <w:r w:rsidR="005E45E3" w:rsidRPr="005E45E3">
        <w:rPr>
          <w:noProof/>
        </w:rPr>
        <w:t>3</w:t>
      </w:r>
      <w:r w:rsidRPr="005E45E3">
        <w:fldChar w:fldCharType="end"/>
      </w:r>
      <w:r w:rsidRPr="005E45E3">
        <w:t>. Изображение результата вычислений для Задания 3</w:t>
      </w:r>
    </w:p>
    <w:p w14:paraId="48CBA1A0" w14:textId="77777777" w:rsidR="00594FE6" w:rsidRPr="005E45E3" w:rsidRDefault="00594FE6" w:rsidP="005E45E3">
      <w:pPr>
        <w:keepNext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45E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F1BED71" wp14:editId="07D8F966">
            <wp:extent cx="5715000" cy="3810000"/>
            <wp:effectExtent l="0" t="0" r="0" b="0"/>
            <wp:docPr id="133782587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BE82E" w14:textId="141F80BB" w:rsidR="005E45E3" w:rsidRDefault="00594FE6" w:rsidP="005E45E3">
      <w:pPr>
        <w:pStyle w:val="a3"/>
      </w:pPr>
      <w:r w:rsidRPr="005E45E3">
        <w:t xml:space="preserve">Рисунок </w:t>
      </w:r>
      <w:r w:rsidRPr="005E45E3">
        <w:fldChar w:fldCharType="begin"/>
      </w:r>
      <w:r w:rsidRPr="005E45E3">
        <w:instrText xml:space="preserve"> SEQ Рисунок \* ARABIC </w:instrText>
      </w:r>
      <w:r w:rsidRPr="005E45E3">
        <w:fldChar w:fldCharType="separate"/>
      </w:r>
      <w:r w:rsidR="005E45E3" w:rsidRPr="005E45E3">
        <w:rPr>
          <w:noProof/>
        </w:rPr>
        <w:t>4</w:t>
      </w:r>
      <w:r w:rsidRPr="005E45E3">
        <w:fldChar w:fldCharType="end"/>
      </w:r>
      <w:r w:rsidRPr="005E45E3">
        <w:t>. Изображение графика для Задания 3</w:t>
      </w:r>
    </w:p>
    <w:p w14:paraId="179A422E" w14:textId="77777777" w:rsidR="005E45E3" w:rsidRDefault="005E45E3">
      <w:pPr>
        <w:rPr>
          <w:rFonts w:ascii="Times New Roman" w:hAnsi="Times New Roman"/>
          <w:iCs/>
          <w:color w:val="000000" w:themeColor="text1"/>
          <w:sz w:val="28"/>
          <w:szCs w:val="18"/>
        </w:rPr>
      </w:pPr>
      <w:r>
        <w:br w:type="page"/>
      </w:r>
    </w:p>
    <w:p w14:paraId="137B4776" w14:textId="77777777" w:rsidR="00594FE6" w:rsidRPr="005E45E3" w:rsidRDefault="00594FE6" w:rsidP="005E45E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45E3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4. Передаточная характеристика КМОП-инвертора</w:t>
      </w:r>
    </w:p>
    <w:p w14:paraId="7B712447" w14:textId="77777777" w:rsidR="00594FE6" w:rsidRPr="005E45E3" w:rsidRDefault="00594FE6" w:rsidP="005E45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45E3">
        <w:rPr>
          <w:rFonts w:ascii="Times New Roman" w:hAnsi="Times New Roman" w:cs="Times New Roman"/>
          <w:sz w:val="28"/>
          <w:szCs w:val="28"/>
        </w:rPr>
        <w:t xml:space="preserve">Токи транзисторов считаем в квадратичной модели (3). Для каждого </w:t>
      </w:r>
      <w:proofErr w:type="spellStart"/>
      <w:r w:rsidRPr="005E45E3">
        <w:rPr>
          <w:rFonts w:ascii="Times New Roman" w:hAnsi="Times New Roman" w:cs="Times New Roman"/>
          <w:sz w:val="28"/>
          <w:szCs w:val="28"/>
        </w:rPr>
        <w:t>Uвх</w:t>
      </w:r>
      <w:proofErr w:type="spellEnd"/>
      <w:r w:rsidRPr="005E45E3">
        <w:rPr>
          <w:rFonts w:ascii="Times New Roman" w:hAnsi="Times New Roman" w:cs="Times New Roman"/>
          <w:sz w:val="28"/>
          <w:szCs w:val="28"/>
        </w:rPr>
        <w:t xml:space="preserve"> ищем </w:t>
      </w:r>
      <w:proofErr w:type="spellStart"/>
      <w:r w:rsidRPr="005E45E3">
        <w:rPr>
          <w:rFonts w:ascii="Times New Roman" w:hAnsi="Times New Roman" w:cs="Times New Roman"/>
          <w:sz w:val="28"/>
          <w:szCs w:val="28"/>
        </w:rPr>
        <w:t>Uвых</w:t>
      </w:r>
      <w:proofErr w:type="spellEnd"/>
      <w:r w:rsidRPr="005E45E3">
        <w:rPr>
          <w:rFonts w:ascii="Times New Roman" w:hAnsi="Times New Roman" w:cs="Times New Roman"/>
          <w:sz w:val="28"/>
          <w:szCs w:val="28"/>
        </w:rPr>
        <w:t xml:space="preserve">, при котором In = </w:t>
      </w:r>
      <w:proofErr w:type="spellStart"/>
      <w:r w:rsidRPr="005E45E3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5E45E3">
        <w:rPr>
          <w:rFonts w:ascii="Times New Roman" w:hAnsi="Times New Roman" w:cs="Times New Roman"/>
          <w:sz w:val="28"/>
          <w:szCs w:val="28"/>
        </w:rPr>
        <w:t>. Порог находим численно и по формуле (4).</w:t>
      </w:r>
    </w:p>
    <w:p w14:paraId="20F88213" w14:textId="7F951EB5" w:rsidR="00594FE6" w:rsidRPr="005E45E3" w:rsidRDefault="00594FE6" w:rsidP="005E45E3">
      <w:pPr>
        <w:keepNext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45E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FA4BAB" wp14:editId="0F6D7559">
            <wp:extent cx="5934075" cy="4371975"/>
            <wp:effectExtent l="0" t="0" r="9525" b="9525"/>
            <wp:docPr id="165362058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37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56D65" w14:textId="55C8D8E2" w:rsidR="00594FE6" w:rsidRPr="005E45E3" w:rsidRDefault="00594FE6" w:rsidP="005E45E3">
      <w:pPr>
        <w:pStyle w:val="a3"/>
      </w:pPr>
      <w:r w:rsidRPr="005E45E3">
        <w:t xml:space="preserve">Рисунок </w:t>
      </w:r>
      <w:r w:rsidRPr="005E45E3">
        <w:fldChar w:fldCharType="begin"/>
      </w:r>
      <w:r w:rsidRPr="005E45E3">
        <w:instrText xml:space="preserve"> SEQ Рисунок \* ARABIC </w:instrText>
      </w:r>
      <w:r w:rsidRPr="005E45E3">
        <w:fldChar w:fldCharType="separate"/>
      </w:r>
      <w:r w:rsidR="005E45E3" w:rsidRPr="005E45E3">
        <w:rPr>
          <w:noProof/>
        </w:rPr>
        <w:t>5</w:t>
      </w:r>
      <w:r w:rsidRPr="005E45E3">
        <w:fldChar w:fldCharType="end"/>
      </w:r>
      <w:r w:rsidRPr="005E45E3">
        <w:t>. Изображение кода для Задания 4</w:t>
      </w:r>
    </w:p>
    <w:p w14:paraId="2110334B" w14:textId="77777777" w:rsidR="00594FE6" w:rsidRPr="005E45E3" w:rsidRDefault="00594FE6" w:rsidP="005E45E3">
      <w:pPr>
        <w:keepNext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45E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DEC961" wp14:editId="2BE0405E">
            <wp:extent cx="4791075" cy="561975"/>
            <wp:effectExtent l="0" t="0" r="9525" b="9525"/>
            <wp:docPr id="64811255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46CD4" w14:textId="576BA724" w:rsidR="00594FE6" w:rsidRPr="005E45E3" w:rsidRDefault="00594FE6" w:rsidP="005E45E3">
      <w:pPr>
        <w:pStyle w:val="a3"/>
      </w:pPr>
      <w:r w:rsidRPr="005E45E3">
        <w:t xml:space="preserve">Рисунок </w:t>
      </w:r>
      <w:r w:rsidRPr="005E45E3">
        <w:fldChar w:fldCharType="begin"/>
      </w:r>
      <w:r w:rsidRPr="005E45E3">
        <w:instrText xml:space="preserve"> SEQ Рисунок \* ARABIC </w:instrText>
      </w:r>
      <w:r w:rsidRPr="005E45E3">
        <w:fldChar w:fldCharType="separate"/>
      </w:r>
      <w:r w:rsidR="005E45E3" w:rsidRPr="005E45E3">
        <w:rPr>
          <w:noProof/>
        </w:rPr>
        <w:t>6</w:t>
      </w:r>
      <w:r w:rsidRPr="005E45E3">
        <w:fldChar w:fldCharType="end"/>
      </w:r>
      <w:r w:rsidRPr="005E45E3">
        <w:t>. Изображение вычислений для Задания 4</w:t>
      </w:r>
    </w:p>
    <w:p w14:paraId="1B57B1E6" w14:textId="77777777" w:rsidR="00594FE6" w:rsidRPr="005E45E3" w:rsidRDefault="00594FE6" w:rsidP="005E45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A476E7" w14:textId="77777777" w:rsidR="00594FE6" w:rsidRPr="005E45E3" w:rsidRDefault="00594FE6" w:rsidP="005E45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D8014E" w14:textId="681D136F" w:rsidR="00594FE6" w:rsidRPr="005E45E3" w:rsidRDefault="00594FE6" w:rsidP="005E45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503D3E" w14:textId="77777777" w:rsidR="00594FE6" w:rsidRPr="005E45E3" w:rsidRDefault="00594FE6" w:rsidP="005E45E3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E45E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D60D3AD" wp14:editId="685CC2AA">
            <wp:extent cx="5586413" cy="3724275"/>
            <wp:effectExtent l="0" t="0" r="0" b="0"/>
            <wp:docPr id="21697121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7046" cy="3724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CBDA9" w14:textId="08760A61" w:rsidR="005E45E3" w:rsidRDefault="00594FE6" w:rsidP="005E45E3">
      <w:pPr>
        <w:pStyle w:val="a3"/>
      </w:pPr>
      <w:r w:rsidRPr="005E45E3">
        <w:t xml:space="preserve">Рисунок </w:t>
      </w:r>
      <w:r w:rsidRPr="005E45E3">
        <w:fldChar w:fldCharType="begin"/>
      </w:r>
      <w:r w:rsidRPr="005E45E3">
        <w:instrText xml:space="preserve"> SEQ Рисунок \* ARABIC </w:instrText>
      </w:r>
      <w:r w:rsidRPr="005E45E3">
        <w:fldChar w:fldCharType="separate"/>
      </w:r>
      <w:r w:rsidR="005E45E3" w:rsidRPr="005E45E3">
        <w:rPr>
          <w:noProof/>
        </w:rPr>
        <w:t>7</w:t>
      </w:r>
      <w:r w:rsidRPr="005E45E3">
        <w:fldChar w:fldCharType="end"/>
      </w:r>
      <w:r w:rsidRPr="005E45E3">
        <w:t>. Изображение графика для Задания 4</w:t>
      </w:r>
    </w:p>
    <w:p w14:paraId="3378DA99" w14:textId="77777777" w:rsidR="005E45E3" w:rsidRDefault="005E45E3">
      <w:pPr>
        <w:rPr>
          <w:rFonts w:ascii="Times New Roman" w:hAnsi="Times New Roman"/>
          <w:iCs/>
          <w:color w:val="000000" w:themeColor="text1"/>
          <w:sz w:val="28"/>
          <w:szCs w:val="18"/>
        </w:rPr>
      </w:pPr>
      <w:r>
        <w:br w:type="page"/>
      </w:r>
    </w:p>
    <w:p w14:paraId="0BFBE1E0" w14:textId="77777777" w:rsidR="00594FE6" w:rsidRPr="005E45E3" w:rsidRDefault="00594FE6" w:rsidP="005E45E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45E3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5. Переходные процессы и задержки</w:t>
      </w:r>
    </w:p>
    <w:p w14:paraId="59150CCA" w14:textId="77777777" w:rsidR="00594FE6" w:rsidRPr="005E45E3" w:rsidRDefault="00594FE6" w:rsidP="005E45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45E3">
        <w:rPr>
          <w:rFonts w:ascii="Times New Roman" w:hAnsi="Times New Roman" w:cs="Times New Roman"/>
          <w:sz w:val="28"/>
          <w:szCs w:val="28"/>
        </w:rPr>
        <w:t xml:space="preserve">Строим спад и фронт по формулам (5), считаем </w:t>
      </w:r>
      <w:proofErr w:type="spellStart"/>
      <w:r w:rsidRPr="005E45E3">
        <w:rPr>
          <w:rFonts w:ascii="Times New Roman" w:hAnsi="Times New Roman" w:cs="Times New Roman"/>
          <w:sz w:val="28"/>
          <w:szCs w:val="28"/>
        </w:rPr>
        <w:t>tpHL</w:t>
      </w:r>
      <w:proofErr w:type="spellEnd"/>
      <w:r w:rsidRPr="005E45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45E3">
        <w:rPr>
          <w:rFonts w:ascii="Times New Roman" w:hAnsi="Times New Roman" w:cs="Times New Roman"/>
          <w:sz w:val="28"/>
          <w:szCs w:val="28"/>
        </w:rPr>
        <w:t>tpLH</w:t>
      </w:r>
      <w:proofErr w:type="spellEnd"/>
      <w:r w:rsidRPr="005E45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45E3">
        <w:rPr>
          <w:rFonts w:ascii="Times New Roman" w:hAnsi="Times New Roman" w:cs="Times New Roman"/>
          <w:sz w:val="28"/>
          <w:szCs w:val="28"/>
        </w:rPr>
        <w:t>tp</w:t>
      </w:r>
      <w:proofErr w:type="spellEnd"/>
      <w:r w:rsidRPr="005E45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45E3">
        <w:rPr>
          <w:rFonts w:ascii="Times New Roman" w:hAnsi="Times New Roman" w:cs="Times New Roman"/>
          <w:sz w:val="28"/>
          <w:szCs w:val="28"/>
        </w:rPr>
        <w:t>tr</w:t>
      </w:r>
      <w:proofErr w:type="spellEnd"/>
      <w:r w:rsidRPr="005E45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45E3">
        <w:rPr>
          <w:rFonts w:ascii="Times New Roman" w:hAnsi="Times New Roman" w:cs="Times New Roman"/>
          <w:sz w:val="28"/>
          <w:szCs w:val="28"/>
        </w:rPr>
        <w:t>tf</w:t>
      </w:r>
      <w:proofErr w:type="spellEnd"/>
      <w:r w:rsidRPr="005E45E3">
        <w:rPr>
          <w:rFonts w:ascii="Times New Roman" w:hAnsi="Times New Roman" w:cs="Times New Roman"/>
          <w:sz w:val="28"/>
          <w:szCs w:val="28"/>
        </w:rPr>
        <w:t xml:space="preserve"> аналитически по (6) и измеряем по кривым (пересечение E/2, а для </w:t>
      </w:r>
      <w:proofErr w:type="spellStart"/>
      <w:r w:rsidRPr="005E45E3">
        <w:rPr>
          <w:rFonts w:ascii="Times New Roman" w:hAnsi="Times New Roman" w:cs="Times New Roman"/>
          <w:sz w:val="28"/>
          <w:szCs w:val="28"/>
        </w:rPr>
        <w:t>tr</w:t>
      </w:r>
      <w:proofErr w:type="spellEnd"/>
      <w:r w:rsidRPr="005E45E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E45E3">
        <w:rPr>
          <w:rFonts w:ascii="Times New Roman" w:hAnsi="Times New Roman" w:cs="Times New Roman"/>
          <w:sz w:val="28"/>
          <w:szCs w:val="28"/>
        </w:rPr>
        <w:t>tf</w:t>
      </w:r>
      <w:proofErr w:type="spellEnd"/>
      <w:r w:rsidRPr="005E45E3">
        <w:rPr>
          <w:rFonts w:ascii="Times New Roman" w:hAnsi="Times New Roman" w:cs="Times New Roman"/>
          <w:sz w:val="28"/>
          <w:szCs w:val="28"/>
        </w:rPr>
        <w:t xml:space="preserve"> уровни 0,1E и 0,9E). Затем выводим таблицу сравнения.</w:t>
      </w:r>
    </w:p>
    <w:p w14:paraId="61762475" w14:textId="77777777" w:rsidR="00594FE6" w:rsidRPr="005E45E3" w:rsidRDefault="00594FE6" w:rsidP="005E45E3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E45E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F4E258" wp14:editId="2D0B2BF8">
            <wp:extent cx="5934075" cy="4933950"/>
            <wp:effectExtent l="0" t="0" r="9525" b="0"/>
            <wp:docPr id="108978427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93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6863D" w14:textId="35A4EF0A" w:rsidR="00594FE6" w:rsidRPr="005E45E3" w:rsidRDefault="00594FE6" w:rsidP="005E45E3">
      <w:pPr>
        <w:pStyle w:val="a3"/>
      </w:pPr>
      <w:r w:rsidRPr="005E45E3">
        <w:t xml:space="preserve">Рисунок </w:t>
      </w:r>
      <w:r w:rsidRPr="005E45E3">
        <w:fldChar w:fldCharType="begin"/>
      </w:r>
      <w:r w:rsidRPr="005E45E3">
        <w:instrText xml:space="preserve"> SEQ Рисунок \* ARABIC </w:instrText>
      </w:r>
      <w:r w:rsidRPr="005E45E3">
        <w:fldChar w:fldCharType="separate"/>
      </w:r>
      <w:r w:rsidR="005E45E3" w:rsidRPr="005E45E3">
        <w:rPr>
          <w:noProof/>
        </w:rPr>
        <w:t>8</w:t>
      </w:r>
      <w:r w:rsidRPr="005E45E3">
        <w:fldChar w:fldCharType="end"/>
      </w:r>
      <w:r w:rsidRPr="005E45E3">
        <w:t>. Изображение кода для Задания 5</w:t>
      </w:r>
    </w:p>
    <w:p w14:paraId="1D658D7E" w14:textId="77777777" w:rsidR="00594FE6" w:rsidRPr="005E45E3" w:rsidRDefault="00594FE6" w:rsidP="005E45E3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E45E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858FEA" wp14:editId="546E53CC">
            <wp:extent cx="4495800" cy="1619250"/>
            <wp:effectExtent l="0" t="0" r="0" b="0"/>
            <wp:docPr id="74302780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697B5" w14:textId="7ED9024F" w:rsidR="00594FE6" w:rsidRPr="005E45E3" w:rsidRDefault="00594FE6" w:rsidP="005E45E3">
      <w:pPr>
        <w:pStyle w:val="a3"/>
      </w:pPr>
      <w:r w:rsidRPr="005E45E3">
        <w:t xml:space="preserve">Рисунок </w:t>
      </w:r>
      <w:r w:rsidRPr="005E45E3">
        <w:fldChar w:fldCharType="begin"/>
      </w:r>
      <w:r w:rsidRPr="005E45E3">
        <w:instrText xml:space="preserve"> SEQ Рисунок \* ARABIC </w:instrText>
      </w:r>
      <w:r w:rsidRPr="005E45E3">
        <w:fldChar w:fldCharType="separate"/>
      </w:r>
      <w:r w:rsidR="005E45E3" w:rsidRPr="005E45E3">
        <w:rPr>
          <w:noProof/>
        </w:rPr>
        <w:t>9</w:t>
      </w:r>
      <w:r w:rsidRPr="005E45E3">
        <w:fldChar w:fldCharType="end"/>
      </w:r>
      <w:r w:rsidRPr="005E45E3">
        <w:t>. Изображение результата вычислений для Задания 5</w:t>
      </w:r>
    </w:p>
    <w:p w14:paraId="103ECAD9" w14:textId="77777777" w:rsidR="00594FE6" w:rsidRPr="005E45E3" w:rsidRDefault="00594FE6" w:rsidP="005E45E3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E45E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D8C1E7C" wp14:editId="1FDCBC37">
            <wp:extent cx="5414963" cy="3609975"/>
            <wp:effectExtent l="0" t="0" r="0" b="0"/>
            <wp:docPr id="202404738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5599" cy="3610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25F28" w14:textId="39D99A06" w:rsidR="005E45E3" w:rsidRDefault="00594FE6" w:rsidP="005E45E3">
      <w:pPr>
        <w:pStyle w:val="a3"/>
      </w:pPr>
      <w:r w:rsidRPr="005E45E3">
        <w:t xml:space="preserve">Рисунок </w:t>
      </w:r>
      <w:r w:rsidRPr="005E45E3">
        <w:fldChar w:fldCharType="begin"/>
      </w:r>
      <w:r w:rsidRPr="005E45E3">
        <w:instrText xml:space="preserve"> SEQ Рисунок \* ARABIC </w:instrText>
      </w:r>
      <w:r w:rsidRPr="005E45E3">
        <w:fldChar w:fldCharType="separate"/>
      </w:r>
      <w:r w:rsidR="005E45E3" w:rsidRPr="005E45E3">
        <w:rPr>
          <w:noProof/>
        </w:rPr>
        <w:t>10</w:t>
      </w:r>
      <w:r w:rsidRPr="005E45E3">
        <w:fldChar w:fldCharType="end"/>
      </w:r>
      <w:r w:rsidRPr="005E45E3">
        <w:t>. Изображение графика для Задания 10</w:t>
      </w:r>
    </w:p>
    <w:p w14:paraId="6BF6B35D" w14:textId="77777777" w:rsidR="005E45E3" w:rsidRDefault="005E45E3">
      <w:pPr>
        <w:rPr>
          <w:rFonts w:ascii="Times New Roman" w:hAnsi="Times New Roman"/>
          <w:iCs/>
          <w:color w:val="000000" w:themeColor="text1"/>
          <w:sz w:val="28"/>
          <w:szCs w:val="18"/>
        </w:rPr>
      </w:pPr>
      <w:r>
        <w:br w:type="page"/>
      </w:r>
    </w:p>
    <w:p w14:paraId="09E86F84" w14:textId="77777777" w:rsidR="00594FE6" w:rsidRPr="005E45E3" w:rsidRDefault="00594FE6" w:rsidP="005E45E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45E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Задания 6 и 7. Временные диаграммы И </w:t>
      </w:r>
      <w:proofErr w:type="spellStart"/>
      <w:r w:rsidRPr="005E45E3">
        <w:rPr>
          <w:rFonts w:ascii="Times New Roman" w:hAnsi="Times New Roman" w:cs="Times New Roman"/>
          <w:b/>
          <w:bCs/>
          <w:sz w:val="28"/>
          <w:szCs w:val="28"/>
        </w:rPr>
        <w:t>и</w:t>
      </w:r>
      <w:proofErr w:type="spellEnd"/>
      <w:r w:rsidRPr="005E45E3">
        <w:rPr>
          <w:rFonts w:ascii="Times New Roman" w:hAnsi="Times New Roman" w:cs="Times New Roman"/>
          <w:b/>
          <w:bCs/>
          <w:sz w:val="28"/>
          <w:szCs w:val="28"/>
        </w:rPr>
        <w:t xml:space="preserve"> ИЛИ</w:t>
      </w:r>
    </w:p>
    <w:p w14:paraId="350AE3DC" w14:textId="77777777" w:rsidR="00594FE6" w:rsidRPr="005E45E3" w:rsidRDefault="00594FE6" w:rsidP="005E45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45E3">
        <w:rPr>
          <w:rFonts w:ascii="Times New Roman" w:hAnsi="Times New Roman" w:cs="Times New Roman"/>
          <w:sz w:val="28"/>
          <w:szCs w:val="28"/>
        </w:rPr>
        <w:t xml:space="preserve">Элемент моделируется как два каскада: И-НЕ (для ИЛИ это ИЛИ-НЕ) и инвертор. У каждого каскада своя RC-цепь, а второй каскад переключается, когда выход первого пересекает E/2. Поэтому задержки складываются, как в формуле (7). К последовательности 00, 01, 10, 11 добавлен пятый интервал 00, чтобы на диаграмме был виден и спад выхода. Функция </w:t>
      </w:r>
      <w:proofErr w:type="spellStart"/>
      <w:r w:rsidRPr="005E45E3">
        <w:rPr>
          <w:rFonts w:ascii="Times New Roman" w:hAnsi="Times New Roman" w:cs="Times New Roman"/>
          <w:sz w:val="28"/>
          <w:szCs w:val="28"/>
        </w:rPr>
        <w:t>measure_delays</w:t>
      </w:r>
      <w:proofErr w:type="spellEnd"/>
      <w:r w:rsidRPr="005E45E3">
        <w:rPr>
          <w:rFonts w:ascii="Times New Roman" w:hAnsi="Times New Roman" w:cs="Times New Roman"/>
          <w:sz w:val="28"/>
          <w:szCs w:val="28"/>
        </w:rPr>
        <w:t xml:space="preserve"> измеряет задержку от перепада входа до пересечения E/2.</w:t>
      </w:r>
    </w:p>
    <w:p w14:paraId="2B38FB52" w14:textId="77777777" w:rsidR="00594FE6" w:rsidRPr="005E45E3" w:rsidRDefault="00594FE6" w:rsidP="005E45E3">
      <w:pPr>
        <w:keepNext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45E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540B0C" wp14:editId="7B0E49A9">
            <wp:extent cx="4905375" cy="5479241"/>
            <wp:effectExtent l="0" t="0" r="0" b="7620"/>
            <wp:docPr id="63485926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910" cy="5482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D0157" w14:textId="5187B35C" w:rsidR="00594FE6" w:rsidRPr="005E45E3" w:rsidRDefault="00594FE6" w:rsidP="005E45E3">
      <w:pPr>
        <w:pStyle w:val="a3"/>
      </w:pPr>
      <w:r w:rsidRPr="005E45E3">
        <w:t xml:space="preserve">Рисунок </w:t>
      </w:r>
      <w:r w:rsidRPr="005E45E3">
        <w:fldChar w:fldCharType="begin"/>
      </w:r>
      <w:r w:rsidRPr="005E45E3">
        <w:instrText xml:space="preserve"> SEQ Рисунок \* ARABIC </w:instrText>
      </w:r>
      <w:r w:rsidRPr="005E45E3">
        <w:fldChar w:fldCharType="separate"/>
      </w:r>
      <w:r w:rsidR="005E45E3" w:rsidRPr="005E45E3">
        <w:rPr>
          <w:noProof/>
        </w:rPr>
        <w:t>11</w:t>
      </w:r>
      <w:r w:rsidRPr="005E45E3">
        <w:fldChar w:fldCharType="end"/>
      </w:r>
      <w:r w:rsidRPr="005E45E3">
        <w:t>. Изображение кода для Задани</w:t>
      </w:r>
      <w:r w:rsidR="005E45E3" w:rsidRPr="005E45E3">
        <w:t>й</w:t>
      </w:r>
      <w:r w:rsidRPr="005E45E3">
        <w:t xml:space="preserve"> 6-7</w:t>
      </w:r>
    </w:p>
    <w:p w14:paraId="198584E3" w14:textId="77777777" w:rsidR="005E45E3" w:rsidRPr="005E45E3" w:rsidRDefault="005E45E3" w:rsidP="005E45E3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E45E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6A7AC8E" wp14:editId="352929B3">
            <wp:extent cx="5105400" cy="1162050"/>
            <wp:effectExtent l="0" t="0" r="0" b="0"/>
            <wp:docPr id="617863969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CB8D0" w14:textId="5B33FE5F" w:rsidR="00594FE6" w:rsidRPr="005E45E3" w:rsidRDefault="005E45E3" w:rsidP="005E45E3">
      <w:pPr>
        <w:pStyle w:val="a3"/>
      </w:pPr>
      <w:r w:rsidRPr="005E45E3">
        <w:t xml:space="preserve">Рисунок </w:t>
      </w:r>
      <w:r w:rsidRPr="005E45E3">
        <w:fldChar w:fldCharType="begin"/>
      </w:r>
      <w:r w:rsidRPr="005E45E3">
        <w:instrText xml:space="preserve"> SEQ Рисунок \* ARABIC </w:instrText>
      </w:r>
      <w:r w:rsidRPr="005E45E3">
        <w:fldChar w:fldCharType="separate"/>
      </w:r>
      <w:r w:rsidRPr="005E45E3">
        <w:rPr>
          <w:noProof/>
        </w:rPr>
        <w:t>12</w:t>
      </w:r>
      <w:r w:rsidRPr="005E45E3">
        <w:fldChar w:fldCharType="end"/>
      </w:r>
      <w:r w:rsidRPr="005E45E3">
        <w:t>. Изображение результата вычислений для Заданий 6-7</w:t>
      </w:r>
    </w:p>
    <w:p w14:paraId="303A2837" w14:textId="77777777" w:rsidR="005E45E3" w:rsidRPr="005E45E3" w:rsidRDefault="005E45E3" w:rsidP="005E45E3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E45E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EDEA03" wp14:editId="08BA8FB9">
            <wp:extent cx="5150645" cy="2943225"/>
            <wp:effectExtent l="0" t="0" r="0" b="0"/>
            <wp:docPr id="2031417370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544" cy="295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A2F00" w14:textId="314A263A" w:rsidR="00B214B8" w:rsidRPr="005E45E3" w:rsidRDefault="005E45E3" w:rsidP="005E45E3">
      <w:pPr>
        <w:pStyle w:val="a3"/>
      </w:pPr>
      <w:r w:rsidRPr="005E45E3">
        <w:t xml:space="preserve">Рисунок </w:t>
      </w:r>
      <w:r w:rsidRPr="005E45E3">
        <w:fldChar w:fldCharType="begin"/>
      </w:r>
      <w:r w:rsidRPr="005E45E3">
        <w:instrText xml:space="preserve"> SEQ Рисунок \* ARABIC </w:instrText>
      </w:r>
      <w:r w:rsidRPr="005E45E3">
        <w:fldChar w:fldCharType="separate"/>
      </w:r>
      <w:r w:rsidRPr="005E45E3">
        <w:rPr>
          <w:noProof/>
        </w:rPr>
        <w:t>13</w:t>
      </w:r>
      <w:r w:rsidRPr="005E45E3">
        <w:fldChar w:fldCharType="end"/>
      </w:r>
      <w:r w:rsidRPr="005E45E3">
        <w:t>. Изображение графика элемента И для Заданий 6-7</w:t>
      </w:r>
    </w:p>
    <w:p w14:paraId="7A32A21A" w14:textId="77777777" w:rsidR="005E45E3" w:rsidRPr="005E45E3" w:rsidRDefault="005E45E3" w:rsidP="005E45E3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E45E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A0FE1C" wp14:editId="4D2EC3D0">
            <wp:extent cx="5505450" cy="3145971"/>
            <wp:effectExtent l="0" t="0" r="0" b="0"/>
            <wp:docPr id="472999163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260" cy="315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854F9" w14:textId="140FE308" w:rsidR="00B214B8" w:rsidRPr="005E45E3" w:rsidRDefault="005E45E3" w:rsidP="005E45E3">
      <w:pPr>
        <w:pStyle w:val="a3"/>
      </w:pPr>
      <w:r w:rsidRPr="005E45E3">
        <w:t xml:space="preserve">Рисунок </w:t>
      </w:r>
      <w:r w:rsidRPr="005E45E3">
        <w:fldChar w:fldCharType="begin"/>
      </w:r>
      <w:r w:rsidRPr="005E45E3">
        <w:instrText xml:space="preserve"> SEQ Рисунок \* ARABIC </w:instrText>
      </w:r>
      <w:r w:rsidRPr="005E45E3">
        <w:fldChar w:fldCharType="separate"/>
      </w:r>
      <w:r w:rsidRPr="005E45E3">
        <w:rPr>
          <w:noProof/>
        </w:rPr>
        <w:t>14</w:t>
      </w:r>
      <w:r w:rsidRPr="005E45E3">
        <w:fldChar w:fldCharType="end"/>
      </w:r>
      <w:r w:rsidRPr="005E45E3">
        <w:t>. Изображение графика элемента ИЛИ для Задания 6-7</w:t>
      </w:r>
    </w:p>
    <w:p w14:paraId="44A54380" w14:textId="0C7EDE4B" w:rsidR="005E45E3" w:rsidRPr="005E45E3" w:rsidRDefault="005E45E3" w:rsidP="005E45E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45E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Задание 8. Экспорт в CSV и график </w:t>
      </w:r>
      <w:proofErr w:type="spellStart"/>
      <w:r w:rsidRPr="005E45E3">
        <w:rPr>
          <w:rFonts w:ascii="Times New Roman" w:hAnsi="Times New Roman" w:cs="Times New Roman"/>
          <w:b/>
          <w:bCs/>
          <w:sz w:val="28"/>
          <w:szCs w:val="28"/>
        </w:rPr>
        <w:t>pgfplots</w:t>
      </w:r>
      <w:proofErr w:type="spellEnd"/>
    </w:p>
    <w:p w14:paraId="26E4802E" w14:textId="77777777" w:rsidR="005E45E3" w:rsidRPr="005E45E3" w:rsidRDefault="005E45E3" w:rsidP="005E45E3">
      <w:pPr>
        <w:keepNext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45E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C75AA5A" wp14:editId="1E3E5315">
            <wp:extent cx="5934075" cy="1581150"/>
            <wp:effectExtent l="0" t="0" r="9525" b="0"/>
            <wp:docPr id="611740068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F02D2" w14:textId="1200901D" w:rsidR="005E45E3" w:rsidRDefault="005E45E3" w:rsidP="005E45E3">
      <w:pPr>
        <w:pStyle w:val="a3"/>
      </w:pPr>
      <w:r w:rsidRPr="005E45E3">
        <w:t xml:space="preserve">Рисунок </w:t>
      </w:r>
      <w:r w:rsidRPr="005E45E3">
        <w:fldChar w:fldCharType="begin"/>
      </w:r>
      <w:r w:rsidRPr="005E45E3">
        <w:instrText xml:space="preserve"> SEQ Рисунок \* ARABIC </w:instrText>
      </w:r>
      <w:r w:rsidRPr="005E45E3">
        <w:fldChar w:fldCharType="separate"/>
      </w:r>
      <w:r w:rsidRPr="005E45E3">
        <w:rPr>
          <w:noProof/>
        </w:rPr>
        <w:t>15</w:t>
      </w:r>
      <w:r w:rsidRPr="005E45E3">
        <w:fldChar w:fldCharType="end"/>
      </w:r>
      <w:r w:rsidRPr="005E45E3">
        <w:t>. Изображение кода для Задания 8</w:t>
      </w:r>
    </w:p>
    <w:p w14:paraId="5E449423" w14:textId="7468D507" w:rsidR="005E45E3" w:rsidRPr="005E45E3" w:rsidRDefault="005E45E3" w:rsidP="005E45E3">
      <w:pPr>
        <w:rPr>
          <w:rFonts w:ascii="Times New Roman" w:hAnsi="Times New Roman"/>
          <w:iCs/>
          <w:color w:val="000000" w:themeColor="text1"/>
          <w:sz w:val="28"/>
          <w:szCs w:val="18"/>
        </w:rPr>
      </w:pPr>
      <w:r>
        <w:br w:type="page"/>
      </w:r>
    </w:p>
    <w:p w14:paraId="2A8578C5" w14:textId="57D6EB62" w:rsidR="005E45E3" w:rsidRPr="005E45E3" w:rsidRDefault="005E45E3" w:rsidP="005E45E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45E3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Контрольные вопросы</w:t>
      </w:r>
    </w:p>
    <w:p w14:paraId="0C8B2AE0" w14:textId="77777777" w:rsidR="005E45E3" w:rsidRPr="005E45E3" w:rsidRDefault="005E45E3" w:rsidP="005E45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45E3">
        <w:rPr>
          <w:rFonts w:ascii="Times New Roman" w:hAnsi="Times New Roman" w:cs="Times New Roman"/>
          <w:sz w:val="28"/>
          <w:szCs w:val="28"/>
        </w:rPr>
        <w:t>1. Что такое передаточная характеристика логического элемента и пороговое напряжение переключения?</w:t>
      </w:r>
    </w:p>
    <w:p w14:paraId="51F87CE2" w14:textId="77777777" w:rsidR="005E45E3" w:rsidRPr="005E45E3" w:rsidRDefault="005E45E3" w:rsidP="005E45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E45E3">
        <w:rPr>
          <w:rFonts w:ascii="Times New Roman" w:hAnsi="Times New Roman" w:cs="Times New Roman"/>
          <w:sz w:val="28"/>
          <w:szCs w:val="28"/>
        </w:rPr>
        <w:t>Передаточная характеристика это</w:t>
      </w:r>
      <w:proofErr w:type="gramEnd"/>
      <w:r w:rsidRPr="005E45E3">
        <w:rPr>
          <w:rFonts w:ascii="Times New Roman" w:hAnsi="Times New Roman" w:cs="Times New Roman"/>
          <w:sz w:val="28"/>
          <w:szCs w:val="28"/>
        </w:rPr>
        <w:t xml:space="preserve"> зависимость выходного напряжения от входного, </w:t>
      </w:r>
      <w:proofErr w:type="spellStart"/>
      <w:r w:rsidRPr="005E45E3">
        <w:rPr>
          <w:rFonts w:ascii="Times New Roman" w:hAnsi="Times New Roman" w:cs="Times New Roman"/>
          <w:sz w:val="28"/>
          <w:szCs w:val="28"/>
        </w:rPr>
        <w:t>Uвых</w:t>
      </w:r>
      <w:proofErr w:type="spellEnd"/>
      <w:r w:rsidRPr="005E45E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E45E3">
        <w:rPr>
          <w:rFonts w:ascii="Times New Roman" w:hAnsi="Times New Roman" w:cs="Times New Roman"/>
          <w:sz w:val="28"/>
          <w:szCs w:val="28"/>
        </w:rPr>
        <w:t>Uвх</w:t>
      </w:r>
      <w:proofErr w:type="spellEnd"/>
      <w:r w:rsidRPr="005E45E3">
        <w:rPr>
          <w:rFonts w:ascii="Times New Roman" w:hAnsi="Times New Roman" w:cs="Times New Roman"/>
          <w:sz w:val="28"/>
          <w:szCs w:val="28"/>
        </w:rPr>
        <w:t xml:space="preserve">). Пороговое напряжение </w:t>
      </w:r>
      <w:proofErr w:type="spellStart"/>
      <w:r w:rsidRPr="005E45E3">
        <w:rPr>
          <w:rFonts w:ascii="Times New Roman" w:hAnsi="Times New Roman" w:cs="Times New Roman"/>
          <w:sz w:val="28"/>
          <w:szCs w:val="28"/>
        </w:rPr>
        <w:t>Uпор</w:t>
      </w:r>
      <w:proofErr w:type="spellEnd"/>
      <w:r w:rsidRPr="005E45E3">
        <w:rPr>
          <w:rFonts w:ascii="Times New Roman" w:hAnsi="Times New Roman" w:cs="Times New Roman"/>
          <w:sz w:val="28"/>
          <w:szCs w:val="28"/>
        </w:rPr>
        <w:t xml:space="preserve"> это точка перегиба, в которой выход переключается с высокого уровня на низкий (условно </w:t>
      </w:r>
      <w:proofErr w:type="spellStart"/>
      <w:r w:rsidRPr="005E45E3">
        <w:rPr>
          <w:rFonts w:ascii="Times New Roman" w:hAnsi="Times New Roman" w:cs="Times New Roman"/>
          <w:sz w:val="28"/>
          <w:szCs w:val="28"/>
        </w:rPr>
        <w:t>Uвых</w:t>
      </w:r>
      <w:proofErr w:type="spellEnd"/>
      <w:r w:rsidRPr="005E45E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E45E3">
        <w:rPr>
          <w:rFonts w:ascii="Times New Roman" w:hAnsi="Times New Roman" w:cs="Times New Roman"/>
          <w:sz w:val="28"/>
          <w:szCs w:val="28"/>
        </w:rPr>
        <w:t>Uвх</w:t>
      </w:r>
      <w:proofErr w:type="spellEnd"/>
      <w:r w:rsidRPr="005E45E3">
        <w:rPr>
          <w:rFonts w:ascii="Times New Roman" w:hAnsi="Times New Roman" w:cs="Times New Roman"/>
          <w:sz w:val="28"/>
          <w:szCs w:val="28"/>
        </w:rPr>
        <w:t xml:space="preserve"> = E/2).</w:t>
      </w:r>
    </w:p>
    <w:p w14:paraId="44DBDC11" w14:textId="77777777" w:rsidR="005E45E3" w:rsidRPr="005E45E3" w:rsidRDefault="005E45E3" w:rsidP="005E45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45E3">
        <w:rPr>
          <w:rFonts w:ascii="Times New Roman" w:hAnsi="Times New Roman" w:cs="Times New Roman"/>
          <w:sz w:val="28"/>
          <w:szCs w:val="28"/>
        </w:rPr>
        <w:t>2. Нарисуйте схему транзисторного ключа и объясните, почему он выполняет функцию НЕ.</w:t>
      </w:r>
    </w:p>
    <w:p w14:paraId="41965C94" w14:textId="77777777" w:rsidR="005E45E3" w:rsidRPr="005E45E3" w:rsidRDefault="005E45E3" w:rsidP="005E45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45E3">
        <w:rPr>
          <w:rFonts w:ascii="Times New Roman" w:hAnsi="Times New Roman" w:cs="Times New Roman"/>
          <w:sz w:val="28"/>
          <w:szCs w:val="28"/>
        </w:rPr>
        <w:t xml:space="preserve">Схема: вход A через резистор RБ подаётся на базу транзистора, эмиттер заземлён, коллектор через RК подключён к +E, выход Y снимается с коллектора, параллельно выходу стоит ёмкость нагрузки CН (рис. 1 методички). При низком входе транзистор закрыт, ток через RК не течёт и на выходе почти +E, то есть «1». При высоком входе транзистор открыт и насыщен, и на выходе </w:t>
      </w:r>
      <w:proofErr w:type="spellStart"/>
      <w:r w:rsidRPr="005E45E3">
        <w:rPr>
          <w:rFonts w:ascii="Times New Roman" w:hAnsi="Times New Roman" w:cs="Times New Roman"/>
          <w:sz w:val="28"/>
          <w:szCs w:val="28"/>
        </w:rPr>
        <w:t>Uнас</w:t>
      </w:r>
      <w:proofErr w:type="spellEnd"/>
      <w:r w:rsidRPr="005E45E3">
        <w:rPr>
          <w:rFonts w:ascii="Times New Roman" w:hAnsi="Times New Roman" w:cs="Times New Roman"/>
          <w:sz w:val="28"/>
          <w:szCs w:val="28"/>
        </w:rPr>
        <w:t xml:space="preserve"> ≈ 0,1 В, то есть «0». Выход всегда противоположен входу, значит это НЕ.</w:t>
      </w:r>
    </w:p>
    <w:p w14:paraId="406A82E4" w14:textId="77777777" w:rsidR="005E45E3" w:rsidRPr="005E45E3" w:rsidRDefault="005E45E3" w:rsidP="005E45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45E3">
        <w:rPr>
          <w:rFonts w:ascii="Times New Roman" w:hAnsi="Times New Roman" w:cs="Times New Roman"/>
          <w:sz w:val="28"/>
          <w:szCs w:val="28"/>
        </w:rPr>
        <w:t>3. В каком режиме работает транзистор ключа при высоком входном уровне? Как проверить насыщение расчётом?</w:t>
      </w:r>
    </w:p>
    <w:p w14:paraId="512C3899" w14:textId="77777777" w:rsidR="005E45E3" w:rsidRPr="005E45E3" w:rsidRDefault="005E45E3" w:rsidP="005E45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45E3">
        <w:rPr>
          <w:rFonts w:ascii="Times New Roman" w:hAnsi="Times New Roman" w:cs="Times New Roman"/>
          <w:sz w:val="28"/>
          <w:szCs w:val="28"/>
        </w:rPr>
        <w:t xml:space="preserve">В режиме насыщения. Проверка: рабочий ток базы </w:t>
      </w:r>
      <w:proofErr w:type="spellStart"/>
      <w:r w:rsidRPr="005E45E3">
        <w:rPr>
          <w:rFonts w:ascii="Times New Roman" w:hAnsi="Times New Roman" w:cs="Times New Roman"/>
          <w:sz w:val="28"/>
          <w:szCs w:val="28"/>
        </w:rPr>
        <w:t>Iб</w:t>
      </w:r>
      <w:proofErr w:type="spellEnd"/>
      <w:r w:rsidRPr="005E45E3">
        <w:rPr>
          <w:rFonts w:ascii="Times New Roman" w:hAnsi="Times New Roman" w:cs="Times New Roman"/>
          <w:sz w:val="28"/>
          <w:szCs w:val="28"/>
        </w:rPr>
        <w:t xml:space="preserve"> = (E − UБЭ)/RБ должен быть больше тока насыщения </w:t>
      </w:r>
      <w:proofErr w:type="spellStart"/>
      <w:r w:rsidRPr="005E45E3">
        <w:rPr>
          <w:rFonts w:ascii="Times New Roman" w:hAnsi="Times New Roman" w:cs="Times New Roman"/>
          <w:sz w:val="28"/>
          <w:szCs w:val="28"/>
        </w:rPr>
        <w:t>I</w:t>
      </w:r>
      <w:proofErr w:type="gramStart"/>
      <w:r w:rsidRPr="005E45E3">
        <w:rPr>
          <w:rFonts w:ascii="Times New Roman" w:hAnsi="Times New Roman" w:cs="Times New Roman"/>
          <w:sz w:val="28"/>
          <w:szCs w:val="28"/>
        </w:rPr>
        <w:t>б,нас</w:t>
      </w:r>
      <w:proofErr w:type="spellEnd"/>
      <w:proofErr w:type="gramEnd"/>
      <w:r w:rsidRPr="005E45E3">
        <w:rPr>
          <w:rFonts w:ascii="Times New Roman" w:hAnsi="Times New Roman" w:cs="Times New Roman"/>
          <w:sz w:val="28"/>
          <w:szCs w:val="28"/>
        </w:rPr>
        <w:t xml:space="preserve"> = (E − </w:t>
      </w:r>
      <w:proofErr w:type="spellStart"/>
      <w:r w:rsidRPr="005E45E3">
        <w:rPr>
          <w:rFonts w:ascii="Times New Roman" w:hAnsi="Times New Roman" w:cs="Times New Roman"/>
          <w:sz w:val="28"/>
          <w:szCs w:val="28"/>
        </w:rPr>
        <w:t>Uнас</w:t>
      </w:r>
      <w:proofErr w:type="spellEnd"/>
      <w:r w:rsidRPr="005E45E3">
        <w:rPr>
          <w:rFonts w:ascii="Times New Roman" w:hAnsi="Times New Roman" w:cs="Times New Roman"/>
          <w:sz w:val="28"/>
          <w:szCs w:val="28"/>
        </w:rPr>
        <w:t xml:space="preserve">)/(β·RК). Для варианта 4: 270 </w:t>
      </w:r>
      <w:proofErr w:type="gramStart"/>
      <w:r w:rsidRPr="005E45E3">
        <w:rPr>
          <w:rFonts w:ascii="Times New Roman" w:hAnsi="Times New Roman" w:cs="Times New Roman"/>
          <w:sz w:val="28"/>
          <w:szCs w:val="28"/>
        </w:rPr>
        <w:t>мкА &gt;</w:t>
      </w:r>
      <w:proofErr w:type="gramEnd"/>
      <w:r w:rsidRPr="005E45E3">
        <w:rPr>
          <w:rFonts w:ascii="Times New Roman" w:hAnsi="Times New Roman" w:cs="Times New Roman"/>
          <w:sz w:val="28"/>
          <w:szCs w:val="28"/>
        </w:rPr>
        <w:t xml:space="preserve"> 39,3 мкА, значит транзистор глубоко насыщен.</w:t>
      </w:r>
    </w:p>
    <w:p w14:paraId="28842245" w14:textId="77777777" w:rsidR="005E45E3" w:rsidRPr="005E45E3" w:rsidRDefault="005E45E3" w:rsidP="005E45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45E3">
        <w:rPr>
          <w:rFonts w:ascii="Times New Roman" w:hAnsi="Times New Roman" w:cs="Times New Roman"/>
          <w:sz w:val="28"/>
          <w:szCs w:val="28"/>
        </w:rPr>
        <w:t>4. Объясните работу КМОП-инвертора при низком и высоком входных уровнях. Почему в статике он не потребляет ток?</w:t>
      </w:r>
    </w:p>
    <w:p w14:paraId="70237EFD" w14:textId="77777777" w:rsidR="005E45E3" w:rsidRPr="005E45E3" w:rsidRDefault="005E45E3" w:rsidP="005E45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45E3">
        <w:rPr>
          <w:rFonts w:ascii="Times New Roman" w:hAnsi="Times New Roman" w:cs="Times New Roman"/>
          <w:sz w:val="28"/>
          <w:szCs w:val="28"/>
        </w:rPr>
        <w:t xml:space="preserve">При </w:t>
      </w:r>
      <w:proofErr w:type="spellStart"/>
      <w:r w:rsidRPr="005E45E3">
        <w:rPr>
          <w:rFonts w:ascii="Times New Roman" w:hAnsi="Times New Roman" w:cs="Times New Roman"/>
          <w:sz w:val="28"/>
          <w:szCs w:val="28"/>
        </w:rPr>
        <w:t>Uвх</w:t>
      </w:r>
      <w:proofErr w:type="spellEnd"/>
      <w:r w:rsidRPr="005E45E3">
        <w:rPr>
          <w:rFonts w:ascii="Times New Roman" w:hAnsi="Times New Roman" w:cs="Times New Roman"/>
          <w:sz w:val="28"/>
          <w:szCs w:val="28"/>
        </w:rPr>
        <w:t xml:space="preserve"> = 0 открыт PMOS, а NMOS закрыт, поэтому выход подтянут к +E. При </w:t>
      </w:r>
      <w:proofErr w:type="spellStart"/>
      <w:r w:rsidRPr="005E45E3">
        <w:rPr>
          <w:rFonts w:ascii="Times New Roman" w:hAnsi="Times New Roman" w:cs="Times New Roman"/>
          <w:sz w:val="28"/>
          <w:szCs w:val="28"/>
        </w:rPr>
        <w:t>Uвх</w:t>
      </w:r>
      <w:proofErr w:type="spellEnd"/>
      <w:r w:rsidRPr="005E45E3">
        <w:rPr>
          <w:rFonts w:ascii="Times New Roman" w:hAnsi="Times New Roman" w:cs="Times New Roman"/>
          <w:sz w:val="28"/>
          <w:szCs w:val="28"/>
        </w:rPr>
        <w:t xml:space="preserve"> = E открыт NMOS, а PMOS закрыт, поэтому выход на земле. В обоих устойчивых состояниях один из транзисторов закрыт, и цепь от питания </w:t>
      </w:r>
      <w:r w:rsidRPr="005E45E3">
        <w:rPr>
          <w:rFonts w:ascii="Times New Roman" w:hAnsi="Times New Roman" w:cs="Times New Roman"/>
          <w:sz w:val="28"/>
          <w:szCs w:val="28"/>
        </w:rPr>
        <w:lastRenderedPageBreak/>
        <w:t>к земле разорвана, поэтому статический ток не течёт. Мощность потребляется только при переключении (сквозной ток и перезаряд ёмкости).</w:t>
      </w:r>
    </w:p>
    <w:p w14:paraId="1CCBAC85" w14:textId="77777777" w:rsidR="005E45E3" w:rsidRPr="005E45E3" w:rsidRDefault="005E45E3" w:rsidP="005E45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45E3">
        <w:rPr>
          <w:rFonts w:ascii="Times New Roman" w:hAnsi="Times New Roman" w:cs="Times New Roman"/>
          <w:sz w:val="28"/>
          <w:szCs w:val="28"/>
        </w:rPr>
        <w:t xml:space="preserve">5. От чего зависит пороговое напряжение КМОП-инвертора? При каком условии </w:t>
      </w:r>
      <w:proofErr w:type="spellStart"/>
      <w:r w:rsidRPr="005E45E3">
        <w:rPr>
          <w:rFonts w:ascii="Times New Roman" w:hAnsi="Times New Roman" w:cs="Times New Roman"/>
          <w:sz w:val="28"/>
          <w:szCs w:val="28"/>
        </w:rPr>
        <w:t>Uпор</w:t>
      </w:r>
      <w:proofErr w:type="spellEnd"/>
      <w:r w:rsidRPr="005E45E3">
        <w:rPr>
          <w:rFonts w:ascii="Times New Roman" w:hAnsi="Times New Roman" w:cs="Times New Roman"/>
          <w:sz w:val="28"/>
          <w:szCs w:val="28"/>
        </w:rPr>
        <w:t xml:space="preserve"> = E/2?</w:t>
      </w:r>
    </w:p>
    <w:p w14:paraId="4CA6207D" w14:textId="77777777" w:rsidR="005E45E3" w:rsidRPr="005E45E3" w:rsidRDefault="005E45E3" w:rsidP="005E45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45E3">
        <w:rPr>
          <w:rFonts w:ascii="Times New Roman" w:hAnsi="Times New Roman" w:cs="Times New Roman"/>
          <w:sz w:val="28"/>
          <w:szCs w:val="28"/>
        </w:rPr>
        <w:t xml:space="preserve">От отношения </w:t>
      </w:r>
      <w:proofErr w:type="spellStart"/>
      <w:r w:rsidRPr="005E45E3">
        <w:rPr>
          <w:rFonts w:ascii="Times New Roman" w:hAnsi="Times New Roman" w:cs="Times New Roman"/>
          <w:sz w:val="28"/>
          <w:szCs w:val="28"/>
        </w:rPr>
        <w:t>крутизн</w:t>
      </w:r>
      <w:proofErr w:type="spellEnd"/>
      <w:r w:rsidRPr="005E45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45E3">
        <w:rPr>
          <w:rFonts w:ascii="Times New Roman" w:hAnsi="Times New Roman" w:cs="Times New Roman"/>
          <w:sz w:val="28"/>
          <w:szCs w:val="28"/>
        </w:rPr>
        <w:t>kp</w:t>
      </w:r>
      <w:proofErr w:type="spellEnd"/>
      <w:r w:rsidRPr="005E45E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E45E3">
        <w:rPr>
          <w:rFonts w:ascii="Times New Roman" w:hAnsi="Times New Roman" w:cs="Times New Roman"/>
          <w:sz w:val="28"/>
          <w:szCs w:val="28"/>
        </w:rPr>
        <w:t>kn</w:t>
      </w:r>
      <w:proofErr w:type="spellEnd"/>
      <w:r w:rsidRPr="005E45E3">
        <w:rPr>
          <w:rFonts w:ascii="Times New Roman" w:hAnsi="Times New Roman" w:cs="Times New Roman"/>
          <w:sz w:val="28"/>
          <w:szCs w:val="28"/>
        </w:rPr>
        <w:t xml:space="preserve">, пороговых напряжений </w:t>
      </w:r>
      <w:proofErr w:type="spellStart"/>
      <w:r w:rsidRPr="005E45E3">
        <w:rPr>
          <w:rFonts w:ascii="Times New Roman" w:hAnsi="Times New Roman" w:cs="Times New Roman"/>
          <w:sz w:val="28"/>
          <w:szCs w:val="28"/>
        </w:rPr>
        <w:t>UTn</w:t>
      </w:r>
      <w:proofErr w:type="spellEnd"/>
      <w:r w:rsidRPr="005E45E3">
        <w:rPr>
          <w:rFonts w:ascii="Times New Roman" w:hAnsi="Times New Roman" w:cs="Times New Roman"/>
          <w:sz w:val="28"/>
          <w:szCs w:val="28"/>
        </w:rPr>
        <w:t xml:space="preserve"> и |</w:t>
      </w:r>
      <w:proofErr w:type="spellStart"/>
      <w:r w:rsidRPr="005E45E3">
        <w:rPr>
          <w:rFonts w:ascii="Times New Roman" w:hAnsi="Times New Roman" w:cs="Times New Roman"/>
          <w:sz w:val="28"/>
          <w:szCs w:val="28"/>
        </w:rPr>
        <w:t>UTp</w:t>
      </w:r>
      <w:proofErr w:type="spellEnd"/>
      <w:r w:rsidRPr="005E45E3">
        <w:rPr>
          <w:rFonts w:ascii="Times New Roman" w:hAnsi="Times New Roman" w:cs="Times New Roman"/>
          <w:sz w:val="28"/>
          <w:szCs w:val="28"/>
        </w:rPr>
        <w:t xml:space="preserve">| и напряжения питания E (формула (4)). Условие </w:t>
      </w:r>
      <w:proofErr w:type="spellStart"/>
      <w:r w:rsidRPr="005E45E3">
        <w:rPr>
          <w:rFonts w:ascii="Times New Roman" w:hAnsi="Times New Roman" w:cs="Times New Roman"/>
          <w:sz w:val="28"/>
          <w:szCs w:val="28"/>
        </w:rPr>
        <w:t>Uпор</w:t>
      </w:r>
      <w:proofErr w:type="spellEnd"/>
      <w:r w:rsidRPr="005E45E3">
        <w:rPr>
          <w:rFonts w:ascii="Times New Roman" w:hAnsi="Times New Roman" w:cs="Times New Roman"/>
          <w:sz w:val="28"/>
          <w:szCs w:val="28"/>
        </w:rPr>
        <w:t xml:space="preserve"> = E/2: </w:t>
      </w:r>
      <w:proofErr w:type="spellStart"/>
      <w:r w:rsidRPr="005E45E3">
        <w:rPr>
          <w:rFonts w:ascii="Times New Roman" w:hAnsi="Times New Roman" w:cs="Times New Roman"/>
          <w:sz w:val="28"/>
          <w:szCs w:val="28"/>
        </w:rPr>
        <w:t>kn</w:t>
      </w:r>
      <w:proofErr w:type="spellEnd"/>
      <w:r w:rsidRPr="005E45E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E45E3">
        <w:rPr>
          <w:rFonts w:ascii="Times New Roman" w:hAnsi="Times New Roman" w:cs="Times New Roman"/>
          <w:sz w:val="28"/>
          <w:szCs w:val="28"/>
        </w:rPr>
        <w:t>kp</w:t>
      </w:r>
      <w:proofErr w:type="spellEnd"/>
      <w:r w:rsidRPr="005E45E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E45E3">
        <w:rPr>
          <w:rFonts w:ascii="Times New Roman" w:hAnsi="Times New Roman" w:cs="Times New Roman"/>
          <w:sz w:val="28"/>
          <w:szCs w:val="28"/>
        </w:rPr>
        <w:t>UTn</w:t>
      </w:r>
      <w:proofErr w:type="spellEnd"/>
      <w:r w:rsidRPr="005E45E3">
        <w:rPr>
          <w:rFonts w:ascii="Times New Roman" w:hAnsi="Times New Roman" w:cs="Times New Roman"/>
          <w:sz w:val="28"/>
          <w:szCs w:val="28"/>
        </w:rPr>
        <w:t xml:space="preserve"> = |</w:t>
      </w:r>
      <w:proofErr w:type="spellStart"/>
      <w:r w:rsidRPr="005E45E3">
        <w:rPr>
          <w:rFonts w:ascii="Times New Roman" w:hAnsi="Times New Roman" w:cs="Times New Roman"/>
          <w:sz w:val="28"/>
          <w:szCs w:val="28"/>
        </w:rPr>
        <w:t>UTp</w:t>
      </w:r>
      <w:proofErr w:type="spellEnd"/>
      <w:r w:rsidRPr="005E45E3">
        <w:rPr>
          <w:rFonts w:ascii="Times New Roman" w:hAnsi="Times New Roman" w:cs="Times New Roman"/>
          <w:sz w:val="28"/>
          <w:szCs w:val="28"/>
        </w:rPr>
        <w:t>|, то есть транзисторы симметричны.</w:t>
      </w:r>
    </w:p>
    <w:p w14:paraId="1C3941C4" w14:textId="77777777" w:rsidR="005E45E3" w:rsidRPr="005E45E3" w:rsidRDefault="005E45E3" w:rsidP="005E45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45E3">
        <w:rPr>
          <w:rFonts w:ascii="Times New Roman" w:hAnsi="Times New Roman" w:cs="Times New Roman"/>
          <w:sz w:val="28"/>
          <w:szCs w:val="28"/>
        </w:rPr>
        <w:t>6. Как из элементов И-НЕ собрать элемент И? Почему И-НЕ называют функционально полным базисом?</w:t>
      </w:r>
    </w:p>
    <w:p w14:paraId="5B9CB453" w14:textId="77777777" w:rsidR="005E45E3" w:rsidRPr="005E45E3" w:rsidRDefault="005E45E3" w:rsidP="005E45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45E3">
        <w:rPr>
          <w:rFonts w:ascii="Times New Roman" w:hAnsi="Times New Roman" w:cs="Times New Roman"/>
          <w:sz w:val="28"/>
          <w:szCs w:val="28"/>
        </w:rPr>
        <w:t>Элемент И получается при последовательном включении И-НЕ и инвертора (НЕ): И = И-НЕ + НЕ. Инвертор из И-НЕ делается соединением обоих входов вместе. Базис функционально полный, потому что на одних элементах И-НЕ можно реализовать любую логическую функцию: НЕ, затем И, затем ИЛИ (по правилу де Моргана) и любые их комбинации.</w:t>
      </w:r>
    </w:p>
    <w:p w14:paraId="25BEAFDE" w14:textId="77777777" w:rsidR="005E45E3" w:rsidRPr="005E45E3" w:rsidRDefault="005E45E3" w:rsidP="005E45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45E3">
        <w:rPr>
          <w:rFonts w:ascii="Times New Roman" w:hAnsi="Times New Roman" w:cs="Times New Roman"/>
          <w:sz w:val="28"/>
          <w:szCs w:val="28"/>
        </w:rPr>
        <w:t xml:space="preserve">7. Дайте определения </w:t>
      </w:r>
      <w:proofErr w:type="spellStart"/>
      <w:r w:rsidRPr="005E45E3">
        <w:rPr>
          <w:rFonts w:ascii="Times New Roman" w:hAnsi="Times New Roman" w:cs="Times New Roman"/>
          <w:sz w:val="28"/>
          <w:szCs w:val="28"/>
        </w:rPr>
        <w:t>tpHL</w:t>
      </w:r>
      <w:proofErr w:type="spellEnd"/>
      <w:r w:rsidRPr="005E45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45E3">
        <w:rPr>
          <w:rFonts w:ascii="Times New Roman" w:hAnsi="Times New Roman" w:cs="Times New Roman"/>
          <w:sz w:val="28"/>
          <w:szCs w:val="28"/>
        </w:rPr>
        <w:t>tpLH</w:t>
      </w:r>
      <w:proofErr w:type="spellEnd"/>
      <w:r w:rsidRPr="005E45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45E3">
        <w:rPr>
          <w:rFonts w:ascii="Times New Roman" w:hAnsi="Times New Roman" w:cs="Times New Roman"/>
          <w:sz w:val="28"/>
          <w:szCs w:val="28"/>
        </w:rPr>
        <w:t>tp</w:t>
      </w:r>
      <w:proofErr w:type="spellEnd"/>
      <w:r w:rsidRPr="005E45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45E3">
        <w:rPr>
          <w:rFonts w:ascii="Times New Roman" w:hAnsi="Times New Roman" w:cs="Times New Roman"/>
          <w:sz w:val="28"/>
          <w:szCs w:val="28"/>
        </w:rPr>
        <w:t>tr</w:t>
      </w:r>
      <w:proofErr w:type="spellEnd"/>
      <w:r w:rsidRPr="005E45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45E3">
        <w:rPr>
          <w:rFonts w:ascii="Times New Roman" w:hAnsi="Times New Roman" w:cs="Times New Roman"/>
          <w:sz w:val="28"/>
          <w:szCs w:val="28"/>
        </w:rPr>
        <w:t>tf</w:t>
      </w:r>
      <w:proofErr w:type="spellEnd"/>
      <w:r w:rsidRPr="005E45E3">
        <w:rPr>
          <w:rFonts w:ascii="Times New Roman" w:hAnsi="Times New Roman" w:cs="Times New Roman"/>
          <w:sz w:val="28"/>
          <w:szCs w:val="28"/>
        </w:rPr>
        <w:t>.</w:t>
      </w:r>
    </w:p>
    <w:p w14:paraId="1F6D97B7" w14:textId="77777777" w:rsidR="005E45E3" w:rsidRPr="005E45E3" w:rsidRDefault="005E45E3" w:rsidP="005E45E3">
      <w:pPr>
        <w:numPr>
          <w:ilvl w:val="0"/>
          <w:numId w:val="3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E45E3">
        <w:rPr>
          <w:rFonts w:ascii="Times New Roman" w:hAnsi="Times New Roman" w:cs="Times New Roman"/>
          <w:sz w:val="28"/>
          <w:szCs w:val="28"/>
        </w:rPr>
        <w:t>tpHL</w:t>
      </w:r>
      <w:proofErr w:type="spellEnd"/>
      <w:r w:rsidRPr="005E45E3">
        <w:rPr>
          <w:rFonts w:ascii="Times New Roman" w:hAnsi="Times New Roman" w:cs="Times New Roman"/>
          <w:sz w:val="28"/>
          <w:szCs w:val="28"/>
        </w:rPr>
        <w:t>: задержка переключения выхода из высокого в низкий уровень, отсчитывается по уровню 0,5E между перепадами входа и выхода.</w:t>
      </w:r>
    </w:p>
    <w:p w14:paraId="4A620692" w14:textId="77777777" w:rsidR="005E45E3" w:rsidRPr="005E45E3" w:rsidRDefault="005E45E3" w:rsidP="005E45E3">
      <w:pPr>
        <w:numPr>
          <w:ilvl w:val="0"/>
          <w:numId w:val="3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E45E3">
        <w:rPr>
          <w:rFonts w:ascii="Times New Roman" w:hAnsi="Times New Roman" w:cs="Times New Roman"/>
          <w:sz w:val="28"/>
          <w:szCs w:val="28"/>
        </w:rPr>
        <w:t>tpLH</w:t>
      </w:r>
      <w:proofErr w:type="spellEnd"/>
      <w:r w:rsidRPr="005E45E3">
        <w:rPr>
          <w:rFonts w:ascii="Times New Roman" w:hAnsi="Times New Roman" w:cs="Times New Roman"/>
          <w:sz w:val="28"/>
          <w:szCs w:val="28"/>
        </w:rPr>
        <w:t>: то же для перехода из низкого в высокий.</w:t>
      </w:r>
    </w:p>
    <w:p w14:paraId="2DA2E6A2" w14:textId="77777777" w:rsidR="005E45E3" w:rsidRPr="005E45E3" w:rsidRDefault="005E45E3" w:rsidP="005E45E3">
      <w:pPr>
        <w:numPr>
          <w:ilvl w:val="0"/>
          <w:numId w:val="3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E45E3">
        <w:rPr>
          <w:rFonts w:ascii="Times New Roman" w:hAnsi="Times New Roman" w:cs="Times New Roman"/>
          <w:sz w:val="28"/>
          <w:szCs w:val="28"/>
        </w:rPr>
        <w:t>tp</w:t>
      </w:r>
      <w:proofErr w:type="spellEnd"/>
      <w:r w:rsidRPr="005E45E3">
        <w:rPr>
          <w:rFonts w:ascii="Times New Roman" w:hAnsi="Times New Roman" w:cs="Times New Roman"/>
          <w:sz w:val="28"/>
          <w:szCs w:val="28"/>
        </w:rPr>
        <w:t xml:space="preserve">: средняя задержка, </w:t>
      </w:r>
      <w:proofErr w:type="spellStart"/>
      <w:r w:rsidRPr="005E45E3">
        <w:rPr>
          <w:rFonts w:ascii="Times New Roman" w:hAnsi="Times New Roman" w:cs="Times New Roman"/>
          <w:sz w:val="28"/>
          <w:szCs w:val="28"/>
        </w:rPr>
        <w:t>tp</w:t>
      </w:r>
      <w:proofErr w:type="spellEnd"/>
      <w:r w:rsidRPr="005E45E3">
        <w:rPr>
          <w:rFonts w:ascii="Times New Roman" w:hAnsi="Times New Roman" w:cs="Times New Roman"/>
          <w:sz w:val="28"/>
          <w:szCs w:val="28"/>
        </w:rPr>
        <w:t xml:space="preserve"> = (</w:t>
      </w:r>
      <w:proofErr w:type="spellStart"/>
      <w:r w:rsidRPr="005E45E3">
        <w:rPr>
          <w:rFonts w:ascii="Times New Roman" w:hAnsi="Times New Roman" w:cs="Times New Roman"/>
          <w:sz w:val="28"/>
          <w:szCs w:val="28"/>
        </w:rPr>
        <w:t>tpHL</w:t>
      </w:r>
      <w:proofErr w:type="spellEnd"/>
      <w:r w:rsidRPr="005E45E3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5E45E3">
        <w:rPr>
          <w:rFonts w:ascii="Times New Roman" w:hAnsi="Times New Roman" w:cs="Times New Roman"/>
          <w:sz w:val="28"/>
          <w:szCs w:val="28"/>
        </w:rPr>
        <w:t>tpLH</w:t>
      </w:r>
      <w:proofErr w:type="spellEnd"/>
      <w:r w:rsidRPr="005E45E3">
        <w:rPr>
          <w:rFonts w:ascii="Times New Roman" w:hAnsi="Times New Roman" w:cs="Times New Roman"/>
          <w:sz w:val="28"/>
          <w:szCs w:val="28"/>
        </w:rPr>
        <w:t>)/2.</w:t>
      </w:r>
    </w:p>
    <w:p w14:paraId="5D76954A" w14:textId="77777777" w:rsidR="005E45E3" w:rsidRPr="005E45E3" w:rsidRDefault="005E45E3" w:rsidP="005E45E3">
      <w:pPr>
        <w:numPr>
          <w:ilvl w:val="0"/>
          <w:numId w:val="3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E45E3">
        <w:rPr>
          <w:rFonts w:ascii="Times New Roman" w:hAnsi="Times New Roman" w:cs="Times New Roman"/>
          <w:sz w:val="28"/>
          <w:szCs w:val="28"/>
        </w:rPr>
        <w:t>tr</w:t>
      </w:r>
      <w:proofErr w:type="spellEnd"/>
      <w:r w:rsidRPr="005E45E3">
        <w:rPr>
          <w:rFonts w:ascii="Times New Roman" w:hAnsi="Times New Roman" w:cs="Times New Roman"/>
          <w:sz w:val="28"/>
          <w:szCs w:val="28"/>
        </w:rPr>
        <w:t>: длительность фронта, время нарастания выхода от 0,1E до 0,9E.</w:t>
      </w:r>
    </w:p>
    <w:p w14:paraId="294A19D1" w14:textId="77777777" w:rsidR="005E45E3" w:rsidRPr="005E45E3" w:rsidRDefault="005E45E3" w:rsidP="005E45E3">
      <w:pPr>
        <w:numPr>
          <w:ilvl w:val="0"/>
          <w:numId w:val="3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E45E3">
        <w:rPr>
          <w:rFonts w:ascii="Times New Roman" w:hAnsi="Times New Roman" w:cs="Times New Roman"/>
          <w:sz w:val="28"/>
          <w:szCs w:val="28"/>
        </w:rPr>
        <w:t>tf</w:t>
      </w:r>
      <w:proofErr w:type="spellEnd"/>
      <w:r w:rsidRPr="005E45E3">
        <w:rPr>
          <w:rFonts w:ascii="Times New Roman" w:hAnsi="Times New Roman" w:cs="Times New Roman"/>
          <w:sz w:val="28"/>
          <w:szCs w:val="28"/>
        </w:rPr>
        <w:t>: длительность спада, время убывания выхода от 0,9E до 0,1E.</w:t>
      </w:r>
    </w:p>
    <w:p w14:paraId="1ACD29EA" w14:textId="77777777" w:rsidR="005E45E3" w:rsidRPr="005E45E3" w:rsidRDefault="005E45E3" w:rsidP="005E45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45E3">
        <w:rPr>
          <w:rFonts w:ascii="Times New Roman" w:hAnsi="Times New Roman" w:cs="Times New Roman"/>
          <w:sz w:val="28"/>
          <w:szCs w:val="28"/>
        </w:rPr>
        <w:t xml:space="preserve">8. Почему, как правило, </w:t>
      </w:r>
      <w:proofErr w:type="spellStart"/>
      <w:proofErr w:type="gramStart"/>
      <w:r w:rsidRPr="005E45E3">
        <w:rPr>
          <w:rFonts w:ascii="Times New Roman" w:hAnsi="Times New Roman" w:cs="Times New Roman"/>
          <w:sz w:val="28"/>
          <w:szCs w:val="28"/>
        </w:rPr>
        <w:t>tpLH</w:t>
      </w:r>
      <w:proofErr w:type="spellEnd"/>
      <w:r w:rsidRPr="005E45E3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Pr="005E45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45E3">
        <w:rPr>
          <w:rFonts w:ascii="Times New Roman" w:hAnsi="Times New Roman" w:cs="Times New Roman"/>
          <w:sz w:val="28"/>
          <w:szCs w:val="28"/>
        </w:rPr>
        <w:t>tpHL</w:t>
      </w:r>
      <w:proofErr w:type="spellEnd"/>
      <w:r w:rsidRPr="005E45E3">
        <w:rPr>
          <w:rFonts w:ascii="Times New Roman" w:hAnsi="Times New Roman" w:cs="Times New Roman"/>
          <w:sz w:val="28"/>
          <w:szCs w:val="28"/>
        </w:rPr>
        <w:t>? Какой вариант в таблице является исключением и почему?</w:t>
      </w:r>
    </w:p>
    <w:p w14:paraId="4BCDB852" w14:textId="77777777" w:rsidR="005E45E3" w:rsidRPr="005E45E3" w:rsidRDefault="005E45E3" w:rsidP="005E45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45E3">
        <w:rPr>
          <w:rFonts w:ascii="Times New Roman" w:hAnsi="Times New Roman" w:cs="Times New Roman"/>
          <w:sz w:val="28"/>
          <w:szCs w:val="28"/>
        </w:rPr>
        <w:t xml:space="preserve">Выход заряжается через PMOS, а разряжается через NMOS. Подвижность дырок ниже подвижности электронов, поэтому сопротивление открытого PMOS больше, </w:t>
      </w:r>
      <w:proofErr w:type="spellStart"/>
      <w:proofErr w:type="gramStart"/>
      <w:r w:rsidRPr="005E45E3">
        <w:rPr>
          <w:rFonts w:ascii="Times New Roman" w:hAnsi="Times New Roman" w:cs="Times New Roman"/>
          <w:sz w:val="28"/>
          <w:szCs w:val="28"/>
        </w:rPr>
        <w:t>Rp</w:t>
      </w:r>
      <w:proofErr w:type="spellEnd"/>
      <w:r w:rsidRPr="005E45E3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Pr="005E45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45E3">
        <w:rPr>
          <w:rFonts w:ascii="Times New Roman" w:hAnsi="Times New Roman" w:cs="Times New Roman"/>
          <w:sz w:val="28"/>
          <w:szCs w:val="28"/>
        </w:rPr>
        <w:t>Rn</w:t>
      </w:r>
      <w:proofErr w:type="spellEnd"/>
      <w:r w:rsidRPr="005E45E3">
        <w:rPr>
          <w:rFonts w:ascii="Times New Roman" w:hAnsi="Times New Roman" w:cs="Times New Roman"/>
          <w:sz w:val="28"/>
          <w:szCs w:val="28"/>
        </w:rPr>
        <w:t xml:space="preserve">, постоянная времени </w:t>
      </w:r>
      <w:proofErr w:type="spellStart"/>
      <w:r w:rsidRPr="005E45E3">
        <w:rPr>
          <w:rFonts w:ascii="Times New Roman" w:hAnsi="Times New Roman" w:cs="Times New Roman"/>
          <w:sz w:val="28"/>
          <w:szCs w:val="28"/>
        </w:rPr>
        <w:t>τp</w:t>
      </w:r>
      <w:proofErr w:type="spellEnd"/>
      <w:r w:rsidRPr="005E45E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E45E3">
        <w:rPr>
          <w:rFonts w:ascii="Times New Roman" w:hAnsi="Times New Roman" w:cs="Times New Roman"/>
          <w:sz w:val="28"/>
          <w:szCs w:val="28"/>
        </w:rPr>
        <w:t>Rp·CН</w:t>
      </w:r>
      <w:proofErr w:type="spellEnd"/>
      <w:r w:rsidRPr="005E45E3">
        <w:rPr>
          <w:rFonts w:ascii="Times New Roman" w:hAnsi="Times New Roman" w:cs="Times New Roman"/>
          <w:sz w:val="28"/>
          <w:szCs w:val="28"/>
        </w:rPr>
        <w:t xml:space="preserve"> больше </w:t>
      </w:r>
      <w:proofErr w:type="spellStart"/>
      <w:r w:rsidRPr="005E45E3">
        <w:rPr>
          <w:rFonts w:ascii="Times New Roman" w:hAnsi="Times New Roman" w:cs="Times New Roman"/>
          <w:sz w:val="28"/>
          <w:szCs w:val="28"/>
        </w:rPr>
        <w:t>τn</w:t>
      </w:r>
      <w:proofErr w:type="spellEnd"/>
      <w:r w:rsidRPr="005E45E3">
        <w:rPr>
          <w:rFonts w:ascii="Times New Roman" w:hAnsi="Times New Roman" w:cs="Times New Roman"/>
          <w:sz w:val="28"/>
          <w:szCs w:val="28"/>
        </w:rPr>
        <w:t xml:space="preserve"> </w:t>
      </w:r>
      <w:r w:rsidRPr="005E45E3">
        <w:rPr>
          <w:rFonts w:ascii="Times New Roman" w:hAnsi="Times New Roman" w:cs="Times New Roman"/>
          <w:sz w:val="28"/>
          <w:szCs w:val="28"/>
        </w:rPr>
        <w:lastRenderedPageBreak/>
        <w:t xml:space="preserve">= </w:t>
      </w:r>
      <w:proofErr w:type="spellStart"/>
      <w:r w:rsidRPr="005E45E3">
        <w:rPr>
          <w:rFonts w:ascii="Times New Roman" w:hAnsi="Times New Roman" w:cs="Times New Roman"/>
          <w:sz w:val="28"/>
          <w:szCs w:val="28"/>
        </w:rPr>
        <w:t>Rn·CН</w:t>
      </w:r>
      <w:proofErr w:type="spellEnd"/>
      <w:r w:rsidRPr="005E45E3">
        <w:rPr>
          <w:rFonts w:ascii="Times New Roman" w:hAnsi="Times New Roman" w:cs="Times New Roman"/>
          <w:sz w:val="28"/>
          <w:szCs w:val="28"/>
        </w:rPr>
        <w:t xml:space="preserve">, и </w:t>
      </w:r>
      <w:proofErr w:type="spellStart"/>
      <w:r w:rsidRPr="005E45E3">
        <w:rPr>
          <w:rFonts w:ascii="Times New Roman" w:hAnsi="Times New Roman" w:cs="Times New Roman"/>
          <w:sz w:val="28"/>
          <w:szCs w:val="28"/>
        </w:rPr>
        <w:t>tpLH</w:t>
      </w:r>
      <w:proofErr w:type="spellEnd"/>
      <w:r w:rsidRPr="005E45E3">
        <w:rPr>
          <w:rFonts w:ascii="Times New Roman" w:hAnsi="Times New Roman" w:cs="Times New Roman"/>
          <w:sz w:val="28"/>
          <w:szCs w:val="28"/>
        </w:rPr>
        <w:t xml:space="preserve"> = τp·ln2 больше </w:t>
      </w:r>
      <w:proofErr w:type="spellStart"/>
      <w:r w:rsidRPr="005E45E3">
        <w:rPr>
          <w:rFonts w:ascii="Times New Roman" w:hAnsi="Times New Roman" w:cs="Times New Roman"/>
          <w:sz w:val="28"/>
          <w:szCs w:val="28"/>
        </w:rPr>
        <w:t>tpHL</w:t>
      </w:r>
      <w:proofErr w:type="spellEnd"/>
      <w:r w:rsidRPr="005E45E3">
        <w:rPr>
          <w:rFonts w:ascii="Times New Roman" w:hAnsi="Times New Roman" w:cs="Times New Roman"/>
          <w:sz w:val="28"/>
          <w:szCs w:val="28"/>
        </w:rPr>
        <w:t xml:space="preserve"> = τn·ln2. </w:t>
      </w:r>
      <w:proofErr w:type="gramStart"/>
      <w:r w:rsidRPr="005E45E3">
        <w:rPr>
          <w:rFonts w:ascii="Times New Roman" w:hAnsi="Times New Roman" w:cs="Times New Roman"/>
          <w:sz w:val="28"/>
          <w:szCs w:val="28"/>
        </w:rPr>
        <w:t>Исключение это</w:t>
      </w:r>
      <w:proofErr w:type="gramEnd"/>
      <w:r w:rsidRPr="005E45E3">
        <w:rPr>
          <w:rFonts w:ascii="Times New Roman" w:hAnsi="Times New Roman" w:cs="Times New Roman"/>
          <w:sz w:val="28"/>
          <w:szCs w:val="28"/>
        </w:rPr>
        <w:t xml:space="preserve"> вариант 6: инвертор симметричный (</w:t>
      </w:r>
      <w:proofErr w:type="spellStart"/>
      <w:r w:rsidRPr="005E45E3">
        <w:rPr>
          <w:rFonts w:ascii="Times New Roman" w:hAnsi="Times New Roman" w:cs="Times New Roman"/>
          <w:sz w:val="28"/>
          <w:szCs w:val="28"/>
        </w:rPr>
        <w:t>kn</w:t>
      </w:r>
      <w:proofErr w:type="spellEnd"/>
      <w:r w:rsidRPr="005E45E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E45E3">
        <w:rPr>
          <w:rFonts w:ascii="Times New Roman" w:hAnsi="Times New Roman" w:cs="Times New Roman"/>
          <w:sz w:val="28"/>
          <w:szCs w:val="28"/>
        </w:rPr>
        <w:t>kp</w:t>
      </w:r>
      <w:proofErr w:type="spellEnd"/>
      <w:r w:rsidRPr="005E45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45E3">
        <w:rPr>
          <w:rFonts w:ascii="Times New Roman" w:hAnsi="Times New Roman" w:cs="Times New Roman"/>
          <w:sz w:val="28"/>
          <w:szCs w:val="28"/>
        </w:rPr>
        <w:t>Rn</w:t>
      </w:r>
      <w:proofErr w:type="spellEnd"/>
      <w:r w:rsidRPr="005E45E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E45E3">
        <w:rPr>
          <w:rFonts w:ascii="Times New Roman" w:hAnsi="Times New Roman" w:cs="Times New Roman"/>
          <w:sz w:val="28"/>
          <w:szCs w:val="28"/>
        </w:rPr>
        <w:t>Rp</w:t>
      </w:r>
      <w:proofErr w:type="spellEnd"/>
      <w:r w:rsidRPr="005E45E3">
        <w:rPr>
          <w:rFonts w:ascii="Times New Roman" w:hAnsi="Times New Roman" w:cs="Times New Roman"/>
          <w:sz w:val="28"/>
          <w:szCs w:val="28"/>
        </w:rPr>
        <w:t xml:space="preserve"> = 65 Ом), поэтому </w:t>
      </w:r>
      <w:proofErr w:type="spellStart"/>
      <w:r w:rsidRPr="005E45E3">
        <w:rPr>
          <w:rFonts w:ascii="Times New Roman" w:hAnsi="Times New Roman" w:cs="Times New Roman"/>
          <w:sz w:val="28"/>
          <w:szCs w:val="28"/>
        </w:rPr>
        <w:t>tpLH</w:t>
      </w:r>
      <w:proofErr w:type="spellEnd"/>
      <w:r w:rsidRPr="005E45E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E45E3">
        <w:rPr>
          <w:rFonts w:ascii="Times New Roman" w:hAnsi="Times New Roman" w:cs="Times New Roman"/>
          <w:sz w:val="28"/>
          <w:szCs w:val="28"/>
        </w:rPr>
        <w:t>tpHL</w:t>
      </w:r>
      <w:proofErr w:type="spellEnd"/>
      <w:r w:rsidRPr="005E45E3">
        <w:rPr>
          <w:rFonts w:ascii="Times New Roman" w:hAnsi="Times New Roman" w:cs="Times New Roman"/>
          <w:sz w:val="28"/>
          <w:szCs w:val="28"/>
        </w:rPr>
        <w:t>.</w:t>
      </w:r>
    </w:p>
    <w:p w14:paraId="2E24F21D" w14:textId="77777777" w:rsidR="005E45E3" w:rsidRPr="005E45E3" w:rsidRDefault="005E45E3" w:rsidP="005E45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45E3">
        <w:rPr>
          <w:rFonts w:ascii="Times New Roman" w:hAnsi="Times New Roman" w:cs="Times New Roman"/>
          <w:sz w:val="28"/>
          <w:szCs w:val="28"/>
        </w:rPr>
        <w:t>9. Как связаны задержки составного элемента с задержками каскадов?</w:t>
      </w:r>
    </w:p>
    <w:p w14:paraId="5A691195" w14:textId="77777777" w:rsidR="005E45E3" w:rsidRPr="005E45E3" w:rsidRDefault="005E45E3" w:rsidP="005E45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45E3">
        <w:rPr>
          <w:rFonts w:ascii="Times New Roman" w:hAnsi="Times New Roman" w:cs="Times New Roman"/>
          <w:sz w:val="28"/>
          <w:szCs w:val="28"/>
        </w:rPr>
        <w:t>Задержки каскадов складываются, причём фронт выхода первого каскада запускает противоположный перепад во втором. Для И = И-НЕ + НЕ: t(И)</w:t>
      </w:r>
      <w:proofErr w:type="spellStart"/>
      <w:r w:rsidRPr="005E45E3">
        <w:rPr>
          <w:rFonts w:ascii="Times New Roman" w:hAnsi="Times New Roman" w:cs="Times New Roman"/>
          <w:sz w:val="28"/>
          <w:szCs w:val="28"/>
        </w:rPr>
        <w:t>pLH</w:t>
      </w:r>
      <w:proofErr w:type="spellEnd"/>
      <w:r w:rsidRPr="005E45E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E45E3">
        <w:rPr>
          <w:rFonts w:ascii="Times New Roman" w:hAnsi="Times New Roman" w:cs="Times New Roman"/>
          <w:sz w:val="28"/>
          <w:szCs w:val="28"/>
        </w:rPr>
        <w:t>tpHL</w:t>
      </w:r>
      <w:proofErr w:type="spellEnd"/>
      <w:r w:rsidRPr="005E45E3">
        <w:rPr>
          <w:rFonts w:ascii="Times New Roman" w:hAnsi="Times New Roman" w:cs="Times New Roman"/>
          <w:sz w:val="28"/>
          <w:szCs w:val="28"/>
        </w:rPr>
        <w:t xml:space="preserve">(И-НЕ) + </w:t>
      </w:r>
      <w:proofErr w:type="spellStart"/>
      <w:proofErr w:type="gramStart"/>
      <w:r w:rsidRPr="005E45E3">
        <w:rPr>
          <w:rFonts w:ascii="Times New Roman" w:hAnsi="Times New Roman" w:cs="Times New Roman"/>
          <w:sz w:val="28"/>
          <w:szCs w:val="28"/>
        </w:rPr>
        <w:t>tpLH</w:t>
      </w:r>
      <w:proofErr w:type="spellEnd"/>
      <w:r w:rsidRPr="005E45E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E45E3">
        <w:rPr>
          <w:rFonts w:ascii="Times New Roman" w:hAnsi="Times New Roman" w:cs="Times New Roman"/>
          <w:sz w:val="28"/>
          <w:szCs w:val="28"/>
        </w:rPr>
        <w:t>НЕ) и t(И)</w:t>
      </w:r>
      <w:proofErr w:type="spellStart"/>
      <w:r w:rsidRPr="005E45E3">
        <w:rPr>
          <w:rFonts w:ascii="Times New Roman" w:hAnsi="Times New Roman" w:cs="Times New Roman"/>
          <w:sz w:val="28"/>
          <w:szCs w:val="28"/>
        </w:rPr>
        <w:t>pHL</w:t>
      </w:r>
      <w:proofErr w:type="spellEnd"/>
      <w:r w:rsidRPr="005E45E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E45E3">
        <w:rPr>
          <w:rFonts w:ascii="Times New Roman" w:hAnsi="Times New Roman" w:cs="Times New Roman"/>
          <w:sz w:val="28"/>
          <w:szCs w:val="28"/>
        </w:rPr>
        <w:t>tpLH</w:t>
      </w:r>
      <w:proofErr w:type="spellEnd"/>
      <w:r w:rsidRPr="005E45E3">
        <w:rPr>
          <w:rFonts w:ascii="Times New Roman" w:hAnsi="Times New Roman" w:cs="Times New Roman"/>
          <w:sz w:val="28"/>
          <w:szCs w:val="28"/>
        </w:rPr>
        <w:t xml:space="preserve">(И-НЕ) + </w:t>
      </w:r>
      <w:proofErr w:type="spellStart"/>
      <w:proofErr w:type="gramStart"/>
      <w:r w:rsidRPr="005E45E3">
        <w:rPr>
          <w:rFonts w:ascii="Times New Roman" w:hAnsi="Times New Roman" w:cs="Times New Roman"/>
          <w:sz w:val="28"/>
          <w:szCs w:val="28"/>
        </w:rPr>
        <w:t>tpHL</w:t>
      </w:r>
      <w:proofErr w:type="spellEnd"/>
      <w:r w:rsidRPr="005E45E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E45E3">
        <w:rPr>
          <w:rFonts w:ascii="Times New Roman" w:hAnsi="Times New Roman" w:cs="Times New Roman"/>
          <w:sz w:val="28"/>
          <w:szCs w:val="28"/>
        </w:rPr>
        <w:t xml:space="preserve">НЕ). Для варианта 4 обе задержки равны 2,859 + 5,718 = 8,578 </w:t>
      </w:r>
      <w:proofErr w:type="spellStart"/>
      <w:r w:rsidRPr="005E45E3">
        <w:rPr>
          <w:rFonts w:ascii="Times New Roman" w:hAnsi="Times New Roman" w:cs="Times New Roman"/>
          <w:sz w:val="28"/>
          <w:szCs w:val="28"/>
        </w:rPr>
        <w:t>нс</w:t>
      </w:r>
      <w:proofErr w:type="spellEnd"/>
      <w:r w:rsidRPr="005E45E3">
        <w:rPr>
          <w:rFonts w:ascii="Times New Roman" w:hAnsi="Times New Roman" w:cs="Times New Roman"/>
          <w:sz w:val="28"/>
          <w:szCs w:val="28"/>
        </w:rPr>
        <w:t>.</w:t>
      </w:r>
    </w:p>
    <w:p w14:paraId="0BD4732C" w14:textId="77777777" w:rsidR="005E45E3" w:rsidRPr="005E45E3" w:rsidRDefault="005E45E3" w:rsidP="005E45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45E3">
        <w:rPr>
          <w:rFonts w:ascii="Times New Roman" w:hAnsi="Times New Roman" w:cs="Times New Roman"/>
          <w:sz w:val="28"/>
          <w:szCs w:val="28"/>
        </w:rPr>
        <w:t>10. Сравните РТЛ и КМОП по статической потребляемой мощности и быстродействию.</w:t>
      </w:r>
    </w:p>
    <w:p w14:paraId="705323FE" w14:textId="77777777" w:rsidR="005E45E3" w:rsidRDefault="005E45E3" w:rsidP="005E45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45E3">
        <w:rPr>
          <w:rFonts w:ascii="Times New Roman" w:hAnsi="Times New Roman" w:cs="Times New Roman"/>
          <w:sz w:val="28"/>
          <w:szCs w:val="28"/>
        </w:rPr>
        <w:t xml:space="preserve">По статической мощности КМОП существенно лучше: в статике ток почти не течёт, а у РТЛ при высоком входе насыщенный транзистор потребляет ток (E − </w:t>
      </w:r>
      <w:proofErr w:type="spellStart"/>
      <w:r w:rsidRPr="005E45E3">
        <w:rPr>
          <w:rFonts w:ascii="Times New Roman" w:hAnsi="Times New Roman" w:cs="Times New Roman"/>
          <w:sz w:val="28"/>
          <w:szCs w:val="28"/>
        </w:rPr>
        <w:t>Uнас</w:t>
      </w:r>
      <w:proofErr w:type="spellEnd"/>
      <w:r w:rsidRPr="005E45E3">
        <w:rPr>
          <w:rFonts w:ascii="Times New Roman" w:hAnsi="Times New Roman" w:cs="Times New Roman"/>
          <w:sz w:val="28"/>
          <w:szCs w:val="28"/>
        </w:rPr>
        <w:t>)/RК (для варианта 4 около 5,9 мА). По быстродействию КМОП тоже обычно выигрывает: у него есть активные ключи и на заряд, и на разряд ёмкости, а в РТЛ заряд идёт через резистор RК, а транзистор в насыщении выключается медленнее. Цена КМОП в том, что мощность растёт с частотой (динамические потери) и в точке переключения возникает сквозной ток.</w:t>
      </w:r>
    </w:p>
    <w:p w14:paraId="5594A53F" w14:textId="1067928C" w:rsidR="005E45E3" w:rsidRDefault="005E45E3" w:rsidP="005E45E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2B0EFCCD" w14:textId="77777777" w:rsidR="005E45E3" w:rsidRPr="005E45E3" w:rsidRDefault="005E45E3" w:rsidP="005E45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45E3">
        <w:rPr>
          <w:rFonts w:ascii="Times New Roman" w:hAnsi="Times New Roman" w:cs="Times New Roman"/>
          <w:sz w:val="28"/>
          <w:szCs w:val="28"/>
        </w:rPr>
        <w:t xml:space="preserve">В ходе работы были исследованы транзисторный ключ на биполярном транзисторе (РТЛ) и КМОП-инвертор, которые реализуют функцию НЕ и имеют инверсные передаточные характеристики. Пороговые напряжения составили 1,00 В для РТЛ и 2,61 В для КМОП и совпали с расчётом по формулам (2) и (4). При </w:t>
      </w:r>
      <w:proofErr w:type="spellStart"/>
      <w:r w:rsidRPr="005E45E3">
        <w:rPr>
          <w:rFonts w:ascii="Times New Roman" w:hAnsi="Times New Roman" w:cs="Times New Roman"/>
          <w:sz w:val="28"/>
          <w:szCs w:val="28"/>
        </w:rPr>
        <w:t>Uвх</w:t>
      </w:r>
      <w:proofErr w:type="spellEnd"/>
      <w:r w:rsidRPr="005E45E3">
        <w:rPr>
          <w:rFonts w:ascii="Times New Roman" w:hAnsi="Times New Roman" w:cs="Times New Roman"/>
          <w:sz w:val="28"/>
          <w:szCs w:val="28"/>
        </w:rPr>
        <w:t xml:space="preserve"> = E транзистор ключа находится в насыщении, так как рабочий ток базы 270 мкА значительно превышает ток насыщения 39,3 мкА. Порог КМОП-инвертора оказался ниже E/2 = 3 В, поскольку крутизна NMOS вдвое больше крутизны PMOS (</w:t>
      </w:r>
      <w:proofErr w:type="spellStart"/>
      <w:r w:rsidRPr="005E45E3">
        <w:rPr>
          <w:rFonts w:ascii="Times New Roman" w:hAnsi="Times New Roman" w:cs="Times New Roman"/>
          <w:sz w:val="28"/>
          <w:szCs w:val="28"/>
        </w:rPr>
        <w:t>kn</w:t>
      </w:r>
      <w:proofErr w:type="spellEnd"/>
      <w:r w:rsidRPr="005E45E3">
        <w:rPr>
          <w:rFonts w:ascii="Times New Roman" w:hAnsi="Times New Roman" w:cs="Times New Roman"/>
          <w:sz w:val="28"/>
          <w:szCs w:val="28"/>
        </w:rPr>
        <w:t xml:space="preserve"> = 5 мА/В², </w:t>
      </w:r>
      <w:proofErr w:type="spellStart"/>
      <w:r w:rsidRPr="005E45E3">
        <w:rPr>
          <w:rFonts w:ascii="Times New Roman" w:hAnsi="Times New Roman" w:cs="Times New Roman"/>
          <w:sz w:val="28"/>
          <w:szCs w:val="28"/>
        </w:rPr>
        <w:t>kp</w:t>
      </w:r>
      <w:proofErr w:type="spellEnd"/>
      <w:r w:rsidRPr="005E45E3">
        <w:rPr>
          <w:rFonts w:ascii="Times New Roman" w:hAnsi="Times New Roman" w:cs="Times New Roman"/>
          <w:sz w:val="28"/>
          <w:szCs w:val="28"/>
        </w:rPr>
        <w:t xml:space="preserve"> = 2,5 мА/В²).</w:t>
      </w:r>
    </w:p>
    <w:p w14:paraId="79051491" w14:textId="77777777" w:rsidR="005E45E3" w:rsidRPr="005E45E3" w:rsidRDefault="005E45E3" w:rsidP="005E45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45E3">
        <w:rPr>
          <w:rFonts w:ascii="Times New Roman" w:hAnsi="Times New Roman" w:cs="Times New Roman"/>
          <w:sz w:val="28"/>
          <w:szCs w:val="28"/>
        </w:rPr>
        <w:t xml:space="preserve">Задержки переключения получились асимметричными: </w:t>
      </w:r>
      <w:proofErr w:type="spellStart"/>
      <w:r w:rsidRPr="005E45E3">
        <w:rPr>
          <w:rFonts w:ascii="Times New Roman" w:hAnsi="Times New Roman" w:cs="Times New Roman"/>
          <w:sz w:val="28"/>
          <w:szCs w:val="28"/>
        </w:rPr>
        <w:t>tpLH</w:t>
      </w:r>
      <w:proofErr w:type="spellEnd"/>
      <w:r w:rsidRPr="005E45E3">
        <w:rPr>
          <w:rFonts w:ascii="Times New Roman" w:hAnsi="Times New Roman" w:cs="Times New Roman"/>
          <w:sz w:val="28"/>
          <w:szCs w:val="28"/>
        </w:rPr>
        <w:t xml:space="preserve"> = 5,72 </w:t>
      </w:r>
      <w:proofErr w:type="spellStart"/>
      <w:r w:rsidRPr="005E45E3">
        <w:rPr>
          <w:rFonts w:ascii="Times New Roman" w:hAnsi="Times New Roman" w:cs="Times New Roman"/>
          <w:sz w:val="28"/>
          <w:szCs w:val="28"/>
        </w:rPr>
        <w:t>нс</w:t>
      </w:r>
      <w:proofErr w:type="spellEnd"/>
      <w:r w:rsidRPr="005E45E3">
        <w:rPr>
          <w:rFonts w:ascii="Times New Roman" w:hAnsi="Times New Roman" w:cs="Times New Roman"/>
          <w:sz w:val="28"/>
          <w:szCs w:val="28"/>
        </w:rPr>
        <w:t xml:space="preserve"> вдвое больше </w:t>
      </w:r>
      <w:proofErr w:type="spellStart"/>
      <w:r w:rsidRPr="005E45E3">
        <w:rPr>
          <w:rFonts w:ascii="Times New Roman" w:hAnsi="Times New Roman" w:cs="Times New Roman"/>
          <w:sz w:val="28"/>
          <w:szCs w:val="28"/>
        </w:rPr>
        <w:t>tpHL</w:t>
      </w:r>
      <w:proofErr w:type="spellEnd"/>
      <w:r w:rsidRPr="005E45E3">
        <w:rPr>
          <w:rFonts w:ascii="Times New Roman" w:hAnsi="Times New Roman" w:cs="Times New Roman"/>
          <w:sz w:val="28"/>
          <w:szCs w:val="28"/>
        </w:rPr>
        <w:t xml:space="preserve"> = 2,86 </w:t>
      </w:r>
      <w:proofErr w:type="spellStart"/>
      <w:r w:rsidRPr="005E45E3">
        <w:rPr>
          <w:rFonts w:ascii="Times New Roman" w:hAnsi="Times New Roman" w:cs="Times New Roman"/>
          <w:sz w:val="28"/>
          <w:szCs w:val="28"/>
        </w:rPr>
        <w:t>нс</w:t>
      </w:r>
      <w:proofErr w:type="spellEnd"/>
      <w:r w:rsidRPr="005E45E3">
        <w:rPr>
          <w:rFonts w:ascii="Times New Roman" w:hAnsi="Times New Roman" w:cs="Times New Roman"/>
          <w:sz w:val="28"/>
          <w:szCs w:val="28"/>
        </w:rPr>
        <w:t>, потому что сопротивление открытого PMOS больше сопротивления NMOS (</w:t>
      </w:r>
      <w:proofErr w:type="spellStart"/>
      <w:proofErr w:type="gramStart"/>
      <w:r w:rsidRPr="005E45E3">
        <w:rPr>
          <w:rFonts w:ascii="Times New Roman" w:hAnsi="Times New Roman" w:cs="Times New Roman"/>
          <w:sz w:val="28"/>
          <w:szCs w:val="28"/>
        </w:rPr>
        <w:t>Rp</w:t>
      </w:r>
      <w:proofErr w:type="spellEnd"/>
      <w:r w:rsidRPr="005E45E3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Pr="005E45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45E3">
        <w:rPr>
          <w:rFonts w:ascii="Times New Roman" w:hAnsi="Times New Roman" w:cs="Times New Roman"/>
          <w:sz w:val="28"/>
          <w:szCs w:val="28"/>
        </w:rPr>
        <w:t>Rn</w:t>
      </w:r>
      <w:proofErr w:type="spellEnd"/>
      <w:r w:rsidRPr="005E45E3">
        <w:rPr>
          <w:rFonts w:ascii="Times New Roman" w:hAnsi="Times New Roman" w:cs="Times New Roman"/>
          <w:sz w:val="28"/>
          <w:szCs w:val="28"/>
        </w:rPr>
        <w:t xml:space="preserve">). Средняя задержка составила </w:t>
      </w:r>
      <w:proofErr w:type="spellStart"/>
      <w:r w:rsidRPr="005E45E3">
        <w:rPr>
          <w:rFonts w:ascii="Times New Roman" w:hAnsi="Times New Roman" w:cs="Times New Roman"/>
          <w:sz w:val="28"/>
          <w:szCs w:val="28"/>
        </w:rPr>
        <w:t>tp</w:t>
      </w:r>
      <w:proofErr w:type="spellEnd"/>
      <w:r w:rsidRPr="005E45E3">
        <w:rPr>
          <w:rFonts w:ascii="Times New Roman" w:hAnsi="Times New Roman" w:cs="Times New Roman"/>
          <w:sz w:val="28"/>
          <w:szCs w:val="28"/>
        </w:rPr>
        <w:t xml:space="preserve"> = 4,29 </w:t>
      </w:r>
      <w:proofErr w:type="spellStart"/>
      <w:r w:rsidRPr="005E45E3">
        <w:rPr>
          <w:rFonts w:ascii="Times New Roman" w:hAnsi="Times New Roman" w:cs="Times New Roman"/>
          <w:sz w:val="28"/>
          <w:szCs w:val="28"/>
        </w:rPr>
        <w:lastRenderedPageBreak/>
        <w:t>нс</w:t>
      </w:r>
      <w:proofErr w:type="spellEnd"/>
      <w:r w:rsidRPr="005E45E3">
        <w:rPr>
          <w:rFonts w:ascii="Times New Roman" w:hAnsi="Times New Roman" w:cs="Times New Roman"/>
          <w:sz w:val="28"/>
          <w:szCs w:val="28"/>
        </w:rPr>
        <w:t xml:space="preserve">, длительность фронта </w:t>
      </w:r>
      <w:proofErr w:type="spellStart"/>
      <w:r w:rsidRPr="005E45E3">
        <w:rPr>
          <w:rFonts w:ascii="Times New Roman" w:hAnsi="Times New Roman" w:cs="Times New Roman"/>
          <w:sz w:val="28"/>
          <w:szCs w:val="28"/>
        </w:rPr>
        <w:t>tr</w:t>
      </w:r>
      <w:proofErr w:type="spellEnd"/>
      <w:r w:rsidRPr="005E45E3">
        <w:rPr>
          <w:rFonts w:ascii="Times New Roman" w:hAnsi="Times New Roman" w:cs="Times New Roman"/>
          <w:sz w:val="28"/>
          <w:szCs w:val="28"/>
        </w:rPr>
        <w:t xml:space="preserve"> = 18,13 </w:t>
      </w:r>
      <w:proofErr w:type="spellStart"/>
      <w:r w:rsidRPr="005E45E3">
        <w:rPr>
          <w:rFonts w:ascii="Times New Roman" w:hAnsi="Times New Roman" w:cs="Times New Roman"/>
          <w:sz w:val="28"/>
          <w:szCs w:val="28"/>
        </w:rPr>
        <w:t>нс</w:t>
      </w:r>
      <w:proofErr w:type="spellEnd"/>
      <w:r w:rsidRPr="005E45E3">
        <w:rPr>
          <w:rFonts w:ascii="Times New Roman" w:hAnsi="Times New Roman" w:cs="Times New Roman"/>
          <w:sz w:val="28"/>
          <w:szCs w:val="28"/>
        </w:rPr>
        <w:t xml:space="preserve">, длительность спада </w:t>
      </w:r>
      <w:proofErr w:type="spellStart"/>
      <w:r w:rsidRPr="005E45E3">
        <w:rPr>
          <w:rFonts w:ascii="Times New Roman" w:hAnsi="Times New Roman" w:cs="Times New Roman"/>
          <w:sz w:val="28"/>
          <w:szCs w:val="28"/>
        </w:rPr>
        <w:t>tf</w:t>
      </w:r>
      <w:proofErr w:type="spellEnd"/>
      <w:r w:rsidRPr="005E45E3">
        <w:rPr>
          <w:rFonts w:ascii="Times New Roman" w:hAnsi="Times New Roman" w:cs="Times New Roman"/>
          <w:sz w:val="28"/>
          <w:szCs w:val="28"/>
        </w:rPr>
        <w:t xml:space="preserve"> = 9,06 </w:t>
      </w:r>
      <w:proofErr w:type="spellStart"/>
      <w:r w:rsidRPr="005E45E3">
        <w:rPr>
          <w:rFonts w:ascii="Times New Roman" w:hAnsi="Times New Roman" w:cs="Times New Roman"/>
          <w:sz w:val="28"/>
          <w:szCs w:val="28"/>
        </w:rPr>
        <w:t>нс</w:t>
      </w:r>
      <w:proofErr w:type="spellEnd"/>
      <w:r w:rsidRPr="005E45E3">
        <w:rPr>
          <w:rFonts w:ascii="Times New Roman" w:hAnsi="Times New Roman" w:cs="Times New Roman"/>
          <w:sz w:val="28"/>
          <w:szCs w:val="28"/>
        </w:rPr>
        <w:t xml:space="preserve">. Численные измерения по переходным характеристикам полностью совпали с аналитическими оценками. Задержки каскадов складываются, поэтому элементы И </w:t>
      </w:r>
      <w:proofErr w:type="spellStart"/>
      <w:r w:rsidRPr="005E45E3">
        <w:rPr>
          <w:rFonts w:ascii="Times New Roman" w:hAnsi="Times New Roman" w:cs="Times New Roman"/>
          <w:sz w:val="28"/>
          <w:szCs w:val="28"/>
        </w:rPr>
        <w:t>и</w:t>
      </w:r>
      <w:proofErr w:type="spellEnd"/>
      <w:r w:rsidRPr="005E45E3">
        <w:rPr>
          <w:rFonts w:ascii="Times New Roman" w:hAnsi="Times New Roman" w:cs="Times New Roman"/>
          <w:sz w:val="28"/>
          <w:szCs w:val="28"/>
        </w:rPr>
        <w:t xml:space="preserve"> ИЛИ, собранные из инвертирующего каскада и инвертора, имеют задержку 8,58 </w:t>
      </w:r>
      <w:proofErr w:type="spellStart"/>
      <w:r w:rsidRPr="005E45E3">
        <w:rPr>
          <w:rFonts w:ascii="Times New Roman" w:hAnsi="Times New Roman" w:cs="Times New Roman"/>
          <w:sz w:val="28"/>
          <w:szCs w:val="28"/>
        </w:rPr>
        <w:t>нс</w:t>
      </w:r>
      <w:proofErr w:type="spellEnd"/>
      <w:r w:rsidRPr="005E45E3">
        <w:rPr>
          <w:rFonts w:ascii="Times New Roman" w:hAnsi="Times New Roman" w:cs="Times New Roman"/>
          <w:sz w:val="28"/>
          <w:szCs w:val="28"/>
        </w:rPr>
        <w:t xml:space="preserve">, что подтверждается временными диаграммами (измерено около 8,56 </w:t>
      </w:r>
      <w:proofErr w:type="spellStart"/>
      <w:r w:rsidRPr="005E45E3">
        <w:rPr>
          <w:rFonts w:ascii="Times New Roman" w:hAnsi="Times New Roman" w:cs="Times New Roman"/>
          <w:sz w:val="28"/>
          <w:szCs w:val="28"/>
        </w:rPr>
        <w:t>нс</w:t>
      </w:r>
      <w:proofErr w:type="spellEnd"/>
      <w:r w:rsidRPr="005E45E3">
        <w:rPr>
          <w:rFonts w:ascii="Times New Roman" w:hAnsi="Times New Roman" w:cs="Times New Roman"/>
          <w:sz w:val="28"/>
          <w:szCs w:val="28"/>
        </w:rPr>
        <w:t xml:space="preserve">). Небольшие отклонения объясняются тем, что за 25 </w:t>
      </w:r>
      <w:proofErr w:type="spellStart"/>
      <w:r w:rsidRPr="005E45E3">
        <w:rPr>
          <w:rFonts w:ascii="Times New Roman" w:hAnsi="Times New Roman" w:cs="Times New Roman"/>
          <w:sz w:val="28"/>
          <w:szCs w:val="28"/>
        </w:rPr>
        <w:t>нс</w:t>
      </w:r>
      <w:proofErr w:type="spellEnd"/>
      <w:r w:rsidRPr="005E45E3">
        <w:rPr>
          <w:rFonts w:ascii="Times New Roman" w:hAnsi="Times New Roman" w:cs="Times New Roman"/>
          <w:sz w:val="28"/>
          <w:szCs w:val="28"/>
        </w:rPr>
        <w:t xml:space="preserve"> выход не успевает полностью установиться.</w:t>
      </w:r>
    </w:p>
    <w:p w14:paraId="52F3058C" w14:textId="77777777" w:rsidR="005E45E3" w:rsidRPr="005E45E3" w:rsidRDefault="005E45E3" w:rsidP="005E45E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45E3">
        <w:rPr>
          <w:rFonts w:ascii="Times New Roman" w:hAnsi="Times New Roman" w:cs="Times New Roman"/>
          <w:sz w:val="28"/>
          <w:szCs w:val="28"/>
        </w:rPr>
        <w:t>Наконец, в статике КМОП-элемент не потребляет тока, в отличие от РТЛ, где насыщенный транзистор потребляет около 5,9 мА. В КМОП мощность расходуется только при переключении: на сквозной ток (около 9,1 мА в точке порога) и на перезаряд ёмкости нагрузки.</w:t>
      </w:r>
    </w:p>
    <w:p w14:paraId="3F47EA41" w14:textId="77777777" w:rsidR="005E45E3" w:rsidRPr="005E45E3" w:rsidRDefault="005E45E3" w:rsidP="005E45E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4D43028" w14:textId="77777777" w:rsidR="005E45E3" w:rsidRPr="005E45E3" w:rsidRDefault="005E45E3" w:rsidP="005E45E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F733C55" w14:textId="77777777" w:rsidR="000754CB" w:rsidRPr="005E45E3" w:rsidRDefault="000754CB" w:rsidP="005E45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F91A5E" w14:textId="77777777" w:rsidR="000754CB" w:rsidRPr="005E45E3" w:rsidRDefault="000754CB" w:rsidP="005E45E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0754CB" w:rsidRPr="005E45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C237F4"/>
    <w:multiLevelType w:val="hybridMultilevel"/>
    <w:tmpl w:val="A6C6A2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9D4527"/>
    <w:multiLevelType w:val="multilevel"/>
    <w:tmpl w:val="5D1A1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7F00E2"/>
    <w:multiLevelType w:val="hybridMultilevel"/>
    <w:tmpl w:val="2AC2D5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0419798">
    <w:abstractNumId w:val="0"/>
  </w:num>
  <w:num w:numId="2" w16cid:durableId="1257790340">
    <w:abstractNumId w:val="2"/>
  </w:num>
  <w:num w:numId="3" w16cid:durableId="7056441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535"/>
    <w:rsid w:val="000754CB"/>
    <w:rsid w:val="00123D22"/>
    <w:rsid w:val="001B5B03"/>
    <w:rsid w:val="002F0B6F"/>
    <w:rsid w:val="00594FE6"/>
    <w:rsid w:val="005E45E3"/>
    <w:rsid w:val="006768C5"/>
    <w:rsid w:val="00775535"/>
    <w:rsid w:val="00AE5552"/>
    <w:rsid w:val="00B214B8"/>
    <w:rsid w:val="00DD16A6"/>
    <w:rsid w:val="00E90B6A"/>
    <w:rsid w:val="00E96F65"/>
    <w:rsid w:val="00F10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7D8470"/>
  <w15:chartTrackingRefBased/>
  <w15:docId w15:val="{71665CCE-F2D5-45FB-8D4A-CEA72D0BD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755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55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55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55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55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55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55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55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55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autoRedefine/>
    <w:uiPriority w:val="35"/>
    <w:unhideWhenUsed/>
    <w:qFormat/>
    <w:rsid w:val="005E45E3"/>
    <w:pPr>
      <w:spacing w:after="200" w:line="360" w:lineRule="auto"/>
      <w:ind w:firstLine="709"/>
      <w:jc w:val="center"/>
    </w:pPr>
    <w:rPr>
      <w:rFonts w:ascii="Times New Roman" w:hAnsi="Times New Roman"/>
      <w:iCs/>
      <w:color w:val="000000" w:themeColor="text1"/>
      <w:sz w:val="28"/>
      <w:szCs w:val="18"/>
    </w:rPr>
  </w:style>
  <w:style w:type="character" w:customStyle="1" w:styleId="10">
    <w:name w:val="Заголовок 1 Знак"/>
    <w:basedOn w:val="a0"/>
    <w:link w:val="1"/>
    <w:uiPriority w:val="9"/>
    <w:rsid w:val="007755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755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755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7553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7553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755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7553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755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75535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7755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7755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7755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7755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755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75535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775535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775535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7755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775535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7755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15</Pages>
  <Words>1421</Words>
  <Characters>8104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Назаров</dc:creator>
  <cp:keywords/>
  <dc:description/>
  <cp:lastModifiedBy>Глеб Назаров</cp:lastModifiedBy>
  <cp:revision>5</cp:revision>
  <dcterms:created xsi:type="dcterms:W3CDTF">2026-10-18T12:33:00Z</dcterms:created>
  <dcterms:modified xsi:type="dcterms:W3CDTF">2026-10-18T13:04:00Z</dcterms:modified>
</cp:coreProperties>
</file>