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3B" w:rsidRDefault="00756E71">
      <w:pPr>
        <w:rPr>
          <w:b/>
          <w:u w:val="single"/>
          <w:lang w:val="sv-SE"/>
        </w:rPr>
      </w:pPr>
      <w:r w:rsidRPr="00756E71">
        <w:rPr>
          <w:b/>
          <w:u w:val="single"/>
          <w:lang w:val="sv-SE"/>
        </w:rPr>
        <w:t>Single bacteria identification</w:t>
      </w:r>
    </w:p>
    <w:p w:rsidR="00756E71" w:rsidRPr="00756E71" w:rsidRDefault="00756E71" w:rsidP="00756E71">
      <w:pPr>
        <w:pStyle w:val="ListParagraph"/>
        <w:numPr>
          <w:ilvl w:val="0"/>
          <w:numId w:val="1"/>
        </w:numPr>
        <w:rPr>
          <w:lang w:val="en-US"/>
        </w:rPr>
      </w:pPr>
      <w:r w:rsidRPr="00756E71">
        <w:rPr>
          <w:lang w:val="en-US"/>
        </w:rPr>
        <w:t xml:space="preserve">The single bacteria pipeline uses as input 100%, non-compressed </w:t>
      </w:r>
      <w:proofErr w:type="spellStart"/>
      <w:r w:rsidRPr="00756E71">
        <w:rPr>
          <w:lang w:val="en-US"/>
        </w:rPr>
        <w:t>auramine</w:t>
      </w:r>
      <w:proofErr w:type="spellEnd"/>
      <w:r w:rsidRPr="00756E71">
        <w:rPr>
          <w:lang w:val="en-US"/>
        </w:rPr>
        <w:t xml:space="preserve"> subtracted (Cy3-FITC) images.</w:t>
      </w:r>
      <w:r>
        <w:rPr>
          <w:lang w:val="en-US"/>
        </w:rPr>
        <w:t xml:space="preserve"> </w:t>
      </w:r>
      <w:r w:rsidRPr="00756E71">
        <w:rPr>
          <w:lang w:val="en-GB"/>
        </w:rPr>
        <w:t xml:space="preserve">Use </w:t>
      </w:r>
      <w:proofErr w:type="spellStart"/>
      <w:r w:rsidRPr="00756E71">
        <w:rPr>
          <w:b/>
          <w:lang w:val="en-GB"/>
        </w:rPr>
        <w:t>auramine_aligned_substracted</w:t>
      </w:r>
      <w:proofErr w:type="spellEnd"/>
      <w:r w:rsidRPr="00756E71">
        <w:rPr>
          <w:b/>
          <w:lang w:val="en-GB"/>
        </w:rPr>
        <w:t xml:space="preserve"> image 100%.</w:t>
      </w:r>
      <w:r w:rsidRPr="00756E71">
        <w:rPr>
          <w:lang w:val="en-GB"/>
        </w:rPr>
        <w:t xml:space="preserve"> Rename the image to base1_c1_ORG.tif and move it to folder called base1.</w:t>
      </w:r>
    </w:p>
    <w:p w:rsidR="00756E71" w:rsidRDefault="00756E71" w:rsidP="00756E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Tile the </w:t>
      </w:r>
      <w:proofErr w:type="spellStart"/>
      <w:r>
        <w:rPr>
          <w:lang w:val="en-GB"/>
        </w:rPr>
        <w:t>auramine</w:t>
      </w:r>
      <w:proofErr w:type="spellEnd"/>
      <w:r>
        <w:rPr>
          <w:lang w:val="en-GB"/>
        </w:rPr>
        <w:t xml:space="preserve"> image with </w:t>
      </w:r>
      <w:r w:rsidRPr="001A5D7C">
        <w:rPr>
          <w:b/>
          <w:lang w:val="en-GB"/>
        </w:rPr>
        <w:t>Sequencing_v2_Lite_TilingBactSubtr.m</w:t>
      </w:r>
      <w:r>
        <w:rPr>
          <w:lang w:val="en-GB"/>
        </w:rPr>
        <w:t xml:space="preserve"> script.</w:t>
      </w:r>
    </w:p>
    <w:p w:rsidR="00756E71" w:rsidRDefault="00756E71" w:rsidP="00756E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Rename the tiled images </w:t>
      </w:r>
      <w:r>
        <w:rPr>
          <w:lang w:val="en-GB"/>
        </w:rPr>
        <w:t>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with </w:t>
      </w:r>
      <w:proofErr w:type="spellStart"/>
      <w:r w:rsidRPr="001A5D7C">
        <w:rPr>
          <w:b/>
          <w:lang w:val="en-GB"/>
        </w:rPr>
        <w:t>Renamer</w:t>
      </w:r>
      <w:proofErr w:type="spellEnd"/>
      <w:r>
        <w:rPr>
          <w:b/>
          <w:lang w:val="en-GB"/>
        </w:rPr>
        <w:t>)</w:t>
      </w:r>
      <w:r>
        <w:rPr>
          <w:lang w:val="en-GB"/>
        </w:rPr>
        <w:t xml:space="preserve"> so that all have a 3-digit number e-g Tile1-&gt;Tile001 so that they are placed in the correct order at cell profiler. </w:t>
      </w:r>
    </w:p>
    <w:p w:rsidR="00756E71" w:rsidRDefault="00756E71" w:rsidP="00756E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the Cell profiler 4.0.6 </w:t>
      </w:r>
      <w:r w:rsidRPr="001A5D7C">
        <w:rPr>
          <w:b/>
          <w:lang w:val="en-GB"/>
        </w:rPr>
        <w:t>210118 Filter Objects Test_20 rules</w:t>
      </w:r>
      <w:r>
        <w:rPr>
          <w:b/>
          <w:lang w:val="en-GB"/>
        </w:rPr>
        <w:t xml:space="preserve"> </w:t>
      </w:r>
      <w:r w:rsidRPr="001A5D7C">
        <w:rPr>
          <w:lang w:val="en-GB"/>
        </w:rPr>
        <w:t xml:space="preserve">script </w:t>
      </w:r>
      <w:r>
        <w:rPr>
          <w:lang w:val="en-GB"/>
        </w:rPr>
        <w:t xml:space="preserve">and add the </w:t>
      </w:r>
      <w:r w:rsidRPr="001A5D7C">
        <w:rPr>
          <w:b/>
          <w:lang w:val="en-GB"/>
        </w:rPr>
        <w:t>rules_Mixed_20</w:t>
      </w:r>
      <w:r>
        <w:rPr>
          <w:b/>
          <w:lang w:val="en-GB"/>
        </w:rPr>
        <w:t>.</w:t>
      </w:r>
      <w:r>
        <w:rPr>
          <w:lang w:val="en-GB"/>
        </w:rPr>
        <w:t xml:space="preserve">txt file at the Filter objects modules. </w:t>
      </w:r>
    </w:p>
    <w:p w:rsidR="00756E71" w:rsidRDefault="00756E71" w:rsidP="00756E71">
      <w:pPr>
        <w:pStyle w:val="ListParagraph"/>
        <w:rPr>
          <w:lang w:val="en-GB"/>
        </w:rPr>
      </w:pPr>
      <w:r>
        <w:rPr>
          <w:lang w:val="en-GB"/>
        </w:rPr>
        <w:t>(Rescale intensity input: 0.0-0.5, RI output: 0.0-1. Primary objects: Diameter 1-60. Threshold: Global/</w:t>
      </w:r>
      <w:r w:rsidRPr="001A5D7C">
        <w:rPr>
          <w:u w:val="single"/>
          <w:lang w:val="en-GB"/>
        </w:rPr>
        <w:t>Otsu/3-classes</w:t>
      </w:r>
      <w:r>
        <w:rPr>
          <w:lang w:val="en-GB"/>
        </w:rPr>
        <w:t>/Foreground smoothing scale:</w:t>
      </w:r>
      <w:r w:rsidRPr="001A5D7C">
        <w:rPr>
          <w:u w:val="single"/>
          <w:lang w:val="en-GB"/>
        </w:rPr>
        <w:t>1.3488</w:t>
      </w:r>
      <w:r>
        <w:rPr>
          <w:lang w:val="en-GB"/>
        </w:rPr>
        <w:t xml:space="preserve">, correction factor: </w:t>
      </w:r>
      <w:r w:rsidRPr="001A5D7C">
        <w:rPr>
          <w:u w:val="single"/>
          <w:lang w:val="en-GB"/>
        </w:rPr>
        <w:t>0.4</w:t>
      </w:r>
      <w:r>
        <w:rPr>
          <w:lang w:val="en-GB"/>
        </w:rPr>
        <w:t xml:space="preserve">, intensity, smoothing filter: 8, if too compartmentalized try RI input 0.008/0.014-0.5). </w:t>
      </w:r>
    </w:p>
    <w:p w:rsidR="00756E71" w:rsidRPr="00490206" w:rsidRDefault="00756E71" w:rsidP="00490206">
      <w:pPr>
        <w:pStyle w:val="ListParagraph"/>
        <w:rPr>
          <w:lang w:val="en-GB"/>
        </w:rPr>
      </w:pPr>
      <w:r>
        <w:rPr>
          <w:lang w:val="en-GB"/>
        </w:rPr>
        <w:t xml:space="preserve">The output of the cell profiler is located within the tiled folder and the output files contain: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all the tiles with identified objects (red), ii) all the tiles with classified objects (red and green), iii) 5 excel files: </w:t>
      </w:r>
      <w:proofErr w:type="spellStart"/>
      <w:r>
        <w:rPr>
          <w:lang w:val="en-GB"/>
        </w:rPr>
        <w:t>Bact</w:t>
      </w:r>
      <w:proofErr w:type="spellEnd"/>
      <w:r>
        <w:rPr>
          <w:lang w:val="en-GB"/>
        </w:rPr>
        <w:t xml:space="preserve">, experiment, image and </w:t>
      </w:r>
      <w:proofErr w:type="spellStart"/>
      <w:r w:rsidRPr="0086227C">
        <w:rPr>
          <w:b/>
          <w:lang w:val="en-GB"/>
        </w:rPr>
        <w:t>FilterBacteria_Single</w:t>
      </w:r>
      <w:proofErr w:type="spellEnd"/>
      <w:r>
        <w:rPr>
          <w:lang w:val="en-GB"/>
        </w:rPr>
        <w:t xml:space="preserve"> and </w:t>
      </w:r>
      <w:proofErr w:type="spellStart"/>
      <w:r>
        <w:rPr>
          <w:b/>
          <w:lang w:val="en-GB"/>
        </w:rPr>
        <w:t>FilterBacteria</w:t>
      </w:r>
      <w:r w:rsidRPr="0086227C">
        <w:rPr>
          <w:b/>
          <w:lang w:val="en-GB"/>
        </w:rPr>
        <w:t>_Cluster</w:t>
      </w:r>
      <w:proofErr w:type="spellEnd"/>
      <w:r>
        <w:rPr>
          <w:lang w:val="en-GB"/>
        </w:rPr>
        <w:t xml:space="preserve"> that we use for further analysis. </w:t>
      </w:r>
    </w:p>
    <w:p w:rsidR="00756E71" w:rsidRPr="00490206" w:rsidRDefault="00756E71" w:rsidP="004902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Merge the </w:t>
      </w:r>
      <w:proofErr w:type="spellStart"/>
      <w:r>
        <w:rPr>
          <w:lang w:val="en-GB"/>
        </w:rPr>
        <w:t>FilterBacteria_Single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FilterBacteria_Cluster</w:t>
      </w:r>
      <w:proofErr w:type="spellEnd"/>
      <w:r>
        <w:rPr>
          <w:lang w:val="en-GB"/>
        </w:rPr>
        <w:t xml:space="preserve"> file</w:t>
      </w:r>
      <w:r>
        <w:rPr>
          <w:lang w:val="en-GB"/>
        </w:rPr>
        <w:t xml:space="preserve"> </w:t>
      </w:r>
      <w:r w:rsidRPr="00756E71">
        <w:rPr>
          <w:lang w:val="en-GB"/>
        </w:rPr>
        <w:t xml:space="preserve">(e.g.  with Microsoft </w:t>
      </w:r>
      <w:proofErr w:type="spellStart"/>
      <w:r w:rsidRPr="00756E71">
        <w:rPr>
          <w:lang w:val="en-GB"/>
        </w:rPr>
        <w:t>Powershell</w:t>
      </w:r>
      <w:proofErr w:type="spellEnd"/>
      <w:r w:rsidRPr="00756E71">
        <w:rPr>
          <w:lang w:val="en-GB"/>
        </w:rPr>
        <w:t>).</w:t>
      </w:r>
      <w:bookmarkStart w:id="0" w:name="_GoBack"/>
      <w:bookmarkEnd w:id="0"/>
    </w:p>
    <w:p w:rsidR="00756E71" w:rsidRPr="00756E71" w:rsidRDefault="00756E71" w:rsidP="00F30ACA">
      <w:pPr>
        <w:pStyle w:val="ListParagraph"/>
        <w:numPr>
          <w:ilvl w:val="0"/>
          <w:numId w:val="1"/>
        </w:numPr>
        <w:rPr>
          <w:lang w:val="en-US"/>
        </w:rPr>
      </w:pPr>
      <w:r w:rsidRPr="00756E71">
        <w:rPr>
          <w:lang w:val="en-GB"/>
        </w:rPr>
        <w:t xml:space="preserve">Use the </w:t>
      </w:r>
      <w:proofErr w:type="spellStart"/>
      <w:r w:rsidRPr="00756E71">
        <w:rPr>
          <w:b/>
          <w:lang w:val="en-GB"/>
        </w:rPr>
        <w:t>RelateBacteriaAndGene</w:t>
      </w:r>
      <w:proofErr w:type="spellEnd"/>
      <w:r w:rsidRPr="00756E71">
        <w:rPr>
          <w:b/>
          <w:lang w:val="en-GB"/>
        </w:rPr>
        <w:t xml:space="preserve"> </w:t>
      </w:r>
      <w:proofErr w:type="spellStart"/>
      <w:r w:rsidRPr="00756E71">
        <w:rPr>
          <w:lang w:val="en-GB"/>
        </w:rPr>
        <w:t>matlab</w:t>
      </w:r>
      <w:proofErr w:type="spellEnd"/>
      <w:r w:rsidRPr="00756E71">
        <w:rPr>
          <w:lang w:val="en-GB"/>
        </w:rPr>
        <w:t xml:space="preserve"> script with input </w:t>
      </w:r>
      <w:proofErr w:type="spellStart"/>
      <w:r w:rsidRPr="00756E71">
        <w:rPr>
          <w:lang w:val="en-GB"/>
        </w:rPr>
        <w:t>i</w:t>
      </w:r>
      <w:proofErr w:type="spellEnd"/>
      <w:r w:rsidRPr="00756E71">
        <w:rPr>
          <w:lang w:val="en-GB"/>
        </w:rPr>
        <w:t>) decoded file from ISS</w:t>
      </w:r>
      <w:r w:rsidRPr="00756E71">
        <w:rPr>
          <w:lang w:val="en-GB"/>
        </w:rPr>
        <w:t xml:space="preserve"> (</w:t>
      </w:r>
      <w:proofErr w:type="spellStart"/>
      <w:r w:rsidRPr="00756E71">
        <w:rPr>
          <w:lang w:val="en-GB"/>
        </w:rPr>
        <w:t>QT_details</w:t>
      </w:r>
      <w:proofErr w:type="spellEnd"/>
      <w:r w:rsidRPr="00756E71">
        <w:rPr>
          <w:lang w:val="en-GB"/>
        </w:rPr>
        <w:t>)</w:t>
      </w:r>
      <w:r w:rsidRPr="00756E71">
        <w:rPr>
          <w:lang w:val="en-GB"/>
        </w:rPr>
        <w:t>, ii) bacteria segmentation file -&gt;</w:t>
      </w:r>
      <w:proofErr w:type="spellStart"/>
      <w:r w:rsidRPr="00756E71">
        <w:rPr>
          <w:lang w:val="en-GB"/>
        </w:rPr>
        <w:t>FilterBacteria</w:t>
      </w:r>
      <w:proofErr w:type="spellEnd"/>
      <w:r w:rsidRPr="00756E71">
        <w:rPr>
          <w:lang w:val="en-GB"/>
        </w:rPr>
        <w:t xml:space="preserve"> file from Cell profiler (merged or not), iii) </w:t>
      </w:r>
      <w:proofErr w:type="spellStart"/>
      <w:r w:rsidRPr="00756E71">
        <w:rPr>
          <w:lang w:val="en-GB"/>
        </w:rPr>
        <w:t>tilepos</w:t>
      </w:r>
      <w:proofErr w:type="spellEnd"/>
      <w:r w:rsidRPr="00756E71">
        <w:rPr>
          <w:lang w:val="en-GB"/>
        </w:rPr>
        <w:t xml:space="preserve">-&gt; the tiled file after tiling of either ISS or </w:t>
      </w:r>
      <w:proofErr w:type="spellStart"/>
      <w:r w:rsidRPr="00756E71">
        <w:rPr>
          <w:lang w:val="en-GB"/>
        </w:rPr>
        <w:t>BactTiled</w:t>
      </w:r>
      <w:proofErr w:type="spellEnd"/>
      <w:r w:rsidRPr="00756E71">
        <w:rPr>
          <w:lang w:val="en-GB"/>
        </w:rPr>
        <w:t xml:space="preserve"> of </w:t>
      </w:r>
      <w:proofErr w:type="spellStart"/>
      <w:r w:rsidRPr="00756E71">
        <w:rPr>
          <w:lang w:val="en-GB"/>
        </w:rPr>
        <w:t>Auramine</w:t>
      </w:r>
      <w:proofErr w:type="spellEnd"/>
      <w:r w:rsidRPr="00756E71">
        <w:rPr>
          <w:lang w:val="en-GB"/>
        </w:rPr>
        <w:t xml:space="preserve"> images. The output is a </w:t>
      </w:r>
      <w:proofErr w:type="spellStart"/>
      <w:r w:rsidRPr="00756E71">
        <w:rPr>
          <w:lang w:val="en-GB"/>
        </w:rPr>
        <w:t>ParentBacteria</w:t>
      </w:r>
      <w:proofErr w:type="spellEnd"/>
      <w:r w:rsidRPr="00756E71">
        <w:rPr>
          <w:lang w:val="en-GB"/>
        </w:rPr>
        <w:t xml:space="preserve"> folder which contains a </w:t>
      </w:r>
      <w:proofErr w:type="spellStart"/>
      <w:r w:rsidRPr="00756E71">
        <w:rPr>
          <w:lang w:val="en-GB"/>
        </w:rPr>
        <w:t>QT_details_ParentBact</w:t>
      </w:r>
      <w:proofErr w:type="spellEnd"/>
      <w:r w:rsidRPr="00756E71">
        <w:rPr>
          <w:lang w:val="en-GB"/>
        </w:rPr>
        <w:t xml:space="preserve"> file and a </w:t>
      </w:r>
      <w:proofErr w:type="spellStart"/>
      <w:r w:rsidRPr="00756E71">
        <w:rPr>
          <w:lang w:val="en-GB"/>
        </w:rPr>
        <w:t>ChildCounts</w:t>
      </w:r>
      <w:proofErr w:type="spellEnd"/>
      <w:r w:rsidRPr="00756E71">
        <w:rPr>
          <w:lang w:val="en-GB"/>
        </w:rPr>
        <w:t xml:space="preserve"> file. </w:t>
      </w:r>
      <w:r w:rsidRPr="00756E71">
        <w:rPr>
          <w:lang w:val="en-US"/>
        </w:rPr>
        <w:t xml:space="preserve"> </w:t>
      </w:r>
    </w:p>
    <w:p w:rsidR="00756E71" w:rsidRPr="00756E71" w:rsidRDefault="00756E71"/>
    <w:sectPr w:rsidR="00756E71" w:rsidRPr="00756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B97"/>
    <w:multiLevelType w:val="multilevel"/>
    <w:tmpl w:val="6EC4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32FC7"/>
    <w:multiLevelType w:val="hybridMultilevel"/>
    <w:tmpl w:val="B14E94E8"/>
    <w:lvl w:ilvl="0" w:tplc="1DB4DB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70DB9"/>
    <w:multiLevelType w:val="multilevel"/>
    <w:tmpl w:val="39E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1"/>
    <w:rsid w:val="00490206"/>
    <w:rsid w:val="00756E71"/>
    <w:rsid w:val="00A3693B"/>
    <w:rsid w:val="00B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2A8"/>
  <w15:chartTrackingRefBased/>
  <w15:docId w15:val="{ED919BCA-1B50-4A23-9DCA-8A6A19D5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71"/>
    <w:pPr>
      <w:ind w:left="720"/>
      <w:contextualSpacing/>
    </w:pPr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Magoulopoulou</dc:creator>
  <cp:keywords/>
  <dc:description/>
  <cp:lastModifiedBy>Anastasia Magoulopoulou</cp:lastModifiedBy>
  <cp:revision>2</cp:revision>
  <dcterms:created xsi:type="dcterms:W3CDTF">2021-08-27T10:00:00Z</dcterms:created>
  <dcterms:modified xsi:type="dcterms:W3CDTF">2021-08-27T10:11:00Z</dcterms:modified>
</cp:coreProperties>
</file>