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FA78D" w14:textId="4B4D8BB8" w:rsidR="00872C33" w:rsidRDefault="00B85CE2" w:rsidP="00872C33">
      <w:pPr>
        <w:widowControl w:val="0"/>
        <w:autoSpaceDE w:val="0"/>
        <w:autoSpaceDN w:val="0"/>
        <w:adjustRightInd w:val="0"/>
        <w:spacing w:after="240"/>
        <w:rPr>
          <w:rFonts w:ascii="Times" w:eastAsiaTheme="minorHAnsi" w:hAnsi="Times" w:cs="Times"/>
          <w:sz w:val="24"/>
          <w:szCs w:val="24"/>
        </w:rPr>
      </w:pPr>
      <w:r>
        <w:rPr>
          <w:rFonts w:ascii="Times" w:eastAsiaTheme="minorHAnsi" w:hAnsi="Times" w:cs="Times"/>
          <w:sz w:val="32"/>
          <w:szCs w:val="32"/>
        </w:rPr>
        <w:t xml:space="preserve">Both new employees and existing employees are expected to undergo training about HIPAA and the company’s policies and procedures.  Existing employees are expected to undergo training each year, while new employees are expected to receive training within 30 days of hire. </w:t>
      </w:r>
      <w:r w:rsidR="00872C33">
        <w:rPr>
          <w:rFonts w:ascii="Times" w:eastAsiaTheme="minorHAnsi" w:hAnsi="Times" w:cs="Times"/>
          <w:sz w:val="32"/>
          <w:szCs w:val="32"/>
        </w:rPr>
        <w:t>The following checklist is to be used to safeguard access to confidential information when employment ends.</w:t>
      </w:r>
    </w:p>
    <w:p w14:paraId="71CAF9B3" w14:textId="77777777" w:rsidR="00B24259" w:rsidRDefault="00B24259" w:rsidP="00B24259"/>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1898"/>
        <w:gridCol w:w="3365"/>
        <w:gridCol w:w="2329"/>
        <w:gridCol w:w="1984"/>
      </w:tblGrid>
      <w:tr w:rsidR="00B24259" w:rsidRPr="0039243D" w14:paraId="0A92F9D9" w14:textId="77777777" w:rsidTr="00B24259">
        <w:trPr>
          <w:trHeight w:val="350"/>
        </w:trPr>
        <w:tc>
          <w:tcPr>
            <w:tcW w:w="5000" w:type="pct"/>
            <w:gridSpan w:val="4"/>
            <w:shd w:val="clear" w:color="auto" w:fill="D9D9D9"/>
          </w:tcPr>
          <w:p w14:paraId="03430141" w14:textId="0D3F32C1" w:rsidR="00B24259" w:rsidRDefault="00B85CE2"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HIPAA Training</w:t>
            </w:r>
            <w:r w:rsidR="00B24259">
              <w:rPr>
                <w:rFonts w:ascii="Calibri" w:hAnsi="Calibri"/>
                <w:b/>
                <w:bCs/>
                <w:color w:val="000000"/>
                <w:sz w:val="24"/>
                <w:szCs w:val="24"/>
              </w:rPr>
              <w:t xml:space="preserve"> Checklist</w:t>
            </w:r>
          </w:p>
          <w:p w14:paraId="3C93BBA8" w14:textId="03F15132" w:rsidR="00B24259" w:rsidRPr="000B6695" w:rsidRDefault="00B24259" w:rsidP="00B85CE2">
            <w:pPr>
              <w:tabs>
                <w:tab w:val="left" w:pos="720"/>
                <w:tab w:val="left" w:pos="1440"/>
                <w:tab w:val="left" w:pos="2160"/>
                <w:tab w:val="left" w:pos="2880"/>
                <w:tab w:val="left" w:pos="3600"/>
                <w:tab w:val="left" w:pos="4320"/>
                <w:tab w:val="right" w:pos="5203"/>
              </w:tabs>
              <w:rPr>
                <w:rFonts w:ascii="Calibri" w:hAnsi="Calibri"/>
                <w:bCs/>
                <w:i/>
                <w:color w:val="000000"/>
                <w:sz w:val="20"/>
              </w:rPr>
            </w:pPr>
            <w:r>
              <w:rPr>
                <w:rFonts w:ascii="Calibri" w:hAnsi="Calibri"/>
                <w:bCs/>
                <w:i/>
                <w:color w:val="000000"/>
                <w:sz w:val="16"/>
                <w:szCs w:val="16"/>
              </w:rPr>
              <w:t xml:space="preserve">Document of Record for a </w:t>
            </w:r>
            <w:r w:rsidR="00B85CE2">
              <w:rPr>
                <w:rFonts w:ascii="Calibri" w:hAnsi="Calibri"/>
                <w:bCs/>
                <w:i/>
                <w:color w:val="000000"/>
                <w:sz w:val="16"/>
                <w:szCs w:val="16"/>
              </w:rPr>
              <w:t>HIPAA Training</w:t>
            </w:r>
            <w:r w:rsidRPr="00697A16">
              <w:rPr>
                <w:rFonts w:ascii="Calibri" w:hAnsi="Calibri"/>
                <w:bCs/>
                <w:i/>
                <w:color w:val="000000"/>
                <w:sz w:val="16"/>
                <w:szCs w:val="16"/>
              </w:rPr>
              <w:tab/>
            </w:r>
          </w:p>
        </w:tc>
      </w:tr>
      <w:tr w:rsidR="00B24259" w:rsidRPr="0039243D" w14:paraId="409978C7" w14:textId="77777777" w:rsidTr="00B24259">
        <w:trPr>
          <w:trHeight w:val="335"/>
        </w:trPr>
        <w:tc>
          <w:tcPr>
            <w:tcW w:w="991" w:type="pct"/>
            <w:shd w:val="clear" w:color="auto" w:fill="D9D9D9"/>
          </w:tcPr>
          <w:p w14:paraId="4387ADD5" w14:textId="77777777" w:rsidR="00B24259" w:rsidRDefault="00B24259" w:rsidP="00B24259">
            <w:pPr>
              <w:rPr>
                <w:rFonts w:ascii="Calibri" w:hAnsi="Calibri"/>
                <w:b/>
                <w:iCs/>
                <w:color w:val="000000"/>
              </w:rPr>
            </w:pPr>
            <w:r>
              <w:rPr>
                <w:rFonts w:ascii="Calibri" w:hAnsi="Calibri"/>
                <w:b/>
                <w:iCs/>
                <w:color w:val="000000"/>
              </w:rPr>
              <w:t>Employee</w:t>
            </w:r>
          </w:p>
        </w:tc>
        <w:tc>
          <w:tcPr>
            <w:tcW w:w="1757" w:type="pct"/>
            <w:shd w:val="clear" w:color="auto" w:fill="auto"/>
          </w:tcPr>
          <w:p w14:paraId="4724A077" w14:textId="77777777" w:rsidR="00B24259" w:rsidRPr="006A1B3F" w:rsidRDefault="00B24259" w:rsidP="00B24259">
            <w:pPr>
              <w:rPr>
                <w:rFonts w:ascii="Calibri" w:hAnsi="Calibri"/>
                <w:color w:val="000000"/>
              </w:rPr>
            </w:pPr>
          </w:p>
        </w:tc>
        <w:tc>
          <w:tcPr>
            <w:tcW w:w="1216" w:type="pct"/>
            <w:shd w:val="clear" w:color="auto" w:fill="D9D9D9"/>
          </w:tcPr>
          <w:p w14:paraId="632CD822" w14:textId="1F717D7D" w:rsidR="00B24259" w:rsidRDefault="00B24259" w:rsidP="00B85CE2">
            <w:pPr>
              <w:ind w:right="-106"/>
              <w:rPr>
                <w:rFonts w:ascii="Calibri" w:hAnsi="Calibri"/>
                <w:b/>
              </w:rPr>
            </w:pPr>
            <w:r>
              <w:rPr>
                <w:rFonts w:ascii="Calibri" w:hAnsi="Calibri"/>
                <w:b/>
              </w:rPr>
              <w:t xml:space="preserve">Date of </w:t>
            </w:r>
            <w:r w:rsidR="00B85CE2">
              <w:rPr>
                <w:rFonts w:ascii="Calibri" w:hAnsi="Calibri"/>
                <w:b/>
              </w:rPr>
              <w:t>Training</w:t>
            </w:r>
          </w:p>
        </w:tc>
        <w:tc>
          <w:tcPr>
            <w:tcW w:w="1036" w:type="pct"/>
            <w:tcBorders>
              <w:top w:val="dotted" w:sz="4" w:space="0" w:color="auto"/>
              <w:bottom w:val="dotted" w:sz="4" w:space="0" w:color="auto"/>
            </w:tcBorders>
            <w:shd w:val="clear" w:color="auto" w:fill="FFFFFF"/>
          </w:tcPr>
          <w:p w14:paraId="4A6C8790" w14:textId="77777777" w:rsidR="00B24259" w:rsidRPr="0039243D" w:rsidRDefault="00B24259" w:rsidP="00B24259">
            <w:pPr>
              <w:rPr>
                <w:rFonts w:ascii="Calibri" w:hAnsi="Calibri"/>
              </w:rPr>
            </w:pPr>
          </w:p>
        </w:tc>
      </w:tr>
      <w:tr w:rsidR="00B24259" w:rsidRPr="0039243D" w14:paraId="1E7A805A" w14:textId="77777777" w:rsidTr="00B24259">
        <w:trPr>
          <w:trHeight w:val="335"/>
        </w:trPr>
        <w:tc>
          <w:tcPr>
            <w:tcW w:w="991" w:type="pct"/>
            <w:shd w:val="clear" w:color="auto" w:fill="D9D9D9"/>
          </w:tcPr>
          <w:p w14:paraId="5ABB3F7C" w14:textId="77777777" w:rsidR="00B24259" w:rsidRDefault="00B24259" w:rsidP="00B24259">
            <w:pPr>
              <w:rPr>
                <w:rFonts w:ascii="Calibri" w:hAnsi="Calibri"/>
                <w:b/>
                <w:iCs/>
                <w:color w:val="000000"/>
              </w:rPr>
            </w:pPr>
            <w:r>
              <w:rPr>
                <w:rFonts w:ascii="Calibri" w:hAnsi="Calibri"/>
                <w:b/>
                <w:iCs/>
                <w:color w:val="000000"/>
              </w:rPr>
              <w:t>Title</w:t>
            </w:r>
          </w:p>
        </w:tc>
        <w:tc>
          <w:tcPr>
            <w:tcW w:w="4009" w:type="pct"/>
            <w:gridSpan w:val="3"/>
            <w:shd w:val="clear" w:color="auto" w:fill="auto"/>
          </w:tcPr>
          <w:p w14:paraId="5C7F660A" w14:textId="77777777" w:rsidR="00B24259" w:rsidRPr="0039243D" w:rsidRDefault="00B24259" w:rsidP="00B24259">
            <w:pPr>
              <w:rPr>
                <w:rFonts w:ascii="Calibri" w:hAnsi="Calibri"/>
              </w:rPr>
            </w:pPr>
          </w:p>
        </w:tc>
      </w:tr>
      <w:tr w:rsidR="00B24259" w:rsidRPr="0039243D" w14:paraId="4B1ACC48" w14:textId="77777777" w:rsidTr="00B24259">
        <w:trPr>
          <w:trHeight w:val="335"/>
        </w:trPr>
        <w:tc>
          <w:tcPr>
            <w:tcW w:w="991" w:type="pct"/>
            <w:shd w:val="clear" w:color="auto" w:fill="D9D9D9"/>
          </w:tcPr>
          <w:p w14:paraId="5C9AB3B1" w14:textId="5D184836" w:rsidR="00B24259" w:rsidRDefault="00B85CE2" w:rsidP="00B24259">
            <w:pPr>
              <w:rPr>
                <w:rFonts w:ascii="Calibri" w:hAnsi="Calibri"/>
                <w:b/>
                <w:iCs/>
                <w:color w:val="000000"/>
              </w:rPr>
            </w:pPr>
            <w:r>
              <w:rPr>
                <w:rFonts w:ascii="Calibri" w:hAnsi="Calibri"/>
                <w:b/>
                <w:iCs/>
                <w:color w:val="000000"/>
              </w:rPr>
              <w:t>Status</w:t>
            </w:r>
          </w:p>
        </w:tc>
        <w:tc>
          <w:tcPr>
            <w:tcW w:w="4009" w:type="pct"/>
            <w:gridSpan w:val="3"/>
            <w:shd w:val="clear" w:color="auto" w:fill="auto"/>
            <w:vAlign w:val="center"/>
          </w:tcPr>
          <w:p w14:paraId="35EC7394" w14:textId="4C638EB3" w:rsidR="00B24259" w:rsidRPr="0039243D" w:rsidRDefault="00B24259" w:rsidP="00B85CE2">
            <w:pPr>
              <w:rPr>
                <w:rFonts w:ascii="Calibri" w:hAnsi="Calibri"/>
              </w:rPr>
            </w:pP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w:t>
            </w:r>
            <w:r w:rsidR="00B85CE2">
              <w:rPr>
                <w:rFonts w:ascii="Calibri" w:hAnsi="Calibri"/>
                <w:iCs/>
                <w:color w:val="000000"/>
                <w:sz w:val="18"/>
                <w:szCs w:val="18"/>
              </w:rPr>
              <w:t>New Employee</w:t>
            </w:r>
            <w:r>
              <w:rPr>
                <w:rFonts w:ascii="Calibri" w:hAnsi="Calibri"/>
                <w:iCs/>
                <w:color w:val="000000"/>
                <w:sz w:val="18"/>
                <w:szCs w:val="18"/>
              </w:rPr>
              <w:t xml:space="preserve">      or      </w:t>
            </w: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w:t>
            </w:r>
            <w:r w:rsidR="00B85CE2">
              <w:rPr>
                <w:rFonts w:ascii="Calibri" w:hAnsi="Calibri"/>
                <w:iCs/>
                <w:color w:val="000000"/>
                <w:sz w:val="18"/>
                <w:szCs w:val="18"/>
              </w:rPr>
              <w:t>An</w:t>
            </w:r>
            <w:bookmarkStart w:id="0" w:name="_GoBack"/>
            <w:bookmarkEnd w:id="0"/>
            <w:r w:rsidR="00B85CE2">
              <w:rPr>
                <w:rFonts w:ascii="Calibri" w:hAnsi="Calibri"/>
                <w:iCs/>
                <w:color w:val="000000"/>
                <w:sz w:val="18"/>
                <w:szCs w:val="18"/>
              </w:rPr>
              <w:t>nual Training</w:t>
            </w:r>
          </w:p>
        </w:tc>
      </w:tr>
    </w:tbl>
    <w:p w14:paraId="5E1BC5FD" w14:textId="77777777" w:rsidR="00B24259" w:rsidRDefault="00B24259" w:rsidP="00B24259">
      <w:pPr>
        <w:spacing w:after="200" w:line="276" w:lineRule="auto"/>
      </w:pPr>
    </w:p>
    <w:tbl>
      <w:tblPr>
        <w:tblW w:w="5000" w:type="pct"/>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578"/>
        <w:gridCol w:w="1998"/>
      </w:tblGrid>
      <w:tr w:rsidR="00B24259" w:rsidRPr="0039243D" w14:paraId="669FA657" w14:textId="77777777" w:rsidTr="00B24259">
        <w:trPr>
          <w:trHeight w:val="483"/>
        </w:trPr>
        <w:tc>
          <w:tcPr>
            <w:tcW w:w="5000" w:type="pct"/>
            <w:gridSpan w:val="2"/>
            <w:tcBorders>
              <w:top w:val="single" w:sz="12" w:space="0" w:color="auto"/>
              <w:left w:val="single" w:sz="12" w:space="0" w:color="auto"/>
              <w:bottom w:val="double" w:sz="4" w:space="0" w:color="auto"/>
              <w:right w:val="single" w:sz="12" w:space="0" w:color="auto"/>
            </w:tcBorders>
            <w:shd w:val="clear" w:color="auto" w:fill="D9D9D9"/>
            <w:vAlign w:val="center"/>
          </w:tcPr>
          <w:p w14:paraId="6A8760F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General</w:t>
            </w:r>
          </w:p>
        </w:tc>
      </w:tr>
      <w:tr w:rsidR="00B24259" w:rsidRPr="0039243D" w14:paraId="3C52E098" w14:textId="77777777" w:rsidTr="00B24259">
        <w:trPr>
          <w:trHeight w:val="288"/>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15BD43CE" w14:textId="10C0A352" w:rsidR="00B24259" w:rsidRPr="00C20985" w:rsidRDefault="00B24259" w:rsidP="00B85CE2">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HIPAA Privacy, Security, and Breach notification rules</w:t>
            </w:r>
          </w:p>
        </w:tc>
        <w:tc>
          <w:tcPr>
            <w:tcW w:w="1043" w:type="pct"/>
            <w:tcBorders>
              <w:top w:val="double" w:sz="4" w:space="0" w:color="auto"/>
              <w:left w:val="dotted" w:sz="4" w:space="0" w:color="auto"/>
              <w:bottom w:val="dotted" w:sz="4" w:space="0" w:color="auto"/>
              <w:right w:val="single" w:sz="12" w:space="0" w:color="auto"/>
            </w:tcBorders>
            <w:shd w:val="clear" w:color="auto" w:fill="auto"/>
          </w:tcPr>
          <w:p w14:paraId="18DEF467" w14:textId="03BF24B3" w:rsidR="00B24259" w:rsidRPr="00C20985" w:rsidRDefault="00B24259" w:rsidP="00B24259">
            <w:pPr>
              <w:rPr>
                <w:rFonts w:ascii="Calibri" w:hAnsi="Calibri"/>
                <w:b/>
                <w:iCs/>
                <w:color w:val="000000"/>
                <w:sz w:val="20"/>
              </w:rPr>
            </w:pPr>
          </w:p>
        </w:tc>
      </w:tr>
      <w:tr w:rsidR="00B85CE2" w:rsidRPr="0039243D" w14:paraId="5FD15BD5"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1FDF3AF" w14:textId="5ECA08F4"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Understand </w:t>
            </w:r>
            <w:proofErr w:type="spellStart"/>
            <w:r>
              <w:rPr>
                <w:rFonts w:ascii="Calibri" w:hAnsi="Calibri"/>
                <w:b/>
                <w:iCs/>
                <w:color w:val="000000"/>
                <w:sz w:val="20"/>
              </w:rPr>
              <w:t>ePHI</w:t>
            </w:r>
            <w:proofErr w:type="spellEnd"/>
            <w:r>
              <w:rPr>
                <w:rFonts w:ascii="Calibri" w:hAnsi="Calibri"/>
                <w:b/>
                <w:iCs/>
                <w:color w:val="000000"/>
                <w:sz w:val="20"/>
              </w:rPr>
              <w:t xml:space="preserve"> and Confidential Information, when to use, restrictions, etc.</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467A6068" w14:textId="77777777" w:rsidR="00B85CE2" w:rsidRPr="00C20985" w:rsidRDefault="00B85CE2" w:rsidP="00B24259">
            <w:pPr>
              <w:rPr>
                <w:rFonts w:ascii="Calibri" w:hAnsi="Calibri"/>
                <w:b/>
                <w:iCs/>
                <w:color w:val="000000"/>
                <w:sz w:val="20"/>
              </w:rPr>
            </w:pPr>
          </w:p>
        </w:tc>
      </w:tr>
      <w:tr w:rsidR="00B24259" w:rsidRPr="0039243D" w14:paraId="452C7B9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7F0481" w14:textId="2915BAEC" w:rsidR="00B24259" w:rsidRPr="00C20985" w:rsidRDefault="00B24259"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Risk Management Procedures and documentation</w:t>
            </w:r>
            <w:r>
              <w:rPr>
                <w:rFonts w:ascii="Calibri" w:hAnsi="Calibri"/>
                <w:b/>
                <w:iCs/>
                <w:color w:val="000000"/>
                <w:sz w:val="20"/>
              </w:rPr>
              <w:t xml:space="preserve"> </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6DDCA82B" w14:textId="56EFAC56" w:rsidR="00B24259" w:rsidRPr="00C20985" w:rsidRDefault="00B24259" w:rsidP="00B24259">
            <w:pPr>
              <w:rPr>
                <w:rFonts w:ascii="Calibri" w:hAnsi="Calibri"/>
                <w:b/>
                <w:iCs/>
                <w:color w:val="000000"/>
                <w:sz w:val="20"/>
              </w:rPr>
            </w:pPr>
          </w:p>
        </w:tc>
      </w:tr>
      <w:tr w:rsidR="00B24259" w:rsidRPr="0039243D" w14:paraId="798F637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68F624B" w14:textId="3596A50F" w:rsidR="00B24259" w:rsidRPr="00C20985" w:rsidRDefault="00B24259"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B85CE2">
              <w:rPr>
                <w:rFonts w:ascii="Calibri" w:hAnsi="Calibri"/>
                <w:b/>
                <w:iCs/>
                <w:color w:val="000000"/>
                <w:sz w:val="20"/>
              </w:rPr>
              <w:t>Auditing: Expectations that all access and activities will be monitored.</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55BAC7CA" w14:textId="4DBB8B23" w:rsidR="00B24259" w:rsidRPr="00C20985" w:rsidRDefault="00B24259" w:rsidP="00B24259">
            <w:pPr>
              <w:rPr>
                <w:rFonts w:ascii="Calibri" w:hAnsi="Calibri"/>
                <w:b/>
                <w:iCs/>
                <w:color w:val="000000"/>
                <w:sz w:val="20"/>
              </w:rPr>
            </w:pPr>
          </w:p>
        </w:tc>
      </w:tr>
      <w:tr w:rsidR="00B85CE2" w:rsidRPr="0039243D" w14:paraId="7D69730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0B596EF" w14:textId="310B14EC"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Workstation: Use, restrictions, expectations.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116C28E4" w14:textId="77777777" w:rsidR="00B85CE2" w:rsidRDefault="00B85CE2" w:rsidP="00B24259">
            <w:pPr>
              <w:rPr>
                <w:rFonts w:ascii="Calibri" w:hAnsi="Calibri"/>
                <w:b/>
                <w:iCs/>
                <w:color w:val="000000"/>
                <w:sz w:val="20"/>
              </w:rPr>
            </w:pPr>
          </w:p>
        </w:tc>
      </w:tr>
      <w:tr w:rsidR="00B85CE2" w:rsidRPr="0039243D" w14:paraId="49FD614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4C206D98" w14:textId="0BA601B5"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Reporting suspicious behavior, vulnerabilities, and other problems.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13193B1C" w14:textId="77777777" w:rsidR="00B85CE2" w:rsidRDefault="00B85CE2" w:rsidP="00B24259">
            <w:pPr>
              <w:rPr>
                <w:rFonts w:ascii="Calibri" w:hAnsi="Calibri"/>
                <w:b/>
                <w:iCs/>
                <w:color w:val="000000"/>
                <w:sz w:val="20"/>
              </w:rPr>
            </w:pPr>
          </w:p>
        </w:tc>
      </w:tr>
      <w:tr w:rsidR="00B85CE2" w:rsidRPr="0039243D" w14:paraId="616365D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C74851C" w14:textId="5F2BC0C9"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 xml:space="preserve">Securing workstation, account, and other resources (passwords, </w:t>
            </w:r>
            <w:proofErr w:type="spellStart"/>
            <w:r>
              <w:rPr>
                <w:rFonts w:ascii="Calibri" w:hAnsi="Calibri"/>
                <w:b/>
                <w:iCs/>
                <w:color w:val="000000"/>
                <w:sz w:val="20"/>
              </w:rPr>
              <w:t>etc</w:t>
            </w:r>
            <w:proofErr w:type="spellEnd"/>
            <w:r>
              <w:rPr>
                <w:rFonts w:ascii="Calibri" w:hAnsi="Calibri"/>
                <w:b/>
                <w:iCs/>
                <w:color w:val="000000"/>
                <w:sz w:val="20"/>
              </w:rPr>
              <w:t>)</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4D236195" w14:textId="77777777" w:rsidR="00B85CE2" w:rsidRDefault="00B85CE2" w:rsidP="00B24259">
            <w:pPr>
              <w:rPr>
                <w:rFonts w:ascii="Calibri" w:hAnsi="Calibri"/>
                <w:b/>
                <w:iCs/>
                <w:color w:val="000000"/>
                <w:sz w:val="20"/>
              </w:rPr>
            </w:pPr>
          </w:p>
        </w:tc>
      </w:tr>
      <w:tr w:rsidR="00B85CE2" w:rsidRPr="0039243D" w14:paraId="7A5A56F5"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D2C4A8" w14:textId="11A8C0F7" w:rsidR="00B85CE2" w:rsidRPr="00C20985" w:rsidRDefault="00B85CE2" w:rsidP="00B85CE2">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Requirements and expectations of Supervisors (</w:t>
            </w:r>
            <w:r w:rsidR="00351E7B">
              <w:rPr>
                <w:rFonts w:ascii="Calibri" w:hAnsi="Calibri"/>
                <w:b/>
                <w:iCs/>
                <w:color w:val="000000"/>
                <w:sz w:val="20"/>
              </w:rPr>
              <w:t>termination procedures, change in employees role, etc.)</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7ACF3612" w14:textId="77777777" w:rsidR="00B85CE2" w:rsidRDefault="00B85CE2" w:rsidP="00B24259">
            <w:pPr>
              <w:rPr>
                <w:rFonts w:ascii="Calibri" w:hAnsi="Calibri"/>
                <w:b/>
                <w:iCs/>
                <w:color w:val="000000"/>
                <w:sz w:val="20"/>
              </w:rPr>
            </w:pPr>
          </w:p>
        </w:tc>
      </w:tr>
      <w:tr w:rsidR="00B85CE2" w:rsidRPr="0039243D" w14:paraId="0D6456F9"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2BECF3DF" w14:textId="12954685" w:rsidR="00B85CE2" w:rsidRPr="00C20985" w:rsidRDefault="00B85CE2" w:rsidP="00351E7B">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00351E7B">
              <w:rPr>
                <w:rFonts w:ascii="Calibri" w:hAnsi="Calibri"/>
                <w:b/>
                <w:iCs/>
                <w:color w:val="000000"/>
                <w:sz w:val="20"/>
              </w:rPr>
              <w:t xml:space="preserve">Procedures to backup, dispose of, and move </w:t>
            </w:r>
            <w:proofErr w:type="spellStart"/>
            <w:r w:rsidR="00351E7B">
              <w:rPr>
                <w:rFonts w:ascii="Calibri" w:hAnsi="Calibri"/>
                <w:b/>
                <w:iCs/>
                <w:color w:val="000000"/>
                <w:sz w:val="20"/>
              </w:rPr>
              <w:t>ePHI</w:t>
            </w:r>
            <w:proofErr w:type="spellEnd"/>
            <w:r w:rsidR="00351E7B">
              <w:rPr>
                <w:rFonts w:ascii="Calibri" w:hAnsi="Calibri"/>
                <w:b/>
                <w:iCs/>
                <w:color w:val="000000"/>
                <w:sz w:val="20"/>
              </w:rPr>
              <w:t xml:space="preserve"> and Confidential Information.</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3C54699C" w14:textId="77777777" w:rsidR="00B85CE2" w:rsidRDefault="00B85CE2" w:rsidP="00B24259">
            <w:pPr>
              <w:rPr>
                <w:rFonts w:ascii="Calibri" w:hAnsi="Calibri"/>
                <w:b/>
                <w:iCs/>
                <w:color w:val="000000"/>
                <w:sz w:val="20"/>
              </w:rPr>
            </w:pPr>
          </w:p>
        </w:tc>
      </w:tr>
      <w:tr w:rsidR="00B85CE2" w:rsidRPr="0039243D" w14:paraId="00094B39"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768209EF" w14:textId="77777777" w:rsidR="00B85CE2" w:rsidRPr="00C20985" w:rsidRDefault="00B85CE2" w:rsidP="00B85CE2">
            <w:pPr>
              <w:rPr>
                <w:rFonts w:ascii="Calibri" w:hAnsi="Calibri"/>
                <w:iCs/>
                <w:color w:val="000000"/>
                <w:sz w:val="18"/>
                <w:szCs w:val="18"/>
              </w:rPr>
            </w:pP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75C41FEA" w14:textId="77777777" w:rsidR="00B85CE2" w:rsidRDefault="00B85CE2" w:rsidP="00B24259">
            <w:pPr>
              <w:rPr>
                <w:rFonts w:ascii="Calibri" w:hAnsi="Calibri"/>
                <w:b/>
                <w:iCs/>
                <w:color w:val="000000"/>
                <w:sz w:val="20"/>
              </w:rPr>
            </w:pPr>
          </w:p>
        </w:tc>
      </w:tr>
      <w:tr w:rsidR="00B85CE2" w:rsidRPr="0039243D" w14:paraId="41A0CE78" w14:textId="77777777" w:rsidTr="00B24259">
        <w:trPr>
          <w:trHeight w:val="512"/>
        </w:trPr>
        <w:tc>
          <w:tcPr>
            <w:tcW w:w="5000" w:type="pct"/>
            <w:gridSpan w:val="2"/>
            <w:tcBorders>
              <w:top w:val="double" w:sz="4" w:space="0" w:color="auto"/>
              <w:left w:val="single" w:sz="12" w:space="0" w:color="auto"/>
              <w:bottom w:val="double" w:sz="4" w:space="0" w:color="auto"/>
              <w:right w:val="single" w:sz="12" w:space="0" w:color="auto"/>
            </w:tcBorders>
            <w:shd w:val="clear" w:color="auto" w:fill="D9D9D9"/>
            <w:vAlign w:val="center"/>
          </w:tcPr>
          <w:p w14:paraId="0CE82A06" w14:textId="534392D6" w:rsidR="00B85CE2" w:rsidRPr="009452D1" w:rsidRDefault="00351E7B" w:rsidP="00B24259">
            <w:pPr>
              <w:jc w:val="center"/>
              <w:rPr>
                <w:rFonts w:ascii="Calibri" w:hAnsi="Calibri"/>
                <w:bCs/>
                <w:i/>
                <w:color w:val="000000"/>
                <w:sz w:val="20"/>
              </w:rPr>
            </w:pPr>
            <w:r>
              <w:rPr>
                <w:rFonts w:ascii="Calibri" w:hAnsi="Calibri"/>
                <w:b/>
                <w:bCs/>
                <w:color w:val="000000"/>
                <w:sz w:val="24"/>
                <w:szCs w:val="24"/>
              </w:rPr>
              <w:t>Job Specific Training</w:t>
            </w:r>
          </w:p>
        </w:tc>
      </w:tr>
      <w:tr w:rsidR="00B85CE2" w:rsidRPr="0039243D" w14:paraId="70EDA231" w14:textId="77777777" w:rsidTr="00B24259">
        <w:trPr>
          <w:trHeight w:val="286"/>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511DA477" w14:textId="6264EE29" w:rsidR="00B85CE2" w:rsidRPr="000512FB" w:rsidRDefault="00B85CE2" w:rsidP="00351E7B">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p>
        </w:tc>
        <w:tc>
          <w:tcPr>
            <w:tcW w:w="1043" w:type="pct"/>
            <w:tcBorders>
              <w:top w:val="double" w:sz="4" w:space="0" w:color="auto"/>
              <w:left w:val="dotted" w:sz="4" w:space="0" w:color="auto"/>
              <w:bottom w:val="dotted" w:sz="4" w:space="0" w:color="auto"/>
              <w:right w:val="single" w:sz="12" w:space="0" w:color="auto"/>
            </w:tcBorders>
          </w:tcPr>
          <w:p w14:paraId="793B3F05" w14:textId="787C76CF" w:rsidR="00B85CE2" w:rsidRPr="005F148F" w:rsidRDefault="00B85CE2" w:rsidP="00B24259">
            <w:pPr>
              <w:rPr>
                <w:rFonts w:ascii="Calibri" w:hAnsi="Calibri"/>
                <w:iCs/>
                <w:color w:val="000000"/>
                <w:sz w:val="18"/>
                <w:szCs w:val="18"/>
              </w:rPr>
            </w:pPr>
          </w:p>
        </w:tc>
      </w:tr>
      <w:tr w:rsidR="00B85CE2" w:rsidRPr="0039243D" w14:paraId="24EBF008" w14:textId="77777777" w:rsidTr="00B24259">
        <w:trPr>
          <w:trHeight w:val="286"/>
        </w:trPr>
        <w:tc>
          <w:tcPr>
            <w:tcW w:w="3957" w:type="pct"/>
            <w:tcBorders>
              <w:top w:val="dotted" w:sz="4" w:space="0" w:color="auto"/>
              <w:left w:val="single" w:sz="12" w:space="0" w:color="auto"/>
              <w:bottom w:val="single" w:sz="12" w:space="0" w:color="auto"/>
              <w:right w:val="dotted" w:sz="4" w:space="0" w:color="auto"/>
            </w:tcBorders>
            <w:shd w:val="clear" w:color="auto" w:fill="auto"/>
          </w:tcPr>
          <w:p w14:paraId="57954CB7" w14:textId="414E6B70" w:rsidR="00B85CE2" w:rsidRPr="00C20985" w:rsidRDefault="00B85CE2" w:rsidP="00351E7B">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p>
        </w:tc>
        <w:tc>
          <w:tcPr>
            <w:tcW w:w="1043" w:type="pct"/>
            <w:tcBorders>
              <w:top w:val="dotted" w:sz="4" w:space="0" w:color="auto"/>
              <w:left w:val="dotted" w:sz="4" w:space="0" w:color="auto"/>
              <w:bottom w:val="single" w:sz="12" w:space="0" w:color="auto"/>
              <w:right w:val="single" w:sz="12" w:space="0" w:color="auto"/>
            </w:tcBorders>
          </w:tcPr>
          <w:p w14:paraId="15ACE578" w14:textId="34744E1D" w:rsidR="00B85CE2" w:rsidRPr="00C20985" w:rsidRDefault="00B85CE2" w:rsidP="00B24259">
            <w:pPr>
              <w:rPr>
                <w:rFonts w:ascii="Calibri" w:hAnsi="Calibri"/>
                <w:b/>
                <w:iCs/>
                <w:color w:val="000000"/>
                <w:sz w:val="20"/>
              </w:rPr>
            </w:pPr>
          </w:p>
        </w:tc>
      </w:tr>
    </w:tbl>
    <w:p w14:paraId="0A6428AB" w14:textId="77777777" w:rsidR="00B24259" w:rsidRDefault="00B24259" w:rsidP="00B24259">
      <w:pPr>
        <w:spacing w:after="200" w:line="276" w:lineRule="auto"/>
      </w:pP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4805"/>
        <w:gridCol w:w="3076"/>
        <w:gridCol w:w="1695"/>
      </w:tblGrid>
      <w:tr w:rsidR="00B24259" w:rsidRPr="0039243D" w14:paraId="1B2B6725" w14:textId="77777777" w:rsidTr="00B24259">
        <w:trPr>
          <w:trHeight w:val="350"/>
        </w:trPr>
        <w:tc>
          <w:tcPr>
            <w:tcW w:w="5000" w:type="pct"/>
            <w:gridSpan w:val="3"/>
            <w:tcBorders>
              <w:bottom w:val="dotted" w:sz="4" w:space="0" w:color="auto"/>
            </w:tcBorders>
            <w:shd w:val="clear" w:color="auto" w:fill="D9D9D9"/>
          </w:tcPr>
          <w:p w14:paraId="3F78DFB8" w14:textId="3623E4EA" w:rsidR="00B24259" w:rsidRDefault="00B24259" w:rsidP="00351E7B">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Authorization</w:t>
            </w:r>
            <w:r w:rsidRPr="00697A16">
              <w:rPr>
                <w:rFonts w:ascii="Calibri" w:hAnsi="Calibri"/>
                <w:bCs/>
                <w:i/>
                <w:color w:val="000000"/>
                <w:sz w:val="16"/>
                <w:szCs w:val="16"/>
              </w:rPr>
              <w:tab/>
            </w:r>
          </w:p>
        </w:tc>
      </w:tr>
      <w:tr w:rsidR="00B24259" w:rsidRPr="0039243D" w14:paraId="73457C92" w14:textId="77777777" w:rsidTr="00B24259">
        <w:trPr>
          <w:trHeight w:val="440"/>
        </w:trPr>
        <w:tc>
          <w:tcPr>
            <w:tcW w:w="2509" w:type="pct"/>
            <w:tcBorders>
              <w:top w:val="dotted" w:sz="4" w:space="0" w:color="auto"/>
              <w:bottom w:val="dotted" w:sz="4" w:space="0" w:color="auto"/>
              <w:right w:val="nil"/>
            </w:tcBorders>
            <w:shd w:val="clear" w:color="auto" w:fill="D9D9D9"/>
          </w:tcPr>
          <w:p w14:paraId="6B20ACFD" w14:textId="77777777" w:rsidR="00B24259" w:rsidRDefault="00B24259" w:rsidP="00B24259">
            <w:pPr>
              <w:rPr>
                <w:rFonts w:ascii="Calibri" w:hAnsi="Calibri"/>
                <w:iCs/>
                <w:color w:val="000000"/>
                <w:sz w:val="20"/>
              </w:rPr>
            </w:pPr>
            <w:r>
              <w:rPr>
                <w:rFonts w:ascii="Calibri" w:hAnsi="Calibri"/>
                <w:b/>
                <w:iCs/>
                <w:color w:val="000000"/>
                <w:sz w:val="20"/>
              </w:rPr>
              <w:t>Name Completed By</w:t>
            </w:r>
          </w:p>
          <w:p w14:paraId="5F9948BD" w14:textId="77777777" w:rsidR="00B24259" w:rsidRPr="00C269FC" w:rsidRDefault="00B24259" w:rsidP="00B24259">
            <w:pPr>
              <w:rPr>
                <w:rFonts w:ascii="Calibri" w:hAnsi="Calibri"/>
                <w:b/>
                <w:iCs/>
                <w:color w:val="000000"/>
                <w:sz w:val="16"/>
                <w:szCs w:val="16"/>
              </w:rPr>
            </w:pPr>
          </w:p>
        </w:tc>
        <w:tc>
          <w:tcPr>
            <w:tcW w:w="1606" w:type="pct"/>
            <w:tcBorders>
              <w:top w:val="dotted" w:sz="4" w:space="0" w:color="auto"/>
              <w:left w:val="nil"/>
              <w:bottom w:val="dotted" w:sz="4" w:space="0" w:color="auto"/>
            </w:tcBorders>
            <w:shd w:val="clear" w:color="auto" w:fill="auto"/>
          </w:tcPr>
          <w:p w14:paraId="16886AFB"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dotted" w:sz="4" w:space="0" w:color="auto"/>
            </w:tcBorders>
          </w:tcPr>
          <w:p w14:paraId="0A7CDD61"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r w:rsidR="00351E7B" w:rsidRPr="0039243D" w14:paraId="7B970093" w14:textId="77777777" w:rsidTr="00351E7B">
        <w:trPr>
          <w:trHeight w:val="440"/>
        </w:trPr>
        <w:tc>
          <w:tcPr>
            <w:tcW w:w="2509" w:type="pct"/>
            <w:tcBorders>
              <w:top w:val="dotted" w:sz="4" w:space="0" w:color="auto"/>
              <w:bottom w:val="dotted" w:sz="4" w:space="0" w:color="auto"/>
              <w:right w:val="nil"/>
            </w:tcBorders>
            <w:shd w:val="clear" w:color="auto" w:fill="D9D9D9"/>
          </w:tcPr>
          <w:p w14:paraId="4BC8DEEE" w14:textId="77777777" w:rsidR="00351E7B" w:rsidRDefault="00351E7B" w:rsidP="00B24259">
            <w:pPr>
              <w:rPr>
                <w:rFonts w:ascii="Calibri" w:hAnsi="Calibri"/>
                <w:iCs/>
                <w:color w:val="000000"/>
                <w:sz w:val="20"/>
              </w:rPr>
            </w:pPr>
            <w:r>
              <w:rPr>
                <w:rFonts w:ascii="Calibri" w:hAnsi="Calibri"/>
                <w:b/>
                <w:iCs/>
                <w:color w:val="000000"/>
                <w:sz w:val="20"/>
              </w:rPr>
              <w:t xml:space="preserve">Title </w:t>
            </w:r>
          </w:p>
          <w:p w14:paraId="741D2DE5" w14:textId="77777777" w:rsidR="00351E7B" w:rsidRPr="000512FB" w:rsidRDefault="00351E7B" w:rsidP="00B24259">
            <w:pPr>
              <w:rPr>
                <w:rFonts w:ascii="Calibri" w:hAnsi="Calibri"/>
                <w:b/>
                <w:iCs/>
                <w:color w:val="000000"/>
                <w:sz w:val="20"/>
              </w:rPr>
            </w:pPr>
          </w:p>
        </w:tc>
        <w:tc>
          <w:tcPr>
            <w:tcW w:w="2491" w:type="pct"/>
            <w:gridSpan w:val="2"/>
            <w:tcBorders>
              <w:top w:val="dotted" w:sz="4" w:space="0" w:color="auto"/>
              <w:left w:val="nil"/>
              <w:bottom w:val="dotted" w:sz="4" w:space="0" w:color="auto"/>
            </w:tcBorders>
            <w:shd w:val="clear" w:color="auto" w:fill="auto"/>
          </w:tcPr>
          <w:p w14:paraId="469C773C" w14:textId="1CAD88DB" w:rsidR="00351E7B" w:rsidRDefault="00351E7B" w:rsidP="00B24259">
            <w:pPr>
              <w:rPr>
                <w:rFonts w:ascii="Calibri" w:hAnsi="Calibri"/>
                <w:iCs/>
                <w:color w:val="000000"/>
                <w:sz w:val="18"/>
                <w:szCs w:val="18"/>
              </w:rPr>
            </w:pPr>
          </w:p>
        </w:tc>
      </w:tr>
      <w:tr w:rsidR="00351E7B" w:rsidRPr="0039243D" w14:paraId="36752665" w14:textId="77777777" w:rsidTr="00B24259">
        <w:trPr>
          <w:trHeight w:val="440"/>
        </w:trPr>
        <w:tc>
          <w:tcPr>
            <w:tcW w:w="2509" w:type="pct"/>
            <w:tcBorders>
              <w:top w:val="dotted" w:sz="4" w:space="0" w:color="auto"/>
              <w:bottom w:val="single" w:sz="12" w:space="0" w:color="auto"/>
              <w:right w:val="nil"/>
            </w:tcBorders>
            <w:shd w:val="clear" w:color="auto" w:fill="D9D9D9"/>
          </w:tcPr>
          <w:p w14:paraId="330BA55E" w14:textId="762380E1" w:rsidR="00351E7B" w:rsidRDefault="00351E7B" w:rsidP="00B24259">
            <w:pPr>
              <w:rPr>
                <w:rFonts w:ascii="Calibri" w:hAnsi="Calibri"/>
                <w:b/>
                <w:iCs/>
                <w:color w:val="000000"/>
                <w:sz w:val="20"/>
              </w:rPr>
            </w:pPr>
            <w:r>
              <w:rPr>
                <w:rFonts w:ascii="Calibri" w:hAnsi="Calibri"/>
                <w:b/>
                <w:iCs/>
                <w:color w:val="000000"/>
                <w:sz w:val="20"/>
              </w:rPr>
              <w:t>Privacy Officer signature and confirmation</w:t>
            </w:r>
          </w:p>
        </w:tc>
        <w:tc>
          <w:tcPr>
            <w:tcW w:w="1606" w:type="pct"/>
            <w:tcBorders>
              <w:top w:val="dotted" w:sz="4" w:space="0" w:color="auto"/>
              <w:left w:val="nil"/>
              <w:bottom w:val="single" w:sz="12" w:space="0" w:color="auto"/>
            </w:tcBorders>
            <w:shd w:val="clear" w:color="auto" w:fill="auto"/>
          </w:tcPr>
          <w:p w14:paraId="60D3E52F" w14:textId="77777777" w:rsidR="00351E7B" w:rsidRDefault="00351E7B" w:rsidP="00B24259">
            <w:pPr>
              <w:rPr>
                <w:rFonts w:ascii="Calibri" w:hAnsi="Calibri"/>
                <w:iCs/>
                <w:color w:val="000000"/>
                <w:sz w:val="18"/>
                <w:szCs w:val="18"/>
              </w:rPr>
            </w:pPr>
          </w:p>
        </w:tc>
        <w:tc>
          <w:tcPr>
            <w:tcW w:w="885" w:type="pct"/>
            <w:tcBorders>
              <w:top w:val="dotted" w:sz="4" w:space="0" w:color="auto"/>
              <w:left w:val="nil"/>
              <w:bottom w:val="single" w:sz="12" w:space="0" w:color="auto"/>
            </w:tcBorders>
          </w:tcPr>
          <w:p w14:paraId="3C0C1457" w14:textId="4B142090" w:rsidR="00351E7B" w:rsidRDefault="00351E7B" w:rsidP="00B24259">
            <w:pPr>
              <w:rPr>
                <w:rFonts w:ascii="Calibri" w:hAnsi="Calibri"/>
                <w:iCs/>
                <w:color w:val="000000"/>
                <w:sz w:val="18"/>
                <w:szCs w:val="18"/>
              </w:rPr>
            </w:pPr>
            <w:r>
              <w:rPr>
                <w:rFonts w:ascii="Calibri" w:hAnsi="Calibri"/>
                <w:iCs/>
                <w:color w:val="000000"/>
                <w:sz w:val="18"/>
                <w:szCs w:val="18"/>
              </w:rPr>
              <w:t>Date:</w:t>
            </w:r>
          </w:p>
        </w:tc>
      </w:tr>
    </w:tbl>
    <w:p w14:paraId="6AFE080D" w14:textId="77777777" w:rsidR="00B24259" w:rsidRDefault="00B24259" w:rsidP="00B24259">
      <w:pPr>
        <w:spacing w:after="200" w:line="276" w:lineRule="auto"/>
      </w:pPr>
    </w:p>
    <w:p w14:paraId="58B06C99" w14:textId="77777777" w:rsidR="00B24259" w:rsidRPr="00B24259" w:rsidRDefault="00B24259" w:rsidP="00B24259"/>
    <w:sectPr w:rsidR="00B24259" w:rsidRPr="00B24259" w:rsidSect="006A3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F4663" w14:textId="77777777" w:rsidR="00B85CE2" w:rsidRDefault="00B85CE2" w:rsidP="006B4062">
      <w:r>
        <w:separator/>
      </w:r>
    </w:p>
  </w:endnote>
  <w:endnote w:type="continuationSeparator" w:id="0">
    <w:p w14:paraId="576CB1BF" w14:textId="77777777" w:rsidR="00B85CE2" w:rsidRDefault="00B85CE2" w:rsidP="006B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85CE2" w14:paraId="359EEAB3" w14:textId="77777777">
      <w:tc>
        <w:tcPr>
          <w:tcW w:w="918" w:type="dxa"/>
        </w:tcPr>
        <w:p w14:paraId="17932EDA" w14:textId="77777777" w:rsidR="00B85CE2" w:rsidRDefault="00B85CE2">
          <w:pPr>
            <w:pStyle w:val="Footer"/>
            <w:jc w:val="right"/>
            <w:rPr>
              <w:b/>
              <w:color w:val="4F81BD" w:themeColor="accent1"/>
              <w:sz w:val="32"/>
              <w:szCs w:val="32"/>
            </w:rPr>
          </w:pPr>
          <w:r>
            <w:fldChar w:fldCharType="begin"/>
          </w:r>
          <w:r>
            <w:instrText xml:space="preserve"> PAGE   \* MERGEFORMAT </w:instrText>
          </w:r>
          <w:r>
            <w:fldChar w:fldCharType="separate"/>
          </w:r>
          <w:r w:rsidR="00885529" w:rsidRPr="00885529">
            <w:rPr>
              <w:b/>
              <w:noProof/>
              <w:color w:val="4F81BD" w:themeColor="accent1"/>
              <w:sz w:val="32"/>
              <w:szCs w:val="32"/>
            </w:rPr>
            <w:t>1</w:t>
          </w:r>
          <w:r>
            <w:rPr>
              <w:b/>
              <w:noProof/>
              <w:color w:val="4F81BD" w:themeColor="accent1"/>
              <w:sz w:val="32"/>
              <w:szCs w:val="32"/>
            </w:rPr>
            <w:fldChar w:fldCharType="end"/>
          </w:r>
        </w:p>
      </w:tc>
      <w:tc>
        <w:tcPr>
          <w:tcW w:w="7938" w:type="dxa"/>
        </w:tcPr>
        <w:p w14:paraId="04791ECA" w14:textId="36C8C417" w:rsidR="00B85CE2" w:rsidRDefault="00B85CE2" w:rsidP="00C20985">
          <w:pPr>
            <w:pStyle w:val="Footer"/>
          </w:pPr>
          <w:r>
            <w:t>Termination Checklist Form</w:t>
          </w:r>
        </w:p>
      </w:tc>
    </w:tr>
  </w:tbl>
  <w:p w14:paraId="2C9E9B29" w14:textId="77777777" w:rsidR="00B85CE2" w:rsidRDefault="00B8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0898" w14:textId="77777777" w:rsidR="00B85CE2" w:rsidRDefault="00B85CE2" w:rsidP="006B4062">
      <w:r>
        <w:separator/>
      </w:r>
    </w:p>
  </w:footnote>
  <w:footnote w:type="continuationSeparator" w:id="0">
    <w:p w14:paraId="1C2CB3C2" w14:textId="77777777" w:rsidR="00B85CE2" w:rsidRDefault="00B85CE2" w:rsidP="006B4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85CE2" w14:paraId="3752831A" w14:textId="77777777" w:rsidTr="00C20985">
      <w:tc>
        <w:tcPr>
          <w:tcW w:w="9576" w:type="dxa"/>
        </w:tcPr>
        <w:p w14:paraId="1F090005" w14:textId="2BFBFCAC" w:rsidR="00B85CE2" w:rsidRDefault="00B85CE2" w:rsidP="00C20985">
          <w:pPr>
            <w:pStyle w:val="Header"/>
            <w:ind w:left="-18" w:firstLine="18"/>
            <w:jc w:val="right"/>
          </w:pPr>
          <w:r>
            <w:rPr>
              <w:sz w:val="28"/>
            </w:rPr>
            <w:t>HIPAA Training Checklist</w:t>
          </w:r>
          <w:r w:rsidRPr="006B4062">
            <w:rPr>
              <w:sz w:val="28"/>
            </w:rPr>
            <w:t xml:space="preserve"> </w:t>
          </w:r>
        </w:p>
      </w:tc>
    </w:tr>
  </w:tbl>
  <w:p w14:paraId="737C5AA1" w14:textId="77777777" w:rsidR="00B85CE2" w:rsidRDefault="00B85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79AA"/>
    <w:multiLevelType w:val="hybridMultilevel"/>
    <w:tmpl w:val="C7DAA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62"/>
    <w:rsid w:val="0009728E"/>
    <w:rsid w:val="000E769D"/>
    <w:rsid w:val="00322A58"/>
    <w:rsid w:val="00351E7B"/>
    <w:rsid w:val="00420C0F"/>
    <w:rsid w:val="004B1FD0"/>
    <w:rsid w:val="005751C3"/>
    <w:rsid w:val="005C2162"/>
    <w:rsid w:val="00646532"/>
    <w:rsid w:val="006A3003"/>
    <w:rsid w:val="006B4062"/>
    <w:rsid w:val="00872C33"/>
    <w:rsid w:val="00885529"/>
    <w:rsid w:val="008F7778"/>
    <w:rsid w:val="009452D1"/>
    <w:rsid w:val="00964126"/>
    <w:rsid w:val="00B24259"/>
    <w:rsid w:val="00B85CE2"/>
    <w:rsid w:val="00C20985"/>
    <w:rsid w:val="00CF0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1B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Macintosh Word</Application>
  <DocSecurity>0</DocSecurity>
  <Lines>11</Lines>
  <Paragraphs>3</Paragraphs>
  <ScaleCrop>false</ScaleCrop>
  <Company>University of Michigan</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Castle</dc:creator>
  <cp:lastModifiedBy>Matt Vagnoni</cp:lastModifiedBy>
  <cp:revision>4</cp:revision>
  <cp:lastPrinted>2014-11-04T16:00:00Z</cp:lastPrinted>
  <dcterms:created xsi:type="dcterms:W3CDTF">2014-11-04T16:00:00Z</dcterms:created>
  <dcterms:modified xsi:type="dcterms:W3CDTF">2014-11-04T16:00:00Z</dcterms:modified>
</cp:coreProperties>
</file>