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93183A" w14:textId="77777777" w:rsidR="00CB0994" w:rsidRPr="00CB0994" w:rsidRDefault="00CB0994" w:rsidP="00CB0994">
      <w:pPr>
        <w:jc w:val="center"/>
        <w:rPr>
          <w:rFonts w:ascii="Arial" w:hAnsi="Arial" w:cs="Arial"/>
          <w:b/>
          <w:bCs/>
          <w:sz w:val="24"/>
          <w:szCs w:val="24"/>
        </w:rPr>
      </w:pPr>
      <w:r w:rsidRPr="00CB0994">
        <w:rPr>
          <w:rFonts w:ascii="Arial" w:hAnsi="Arial" w:cs="Arial"/>
          <w:b/>
          <w:bCs/>
          <w:sz w:val="28"/>
          <w:szCs w:val="28"/>
        </w:rPr>
        <w:t>Build Instructions for Looper Platforms</w:t>
      </w:r>
    </w:p>
    <w:p w14:paraId="141541B7" w14:textId="3ACDB564" w:rsidR="00CB0994" w:rsidRDefault="00CB0994" w:rsidP="00CB0994">
      <w:pPr>
        <w:rPr>
          <w:rFonts w:ascii="Arial" w:hAnsi="Arial" w:cs="Arial"/>
          <w:sz w:val="24"/>
          <w:szCs w:val="24"/>
        </w:rPr>
      </w:pPr>
      <w:r w:rsidRPr="00CB0994">
        <w:rPr>
          <w:rFonts w:ascii="Arial" w:hAnsi="Arial" w:cs="Arial"/>
          <w:b/>
          <w:bCs/>
          <w:sz w:val="24"/>
          <w:szCs w:val="24"/>
        </w:rPr>
        <w:t>Goal</w:t>
      </w:r>
      <w:r w:rsidRPr="00CB0994">
        <w:rPr>
          <w:rFonts w:ascii="Arial" w:hAnsi="Arial" w:cs="Arial"/>
          <w:sz w:val="24"/>
          <w:szCs w:val="24"/>
        </w:rPr>
        <w:t xml:space="preserve">: To describe all the mechanical and electrical components needed to build and setup a functional automated closed loop neonatal phenotyping platform (Looper) to test cardiorespiratory function in neonatal mice. The associated software that must be downloaded for the capture of cardiorespiratory traces, timestamps for behavioral calls, criteria to advance between experimental phases (i.e., habituation, baseline, challenge, recovery, injection, call death etc.) is outlined in this document and can also be found on our repository on GitHub. The additional files for the automated neonatal software analysis pipeline can also be found on our GitHub repository for analysis of cardiorespiratory traces following successful data collection from Looper platforms. </w:t>
      </w:r>
    </w:p>
    <w:p w14:paraId="00B49EE4" w14:textId="77777777" w:rsidR="00CB0994" w:rsidRDefault="00CB0994">
      <w:pPr>
        <w:spacing w:after="0" w:line="240" w:lineRule="auto"/>
        <w:rPr>
          <w:rFonts w:ascii="Arial" w:hAnsi="Arial" w:cs="Arial"/>
          <w:sz w:val="24"/>
          <w:szCs w:val="24"/>
        </w:rPr>
      </w:pPr>
      <w:r>
        <w:rPr>
          <w:rFonts w:ascii="Arial" w:hAnsi="Arial" w:cs="Arial"/>
          <w:sz w:val="24"/>
          <w:szCs w:val="24"/>
        </w:rPr>
        <w:br w:type="page"/>
      </w:r>
    </w:p>
    <w:sdt>
      <w:sdtPr>
        <w:rPr>
          <w:smallCaps w:val="0"/>
          <w:spacing w:val="0"/>
          <w:sz w:val="20"/>
          <w:szCs w:val="20"/>
        </w:rPr>
        <w:id w:val="365035645"/>
        <w:docPartObj>
          <w:docPartGallery w:val="Table of Contents"/>
          <w:docPartUnique/>
        </w:docPartObj>
      </w:sdtPr>
      <w:sdtEndPr>
        <w:rPr>
          <w:b/>
          <w:bCs/>
          <w:noProof/>
        </w:rPr>
      </w:sdtEndPr>
      <w:sdtContent>
        <w:p w14:paraId="2830DEF8" w14:textId="7210D5A7" w:rsidR="00CB0994" w:rsidRDefault="00CB0994">
          <w:pPr>
            <w:pStyle w:val="TOCHeading"/>
          </w:pPr>
          <w:r>
            <w:t>Table of Contents</w:t>
          </w:r>
        </w:p>
        <w:p w14:paraId="0084BC14" w14:textId="1960E290" w:rsidR="00013659" w:rsidRDefault="00CB0994">
          <w:pPr>
            <w:pStyle w:val="TOC1"/>
            <w:tabs>
              <w:tab w:val="right" w:leader="dot" w:pos="10790"/>
            </w:tabs>
            <w:rPr>
              <w:b w:val="0"/>
              <w:bCs w:val="0"/>
              <w:i w:val="0"/>
              <w:iCs w:val="0"/>
              <w:noProof/>
              <w:kern w:val="2"/>
              <w14:ligatures w14:val="standardContextual"/>
            </w:rPr>
          </w:pPr>
          <w:r>
            <w:fldChar w:fldCharType="begin"/>
          </w:r>
          <w:r>
            <w:instrText xml:space="preserve"> TOC \o "1-3" \h \z \u </w:instrText>
          </w:r>
          <w:r>
            <w:fldChar w:fldCharType="separate"/>
          </w:r>
          <w:hyperlink w:anchor="_Toc166510195" w:history="1">
            <w:r w:rsidR="00013659" w:rsidRPr="00C468EA">
              <w:rPr>
                <w:rStyle w:val="Hyperlink"/>
                <w:noProof/>
              </w:rPr>
              <w:t>Mechanical Components:</w:t>
            </w:r>
            <w:r w:rsidR="00013659">
              <w:rPr>
                <w:noProof/>
                <w:webHidden/>
              </w:rPr>
              <w:tab/>
            </w:r>
            <w:r w:rsidR="00013659">
              <w:rPr>
                <w:noProof/>
                <w:webHidden/>
              </w:rPr>
              <w:fldChar w:fldCharType="begin"/>
            </w:r>
            <w:r w:rsidR="00013659">
              <w:rPr>
                <w:noProof/>
                <w:webHidden/>
              </w:rPr>
              <w:instrText xml:space="preserve"> PAGEREF _Toc166510195 \h </w:instrText>
            </w:r>
            <w:r w:rsidR="00013659">
              <w:rPr>
                <w:noProof/>
                <w:webHidden/>
              </w:rPr>
            </w:r>
            <w:r w:rsidR="00013659">
              <w:rPr>
                <w:noProof/>
                <w:webHidden/>
              </w:rPr>
              <w:fldChar w:fldCharType="separate"/>
            </w:r>
            <w:r w:rsidR="00013659">
              <w:rPr>
                <w:noProof/>
                <w:webHidden/>
              </w:rPr>
              <w:t>3</w:t>
            </w:r>
            <w:r w:rsidR="00013659">
              <w:rPr>
                <w:noProof/>
                <w:webHidden/>
              </w:rPr>
              <w:fldChar w:fldCharType="end"/>
            </w:r>
          </w:hyperlink>
        </w:p>
        <w:p w14:paraId="7F30070E" w14:textId="349D970B" w:rsidR="00013659" w:rsidRDefault="00013659">
          <w:pPr>
            <w:pStyle w:val="TOC2"/>
            <w:tabs>
              <w:tab w:val="right" w:leader="dot" w:pos="10790"/>
            </w:tabs>
            <w:rPr>
              <w:b w:val="0"/>
              <w:bCs w:val="0"/>
              <w:noProof/>
              <w:kern w:val="2"/>
              <w:sz w:val="24"/>
              <w:szCs w:val="24"/>
              <w14:ligatures w14:val="standardContextual"/>
            </w:rPr>
          </w:pPr>
          <w:hyperlink w:anchor="_Toc166510196" w:history="1">
            <w:r w:rsidRPr="00C468EA">
              <w:rPr>
                <w:rStyle w:val="Hyperlink"/>
                <w:noProof/>
              </w:rPr>
              <w:t>Preparing the Materials:</w:t>
            </w:r>
            <w:r>
              <w:rPr>
                <w:noProof/>
                <w:webHidden/>
              </w:rPr>
              <w:tab/>
            </w:r>
            <w:r>
              <w:rPr>
                <w:noProof/>
                <w:webHidden/>
              </w:rPr>
              <w:fldChar w:fldCharType="begin"/>
            </w:r>
            <w:r>
              <w:rPr>
                <w:noProof/>
                <w:webHidden/>
              </w:rPr>
              <w:instrText xml:space="preserve"> PAGEREF _Toc166510196 \h </w:instrText>
            </w:r>
            <w:r>
              <w:rPr>
                <w:noProof/>
                <w:webHidden/>
              </w:rPr>
            </w:r>
            <w:r>
              <w:rPr>
                <w:noProof/>
                <w:webHidden/>
              </w:rPr>
              <w:fldChar w:fldCharType="separate"/>
            </w:r>
            <w:r>
              <w:rPr>
                <w:noProof/>
                <w:webHidden/>
              </w:rPr>
              <w:t>3</w:t>
            </w:r>
            <w:r>
              <w:rPr>
                <w:noProof/>
                <w:webHidden/>
              </w:rPr>
              <w:fldChar w:fldCharType="end"/>
            </w:r>
          </w:hyperlink>
        </w:p>
        <w:p w14:paraId="708BA257" w14:textId="155C9AA7" w:rsidR="00013659" w:rsidRDefault="00013659">
          <w:pPr>
            <w:pStyle w:val="TOC2"/>
            <w:tabs>
              <w:tab w:val="right" w:leader="dot" w:pos="10790"/>
            </w:tabs>
            <w:rPr>
              <w:b w:val="0"/>
              <w:bCs w:val="0"/>
              <w:noProof/>
              <w:kern w:val="2"/>
              <w:sz w:val="24"/>
              <w:szCs w:val="24"/>
              <w14:ligatures w14:val="standardContextual"/>
            </w:rPr>
          </w:pPr>
          <w:hyperlink w:anchor="_Toc166510197" w:history="1">
            <w:r w:rsidRPr="00C468EA">
              <w:rPr>
                <w:rStyle w:val="Hyperlink"/>
                <w:noProof/>
              </w:rPr>
              <w:t>Building the Frame:</w:t>
            </w:r>
            <w:r>
              <w:rPr>
                <w:noProof/>
                <w:webHidden/>
              </w:rPr>
              <w:tab/>
            </w:r>
            <w:r>
              <w:rPr>
                <w:noProof/>
                <w:webHidden/>
              </w:rPr>
              <w:fldChar w:fldCharType="begin"/>
            </w:r>
            <w:r>
              <w:rPr>
                <w:noProof/>
                <w:webHidden/>
              </w:rPr>
              <w:instrText xml:space="preserve"> PAGEREF _Toc166510197 \h </w:instrText>
            </w:r>
            <w:r>
              <w:rPr>
                <w:noProof/>
                <w:webHidden/>
              </w:rPr>
            </w:r>
            <w:r>
              <w:rPr>
                <w:noProof/>
                <w:webHidden/>
              </w:rPr>
              <w:fldChar w:fldCharType="separate"/>
            </w:r>
            <w:r>
              <w:rPr>
                <w:noProof/>
                <w:webHidden/>
              </w:rPr>
              <w:t>4</w:t>
            </w:r>
            <w:r>
              <w:rPr>
                <w:noProof/>
                <w:webHidden/>
              </w:rPr>
              <w:fldChar w:fldCharType="end"/>
            </w:r>
          </w:hyperlink>
        </w:p>
        <w:p w14:paraId="37DFCB62" w14:textId="6F91BEB7" w:rsidR="00013659" w:rsidRDefault="00013659">
          <w:pPr>
            <w:pStyle w:val="TOC2"/>
            <w:tabs>
              <w:tab w:val="right" w:leader="dot" w:pos="10790"/>
            </w:tabs>
            <w:rPr>
              <w:b w:val="0"/>
              <w:bCs w:val="0"/>
              <w:noProof/>
              <w:kern w:val="2"/>
              <w:sz w:val="24"/>
              <w:szCs w:val="24"/>
              <w14:ligatures w14:val="standardContextual"/>
            </w:rPr>
          </w:pPr>
          <w:hyperlink w:anchor="_Toc166510198" w:history="1">
            <w:r w:rsidRPr="00C468EA">
              <w:rPr>
                <w:rStyle w:val="Hyperlink"/>
                <w:noProof/>
              </w:rPr>
              <w:t>Stepper Motor Assembly:</w:t>
            </w:r>
            <w:r>
              <w:rPr>
                <w:noProof/>
                <w:webHidden/>
              </w:rPr>
              <w:tab/>
            </w:r>
            <w:r>
              <w:rPr>
                <w:noProof/>
                <w:webHidden/>
              </w:rPr>
              <w:fldChar w:fldCharType="begin"/>
            </w:r>
            <w:r>
              <w:rPr>
                <w:noProof/>
                <w:webHidden/>
              </w:rPr>
              <w:instrText xml:space="preserve"> PAGEREF _Toc166510198 \h </w:instrText>
            </w:r>
            <w:r>
              <w:rPr>
                <w:noProof/>
                <w:webHidden/>
              </w:rPr>
            </w:r>
            <w:r>
              <w:rPr>
                <w:noProof/>
                <w:webHidden/>
              </w:rPr>
              <w:fldChar w:fldCharType="separate"/>
            </w:r>
            <w:r>
              <w:rPr>
                <w:noProof/>
                <w:webHidden/>
              </w:rPr>
              <w:t>6</w:t>
            </w:r>
            <w:r>
              <w:rPr>
                <w:noProof/>
                <w:webHidden/>
              </w:rPr>
              <w:fldChar w:fldCharType="end"/>
            </w:r>
          </w:hyperlink>
        </w:p>
        <w:p w14:paraId="1F8A381C" w14:textId="6A5CED1E" w:rsidR="00013659" w:rsidRDefault="00013659">
          <w:pPr>
            <w:pStyle w:val="TOC2"/>
            <w:tabs>
              <w:tab w:val="right" w:leader="dot" w:pos="10790"/>
            </w:tabs>
            <w:rPr>
              <w:b w:val="0"/>
              <w:bCs w:val="0"/>
              <w:noProof/>
              <w:kern w:val="2"/>
              <w:sz w:val="24"/>
              <w:szCs w:val="24"/>
              <w14:ligatures w14:val="standardContextual"/>
            </w:rPr>
          </w:pPr>
          <w:hyperlink w:anchor="_Toc166510199" w:history="1">
            <w:r w:rsidRPr="00C468EA">
              <w:rPr>
                <w:rStyle w:val="Hyperlink"/>
                <w:noProof/>
              </w:rPr>
              <w:t>Syringe Holder Assembly</w:t>
            </w:r>
            <w:r>
              <w:rPr>
                <w:noProof/>
                <w:webHidden/>
              </w:rPr>
              <w:tab/>
            </w:r>
            <w:r>
              <w:rPr>
                <w:noProof/>
                <w:webHidden/>
              </w:rPr>
              <w:fldChar w:fldCharType="begin"/>
            </w:r>
            <w:r>
              <w:rPr>
                <w:noProof/>
                <w:webHidden/>
              </w:rPr>
              <w:instrText xml:space="preserve"> PAGEREF _Toc166510199 \h </w:instrText>
            </w:r>
            <w:r>
              <w:rPr>
                <w:noProof/>
                <w:webHidden/>
              </w:rPr>
            </w:r>
            <w:r>
              <w:rPr>
                <w:noProof/>
                <w:webHidden/>
              </w:rPr>
              <w:fldChar w:fldCharType="separate"/>
            </w:r>
            <w:r>
              <w:rPr>
                <w:noProof/>
                <w:webHidden/>
              </w:rPr>
              <w:t>8</w:t>
            </w:r>
            <w:r>
              <w:rPr>
                <w:noProof/>
                <w:webHidden/>
              </w:rPr>
              <w:fldChar w:fldCharType="end"/>
            </w:r>
          </w:hyperlink>
        </w:p>
        <w:p w14:paraId="149744EB" w14:textId="1CF7D789" w:rsidR="00013659" w:rsidRDefault="00013659">
          <w:pPr>
            <w:pStyle w:val="TOC2"/>
            <w:tabs>
              <w:tab w:val="right" w:leader="dot" w:pos="10790"/>
            </w:tabs>
            <w:rPr>
              <w:b w:val="0"/>
              <w:bCs w:val="0"/>
              <w:noProof/>
              <w:kern w:val="2"/>
              <w:sz w:val="24"/>
              <w:szCs w:val="24"/>
              <w14:ligatures w14:val="standardContextual"/>
            </w:rPr>
          </w:pPr>
          <w:hyperlink w:anchor="_Toc166510200" w:history="1">
            <w:r w:rsidRPr="00C468EA">
              <w:rPr>
                <w:rStyle w:val="Hyperlink"/>
                <w:noProof/>
              </w:rPr>
              <w:t>Valve Rack Assembly</w:t>
            </w:r>
            <w:r>
              <w:rPr>
                <w:noProof/>
                <w:webHidden/>
              </w:rPr>
              <w:tab/>
            </w:r>
            <w:r>
              <w:rPr>
                <w:noProof/>
                <w:webHidden/>
              </w:rPr>
              <w:fldChar w:fldCharType="begin"/>
            </w:r>
            <w:r>
              <w:rPr>
                <w:noProof/>
                <w:webHidden/>
              </w:rPr>
              <w:instrText xml:space="preserve"> PAGEREF _Toc166510200 \h </w:instrText>
            </w:r>
            <w:r>
              <w:rPr>
                <w:noProof/>
                <w:webHidden/>
              </w:rPr>
            </w:r>
            <w:r>
              <w:rPr>
                <w:noProof/>
                <w:webHidden/>
              </w:rPr>
              <w:fldChar w:fldCharType="separate"/>
            </w:r>
            <w:r>
              <w:rPr>
                <w:noProof/>
                <w:webHidden/>
              </w:rPr>
              <w:t>10</w:t>
            </w:r>
            <w:r>
              <w:rPr>
                <w:noProof/>
                <w:webHidden/>
              </w:rPr>
              <w:fldChar w:fldCharType="end"/>
            </w:r>
          </w:hyperlink>
        </w:p>
        <w:p w14:paraId="0A3BAE6F" w14:textId="09BE0173" w:rsidR="00013659" w:rsidRDefault="00013659">
          <w:pPr>
            <w:pStyle w:val="TOC2"/>
            <w:tabs>
              <w:tab w:val="right" w:leader="dot" w:pos="10790"/>
            </w:tabs>
            <w:rPr>
              <w:b w:val="0"/>
              <w:bCs w:val="0"/>
              <w:noProof/>
              <w:kern w:val="2"/>
              <w:sz w:val="24"/>
              <w:szCs w:val="24"/>
              <w14:ligatures w14:val="standardContextual"/>
            </w:rPr>
          </w:pPr>
          <w:hyperlink w:anchor="_Toc166510201" w:history="1">
            <w:r w:rsidRPr="00C468EA">
              <w:rPr>
                <w:rStyle w:val="Hyperlink"/>
                <w:noProof/>
              </w:rPr>
              <w:t>Mouse Holder Platform Assembly</w:t>
            </w:r>
            <w:r>
              <w:rPr>
                <w:noProof/>
                <w:webHidden/>
              </w:rPr>
              <w:tab/>
            </w:r>
            <w:r>
              <w:rPr>
                <w:noProof/>
                <w:webHidden/>
              </w:rPr>
              <w:fldChar w:fldCharType="begin"/>
            </w:r>
            <w:r>
              <w:rPr>
                <w:noProof/>
                <w:webHidden/>
              </w:rPr>
              <w:instrText xml:space="preserve"> PAGEREF _Toc166510201 \h </w:instrText>
            </w:r>
            <w:r>
              <w:rPr>
                <w:noProof/>
                <w:webHidden/>
              </w:rPr>
            </w:r>
            <w:r>
              <w:rPr>
                <w:noProof/>
                <w:webHidden/>
              </w:rPr>
              <w:fldChar w:fldCharType="separate"/>
            </w:r>
            <w:r>
              <w:rPr>
                <w:noProof/>
                <w:webHidden/>
              </w:rPr>
              <w:t>11</w:t>
            </w:r>
            <w:r>
              <w:rPr>
                <w:noProof/>
                <w:webHidden/>
              </w:rPr>
              <w:fldChar w:fldCharType="end"/>
            </w:r>
          </w:hyperlink>
        </w:p>
        <w:p w14:paraId="2E9FA19B" w14:textId="382D1654" w:rsidR="00013659" w:rsidRDefault="00013659">
          <w:pPr>
            <w:pStyle w:val="TOC2"/>
            <w:tabs>
              <w:tab w:val="right" w:leader="dot" w:pos="10790"/>
            </w:tabs>
            <w:rPr>
              <w:b w:val="0"/>
              <w:bCs w:val="0"/>
              <w:noProof/>
              <w:kern w:val="2"/>
              <w:sz w:val="24"/>
              <w:szCs w:val="24"/>
              <w14:ligatures w14:val="standardContextual"/>
            </w:rPr>
          </w:pPr>
          <w:hyperlink w:anchor="_Toc166510202" w:history="1">
            <w:r w:rsidRPr="00C468EA">
              <w:rPr>
                <w:rStyle w:val="Hyperlink"/>
                <w:rFonts w:ascii="Aptos" w:hAnsi="Aptos"/>
                <w:noProof/>
              </w:rPr>
              <w:t>Pipette Calibrator Assembly</w:t>
            </w:r>
            <w:r>
              <w:rPr>
                <w:noProof/>
                <w:webHidden/>
              </w:rPr>
              <w:tab/>
            </w:r>
            <w:r>
              <w:rPr>
                <w:noProof/>
                <w:webHidden/>
              </w:rPr>
              <w:fldChar w:fldCharType="begin"/>
            </w:r>
            <w:r>
              <w:rPr>
                <w:noProof/>
                <w:webHidden/>
              </w:rPr>
              <w:instrText xml:space="preserve"> PAGEREF _Toc166510202 \h </w:instrText>
            </w:r>
            <w:r>
              <w:rPr>
                <w:noProof/>
                <w:webHidden/>
              </w:rPr>
            </w:r>
            <w:r>
              <w:rPr>
                <w:noProof/>
                <w:webHidden/>
              </w:rPr>
              <w:fldChar w:fldCharType="separate"/>
            </w:r>
            <w:r>
              <w:rPr>
                <w:noProof/>
                <w:webHidden/>
              </w:rPr>
              <w:t>13</w:t>
            </w:r>
            <w:r>
              <w:rPr>
                <w:noProof/>
                <w:webHidden/>
              </w:rPr>
              <w:fldChar w:fldCharType="end"/>
            </w:r>
          </w:hyperlink>
        </w:p>
        <w:p w14:paraId="3D078383" w14:textId="0BFF6F60" w:rsidR="00013659" w:rsidRDefault="00013659">
          <w:pPr>
            <w:pStyle w:val="TOC2"/>
            <w:tabs>
              <w:tab w:val="right" w:leader="dot" w:pos="10790"/>
            </w:tabs>
            <w:rPr>
              <w:b w:val="0"/>
              <w:bCs w:val="0"/>
              <w:noProof/>
              <w:kern w:val="2"/>
              <w:sz w:val="24"/>
              <w:szCs w:val="24"/>
              <w14:ligatures w14:val="standardContextual"/>
            </w:rPr>
          </w:pPr>
          <w:hyperlink w:anchor="_Toc166510203" w:history="1">
            <w:r w:rsidRPr="00C468EA">
              <w:rPr>
                <w:rStyle w:val="Hyperlink"/>
                <w:noProof/>
              </w:rPr>
              <w:t>Switch Sensor Assembly</w:t>
            </w:r>
            <w:r>
              <w:rPr>
                <w:noProof/>
                <w:webHidden/>
              </w:rPr>
              <w:tab/>
            </w:r>
            <w:r>
              <w:rPr>
                <w:noProof/>
                <w:webHidden/>
              </w:rPr>
              <w:fldChar w:fldCharType="begin"/>
            </w:r>
            <w:r>
              <w:rPr>
                <w:noProof/>
                <w:webHidden/>
              </w:rPr>
              <w:instrText xml:space="preserve"> PAGEREF _Toc166510203 \h </w:instrText>
            </w:r>
            <w:r>
              <w:rPr>
                <w:noProof/>
                <w:webHidden/>
              </w:rPr>
            </w:r>
            <w:r>
              <w:rPr>
                <w:noProof/>
                <w:webHidden/>
              </w:rPr>
              <w:fldChar w:fldCharType="separate"/>
            </w:r>
            <w:r>
              <w:rPr>
                <w:noProof/>
                <w:webHidden/>
              </w:rPr>
              <w:t>15</w:t>
            </w:r>
            <w:r>
              <w:rPr>
                <w:noProof/>
                <w:webHidden/>
              </w:rPr>
              <w:fldChar w:fldCharType="end"/>
            </w:r>
          </w:hyperlink>
        </w:p>
        <w:p w14:paraId="644D0803" w14:textId="3C89FFCF" w:rsidR="00013659" w:rsidRDefault="00013659">
          <w:pPr>
            <w:pStyle w:val="TOC2"/>
            <w:tabs>
              <w:tab w:val="right" w:leader="dot" w:pos="10790"/>
            </w:tabs>
            <w:rPr>
              <w:b w:val="0"/>
              <w:bCs w:val="0"/>
              <w:noProof/>
              <w:kern w:val="2"/>
              <w:sz w:val="24"/>
              <w:szCs w:val="24"/>
              <w14:ligatures w14:val="standardContextual"/>
            </w:rPr>
          </w:pPr>
          <w:hyperlink w:anchor="_Toc166510204" w:history="1">
            <w:r w:rsidRPr="00C468EA">
              <w:rPr>
                <w:rStyle w:val="Hyperlink"/>
                <w:noProof/>
              </w:rPr>
              <w:t>Water Bath Holder and ECG Holder Assembly</w:t>
            </w:r>
            <w:r>
              <w:rPr>
                <w:noProof/>
                <w:webHidden/>
              </w:rPr>
              <w:tab/>
            </w:r>
            <w:r>
              <w:rPr>
                <w:noProof/>
                <w:webHidden/>
              </w:rPr>
              <w:fldChar w:fldCharType="begin"/>
            </w:r>
            <w:r>
              <w:rPr>
                <w:noProof/>
                <w:webHidden/>
              </w:rPr>
              <w:instrText xml:space="preserve"> PAGEREF _Toc166510204 \h </w:instrText>
            </w:r>
            <w:r>
              <w:rPr>
                <w:noProof/>
                <w:webHidden/>
              </w:rPr>
            </w:r>
            <w:r>
              <w:rPr>
                <w:noProof/>
                <w:webHidden/>
              </w:rPr>
              <w:fldChar w:fldCharType="separate"/>
            </w:r>
            <w:r>
              <w:rPr>
                <w:noProof/>
                <w:webHidden/>
              </w:rPr>
              <w:t>17</w:t>
            </w:r>
            <w:r>
              <w:rPr>
                <w:noProof/>
                <w:webHidden/>
              </w:rPr>
              <w:fldChar w:fldCharType="end"/>
            </w:r>
          </w:hyperlink>
        </w:p>
        <w:p w14:paraId="7A39499B" w14:textId="0B459204" w:rsidR="00013659" w:rsidRDefault="00013659">
          <w:pPr>
            <w:pStyle w:val="TOC1"/>
            <w:tabs>
              <w:tab w:val="right" w:leader="dot" w:pos="10790"/>
            </w:tabs>
            <w:rPr>
              <w:b w:val="0"/>
              <w:bCs w:val="0"/>
              <w:i w:val="0"/>
              <w:iCs w:val="0"/>
              <w:noProof/>
              <w:kern w:val="2"/>
              <w14:ligatures w14:val="standardContextual"/>
            </w:rPr>
          </w:pPr>
          <w:hyperlink w:anchor="_Toc166510205" w:history="1">
            <w:r w:rsidRPr="00C468EA">
              <w:rPr>
                <w:rStyle w:val="Hyperlink"/>
                <w:noProof/>
              </w:rPr>
              <w:t>ACRYLIC COMPONENTS</w:t>
            </w:r>
            <w:r>
              <w:rPr>
                <w:noProof/>
                <w:webHidden/>
              </w:rPr>
              <w:tab/>
            </w:r>
            <w:r>
              <w:rPr>
                <w:noProof/>
                <w:webHidden/>
              </w:rPr>
              <w:fldChar w:fldCharType="begin"/>
            </w:r>
            <w:r>
              <w:rPr>
                <w:noProof/>
                <w:webHidden/>
              </w:rPr>
              <w:instrText xml:space="preserve"> PAGEREF _Toc166510205 \h </w:instrText>
            </w:r>
            <w:r>
              <w:rPr>
                <w:noProof/>
                <w:webHidden/>
              </w:rPr>
            </w:r>
            <w:r>
              <w:rPr>
                <w:noProof/>
                <w:webHidden/>
              </w:rPr>
              <w:fldChar w:fldCharType="separate"/>
            </w:r>
            <w:r>
              <w:rPr>
                <w:noProof/>
                <w:webHidden/>
              </w:rPr>
              <w:t>19</w:t>
            </w:r>
            <w:r>
              <w:rPr>
                <w:noProof/>
                <w:webHidden/>
              </w:rPr>
              <w:fldChar w:fldCharType="end"/>
            </w:r>
          </w:hyperlink>
        </w:p>
        <w:p w14:paraId="02C9BC71" w14:textId="1A604D19" w:rsidR="00013659" w:rsidRDefault="00013659">
          <w:pPr>
            <w:pStyle w:val="TOC2"/>
            <w:tabs>
              <w:tab w:val="right" w:leader="dot" w:pos="10790"/>
            </w:tabs>
            <w:rPr>
              <w:b w:val="0"/>
              <w:bCs w:val="0"/>
              <w:noProof/>
              <w:kern w:val="2"/>
              <w:sz w:val="24"/>
              <w:szCs w:val="24"/>
              <w14:ligatures w14:val="standardContextual"/>
            </w:rPr>
          </w:pPr>
          <w:hyperlink w:anchor="_Toc166510206" w:history="1">
            <w:r w:rsidRPr="00C468EA">
              <w:rPr>
                <w:rStyle w:val="Hyperlink"/>
                <w:noProof/>
              </w:rPr>
              <w:t>Facemask Assembly</w:t>
            </w:r>
            <w:r>
              <w:rPr>
                <w:noProof/>
                <w:webHidden/>
              </w:rPr>
              <w:tab/>
            </w:r>
            <w:r>
              <w:rPr>
                <w:noProof/>
                <w:webHidden/>
              </w:rPr>
              <w:fldChar w:fldCharType="begin"/>
            </w:r>
            <w:r>
              <w:rPr>
                <w:noProof/>
                <w:webHidden/>
              </w:rPr>
              <w:instrText xml:space="preserve"> PAGEREF _Toc166510206 \h </w:instrText>
            </w:r>
            <w:r>
              <w:rPr>
                <w:noProof/>
                <w:webHidden/>
              </w:rPr>
            </w:r>
            <w:r>
              <w:rPr>
                <w:noProof/>
                <w:webHidden/>
              </w:rPr>
              <w:fldChar w:fldCharType="separate"/>
            </w:r>
            <w:r>
              <w:rPr>
                <w:noProof/>
                <w:webHidden/>
              </w:rPr>
              <w:t>19</w:t>
            </w:r>
            <w:r>
              <w:rPr>
                <w:noProof/>
                <w:webHidden/>
              </w:rPr>
              <w:fldChar w:fldCharType="end"/>
            </w:r>
          </w:hyperlink>
        </w:p>
        <w:p w14:paraId="104EFB91" w14:textId="50A5F4E6" w:rsidR="00013659" w:rsidRDefault="00013659">
          <w:pPr>
            <w:pStyle w:val="TOC2"/>
            <w:tabs>
              <w:tab w:val="right" w:leader="dot" w:pos="10790"/>
            </w:tabs>
            <w:rPr>
              <w:b w:val="0"/>
              <w:bCs w:val="0"/>
              <w:noProof/>
              <w:kern w:val="2"/>
              <w:sz w:val="24"/>
              <w:szCs w:val="24"/>
              <w14:ligatures w14:val="standardContextual"/>
            </w:rPr>
          </w:pPr>
          <w:hyperlink w:anchor="_Toc166510207" w:history="1">
            <w:r w:rsidRPr="00C468EA">
              <w:rPr>
                <w:rStyle w:val="Hyperlink"/>
                <w:noProof/>
              </w:rPr>
              <w:t>Pneumotachograph</w:t>
            </w:r>
            <w:r>
              <w:rPr>
                <w:noProof/>
                <w:webHidden/>
              </w:rPr>
              <w:tab/>
            </w:r>
            <w:r>
              <w:rPr>
                <w:noProof/>
                <w:webHidden/>
              </w:rPr>
              <w:fldChar w:fldCharType="begin"/>
            </w:r>
            <w:r>
              <w:rPr>
                <w:noProof/>
                <w:webHidden/>
              </w:rPr>
              <w:instrText xml:space="preserve"> PAGEREF _Toc166510207 \h </w:instrText>
            </w:r>
            <w:r>
              <w:rPr>
                <w:noProof/>
                <w:webHidden/>
              </w:rPr>
            </w:r>
            <w:r>
              <w:rPr>
                <w:noProof/>
                <w:webHidden/>
              </w:rPr>
              <w:fldChar w:fldCharType="separate"/>
            </w:r>
            <w:r>
              <w:rPr>
                <w:noProof/>
                <w:webHidden/>
              </w:rPr>
              <w:t>23</w:t>
            </w:r>
            <w:r>
              <w:rPr>
                <w:noProof/>
                <w:webHidden/>
              </w:rPr>
              <w:fldChar w:fldCharType="end"/>
            </w:r>
          </w:hyperlink>
        </w:p>
        <w:p w14:paraId="4115AC37" w14:textId="787C5DE3" w:rsidR="00013659" w:rsidRDefault="00013659">
          <w:pPr>
            <w:pStyle w:val="TOC2"/>
            <w:tabs>
              <w:tab w:val="right" w:leader="dot" w:pos="10790"/>
            </w:tabs>
            <w:rPr>
              <w:b w:val="0"/>
              <w:bCs w:val="0"/>
              <w:noProof/>
              <w:kern w:val="2"/>
              <w:sz w:val="24"/>
              <w:szCs w:val="24"/>
              <w14:ligatures w14:val="standardContextual"/>
            </w:rPr>
          </w:pPr>
          <w:hyperlink w:anchor="_Toc166510208" w:history="1">
            <w:r w:rsidRPr="00C468EA">
              <w:rPr>
                <w:rStyle w:val="Hyperlink"/>
                <w:noProof/>
              </w:rPr>
              <w:t>Water bath Assembly</w:t>
            </w:r>
            <w:r>
              <w:rPr>
                <w:noProof/>
                <w:webHidden/>
              </w:rPr>
              <w:tab/>
            </w:r>
            <w:r>
              <w:rPr>
                <w:noProof/>
                <w:webHidden/>
              </w:rPr>
              <w:fldChar w:fldCharType="begin"/>
            </w:r>
            <w:r>
              <w:rPr>
                <w:noProof/>
                <w:webHidden/>
              </w:rPr>
              <w:instrText xml:space="preserve"> PAGEREF _Toc166510208 \h </w:instrText>
            </w:r>
            <w:r>
              <w:rPr>
                <w:noProof/>
                <w:webHidden/>
              </w:rPr>
            </w:r>
            <w:r>
              <w:rPr>
                <w:noProof/>
                <w:webHidden/>
              </w:rPr>
              <w:fldChar w:fldCharType="separate"/>
            </w:r>
            <w:r>
              <w:rPr>
                <w:noProof/>
                <w:webHidden/>
              </w:rPr>
              <w:t>28</w:t>
            </w:r>
            <w:r>
              <w:rPr>
                <w:noProof/>
                <w:webHidden/>
              </w:rPr>
              <w:fldChar w:fldCharType="end"/>
            </w:r>
          </w:hyperlink>
        </w:p>
        <w:p w14:paraId="777C8FD8" w14:textId="10B49477" w:rsidR="00013659" w:rsidRDefault="00013659">
          <w:pPr>
            <w:pStyle w:val="TOC1"/>
            <w:tabs>
              <w:tab w:val="right" w:leader="dot" w:pos="10790"/>
            </w:tabs>
            <w:rPr>
              <w:b w:val="0"/>
              <w:bCs w:val="0"/>
              <w:i w:val="0"/>
              <w:iCs w:val="0"/>
              <w:noProof/>
              <w:kern w:val="2"/>
              <w14:ligatures w14:val="standardContextual"/>
            </w:rPr>
          </w:pPr>
          <w:hyperlink w:anchor="_Toc166510209" w:history="1">
            <w:r w:rsidRPr="00C468EA">
              <w:rPr>
                <w:rStyle w:val="Hyperlink"/>
                <w:noProof/>
              </w:rPr>
              <w:t>ELECTRICAL COMPONENTS</w:t>
            </w:r>
            <w:r>
              <w:rPr>
                <w:noProof/>
                <w:webHidden/>
              </w:rPr>
              <w:tab/>
            </w:r>
            <w:r>
              <w:rPr>
                <w:noProof/>
                <w:webHidden/>
              </w:rPr>
              <w:fldChar w:fldCharType="begin"/>
            </w:r>
            <w:r>
              <w:rPr>
                <w:noProof/>
                <w:webHidden/>
              </w:rPr>
              <w:instrText xml:space="preserve"> PAGEREF _Toc166510209 \h </w:instrText>
            </w:r>
            <w:r>
              <w:rPr>
                <w:noProof/>
                <w:webHidden/>
              </w:rPr>
            </w:r>
            <w:r>
              <w:rPr>
                <w:noProof/>
                <w:webHidden/>
              </w:rPr>
              <w:fldChar w:fldCharType="separate"/>
            </w:r>
            <w:r>
              <w:rPr>
                <w:noProof/>
                <w:webHidden/>
              </w:rPr>
              <w:t>29</w:t>
            </w:r>
            <w:r>
              <w:rPr>
                <w:noProof/>
                <w:webHidden/>
              </w:rPr>
              <w:fldChar w:fldCharType="end"/>
            </w:r>
          </w:hyperlink>
        </w:p>
        <w:p w14:paraId="00A757D2" w14:textId="43A4CE50" w:rsidR="00013659" w:rsidRDefault="00013659">
          <w:pPr>
            <w:pStyle w:val="TOC2"/>
            <w:tabs>
              <w:tab w:val="right" w:leader="dot" w:pos="10790"/>
            </w:tabs>
            <w:rPr>
              <w:b w:val="0"/>
              <w:bCs w:val="0"/>
              <w:noProof/>
              <w:kern w:val="2"/>
              <w:sz w:val="24"/>
              <w:szCs w:val="24"/>
              <w14:ligatures w14:val="standardContextual"/>
            </w:rPr>
          </w:pPr>
          <w:hyperlink w:anchor="_Toc166510210" w:history="1">
            <w:r w:rsidRPr="00C468EA">
              <w:rPr>
                <w:rStyle w:val="Hyperlink"/>
                <w:noProof/>
              </w:rPr>
              <w:t>Main Electronics Box</w:t>
            </w:r>
            <w:r>
              <w:rPr>
                <w:noProof/>
                <w:webHidden/>
              </w:rPr>
              <w:tab/>
            </w:r>
            <w:r>
              <w:rPr>
                <w:noProof/>
                <w:webHidden/>
              </w:rPr>
              <w:fldChar w:fldCharType="begin"/>
            </w:r>
            <w:r>
              <w:rPr>
                <w:noProof/>
                <w:webHidden/>
              </w:rPr>
              <w:instrText xml:space="preserve"> PAGEREF _Toc166510210 \h </w:instrText>
            </w:r>
            <w:r>
              <w:rPr>
                <w:noProof/>
                <w:webHidden/>
              </w:rPr>
            </w:r>
            <w:r>
              <w:rPr>
                <w:noProof/>
                <w:webHidden/>
              </w:rPr>
              <w:fldChar w:fldCharType="separate"/>
            </w:r>
            <w:r>
              <w:rPr>
                <w:noProof/>
                <w:webHidden/>
              </w:rPr>
              <w:t>29</w:t>
            </w:r>
            <w:r>
              <w:rPr>
                <w:noProof/>
                <w:webHidden/>
              </w:rPr>
              <w:fldChar w:fldCharType="end"/>
            </w:r>
          </w:hyperlink>
        </w:p>
        <w:p w14:paraId="2EE0BAA1" w14:textId="1DF663C2" w:rsidR="00013659" w:rsidRDefault="00013659">
          <w:pPr>
            <w:pStyle w:val="TOC2"/>
            <w:tabs>
              <w:tab w:val="right" w:leader="dot" w:pos="10790"/>
            </w:tabs>
            <w:rPr>
              <w:b w:val="0"/>
              <w:bCs w:val="0"/>
              <w:noProof/>
              <w:kern w:val="2"/>
              <w:sz w:val="24"/>
              <w:szCs w:val="24"/>
              <w14:ligatures w14:val="standardContextual"/>
            </w:rPr>
          </w:pPr>
          <w:hyperlink w:anchor="_Toc166510211" w:history="1">
            <w:r w:rsidRPr="00C468EA">
              <w:rPr>
                <w:rStyle w:val="Hyperlink"/>
                <w:noProof/>
              </w:rPr>
              <w:t>PCB Assembly</w:t>
            </w:r>
            <w:r>
              <w:rPr>
                <w:noProof/>
                <w:webHidden/>
              </w:rPr>
              <w:tab/>
            </w:r>
            <w:r>
              <w:rPr>
                <w:noProof/>
                <w:webHidden/>
              </w:rPr>
              <w:fldChar w:fldCharType="begin"/>
            </w:r>
            <w:r>
              <w:rPr>
                <w:noProof/>
                <w:webHidden/>
              </w:rPr>
              <w:instrText xml:space="preserve"> PAGEREF _Toc166510211 \h </w:instrText>
            </w:r>
            <w:r>
              <w:rPr>
                <w:noProof/>
                <w:webHidden/>
              </w:rPr>
            </w:r>
            <w:r>
              <w:rPr>
                <w:noProof/>
                <w:webHidden/>
              </w:rPr>
              <w:fldChar w:fldCharType="separate"/>
            </w:r>
            <w:r>
              <w:rPr>
                <w:noProof/>
                <w:webHidden/>
              </w:rPr>
              <w:t>32</w:t>
            </w:r>
            <w:r>
              <w:rPr>
                <w:noProof/>
                <w:webHidden/>
              </w:rPr>
              <w:fldChar w:fldCharType="end"/>
            </w:r>
          </w:hyperlink>
        </w:p>
        <w:p w14:paraId="7E6473D3" w14:textId="3D5533FD" w:rsidR="00013659" w:rsidRDefault="00013659">
          <w:pPr>
            <w:pStyle w:val="TOC2"/>
            <w:tabs>
              <w:tab w:val="right" w:leader="dot" w:pos="10790"/>
            </w:tabs>
            <w:rPr>
              <w:b w:val="0"/>
              <w:bCs w:val="0"/>
              <w:noProof/>
              <w:kern w:val="2"/>
              <w:sz w:val="24"/>
              <w:szCs w:val="24"/>
              <w14:ligatures w14:val="standardContextual"/>
            </w:rPr>
          </w:pPr>
          <w:hyperlink w:anchor="_Toc166510212" w:history="1">
            <w:r w:rsidRPr="00C468EA">
              <w:rPr>
                <w:rStyle w:val="Hyperlink"/>
                <w:noProof/>
              </w:rPr>
              <w:t>Assembly of Components for ECG Recording</w:t>
            </w:r>
            <w:r>
              <w:rPr>
                <w:noProof/>
                <w:webHidden/>
              </w:rPr>
              <w:tab/>
            </w:r>
            <w:r>
              <w:rPr>
                <w:noProof/>
                <w:webHidden/>
              </w:rPr>
              <w:fldChar w:fldCharType="begin"/>
            </w:r>
            <w:r>
              <w:rPr>
                <w:noProof/>
                <w:webHidden/>
              </w:rPr>
              <w:instrText xml:space="preserve"> PAGEREF _Toc166510212 \h </w:instrText>
            </w:r>
            <w:r>
              <w:rPr>
                <w:noProof/>
                <w:webHidden/>
              </w:rPr>
            </w:r>
            <w:r>
              <w:rPr>
                <w:noProof/>
                <w:webHidden/>
              </w:rPr>
              <w:fldChar w:fldCharType="separate"/>
            </w:r>
            <w:r>
              <w:rPr>
                <w:noProof/>
                <w:webHidden/>
              </w:rPr>
              <w:t>35</w:t>
            </w:r>
            <w:r>
              <w:rPr>
                <w:noProof/>
                <w:webHidden/>
              </w:rPr>
              <w:fldChar w:fldCharType="end"/>
            </w:r>
          </w:hyperlink>
        </w:p>
        <w:p w14:paraId="6EBC59FA" w14:textId="688F481E" w:rsidR="00013659" w:rsidRDefault="00013659">
          <w:pPr>
            <w:pStyle w:val="TOC2"/>
            <w:tabs>
              <w:tab w:val="right" w:leader="dot" w:pos="10790"/>
            </w:tabs>
            <w:rPr>
              <w:b w:val="0"/>
              <w:bCs w:val="0"/>
              <w:noProof/>
              <w:kern w:val="2"/>
              <w:sz w:val="24"/>
              <w:szCs w:val="24"/>
              <w14:ligatures w14:val="standardContextual"/>
            </w:rPr>
          </w:pPr>
          <w:hyperlink w:anchor="_Toc166510213" w:history="1">
            <w:r w:rsidRPr="00C468EA">
              <w:rPr>
                <w:rStyle w:val="Hyperlink"/>
                <w:noProof/>
              </w:rPr>
              <w:t>Undercarriage Assembly</w:t>
            </w:r>
            <w:r>
              <w:rPr>
                <w:noProof/>
                <w:webHidden/>
              </w:rPr>
              <w:tab/>
            </w:r>
            <w:r>
              <w:rPr>
                <w:noProof/>
                <w:webHidden/>
              </w:rPr>
              <w:fldChar w:fldCharType="begin"/>
            </w:r>
            <w:r>
              <w:rPr>
                <w:noProof/>
                <w:webHidden/>
              </w:rPr>
              <w:instrText xml:space="preserve"> PAGEREF _Toc166510213 \h </w:instrText>
            </w:r>
            <w:r>
              <w:rPr>
                <w:noProof/>
                <w:webHidden/>
              </w:rPr>
            </w:r>
            <w:r>
              <w:rPr>
                <w:noProof/>
                <w:webHidden/>
              </w:rPr>
              <w:fldChar w:fldCharType="separate"/>
            </w:r>
            <w:r>
              <w:rPr>
                <w:noProof/>
                <w:webHidden/>
              </w:rPr>
              <w:t>36</w:t>
            </w:r>
            <w:r>
              <w:rPr>
                <w:noProof/>
                <w:webHidden/>
              </w:rPr>
              <w:fldChar w:fldCharType="end"/>
            </w:r>
          </w:hyperlink>
        </w:p>
        <w:p w14:paraId="4AD4B8B1" w14:textId="2F0511BD" w:rsidR="00013659" w:rsidRDefault="00013659">
          <w:pPr>
            <w:pStyle w:val="TOC2"/>
            <w:tabs>
              <w:tab w:val="right" w:leader="dot" w:pos="10790"/>
            </w:tabs>
            <w:rPr>
              <w:b w:val="0"/>
              <w:bCs w:val="0"/>
              <w:noProof/>
              <w:kern w:val="2"/>
              <w:sz w:val="24"/>
              <w:szCs w:val="24"/>
              <w14:ligatures w14:val="standardContextual"/>
            </w:rPr>
          </w:pPr>
          <w:hyperlink w:anchor="_Toc166510214" w:history="1">
            <w:r w:rsidRPr="00C468EA">
              <w:rPr>
                <w:rStyle w:val="Hyperlink"/>
                <w:noProof/>
              </w:rPr>
              <w:t>Software Installation Instructions</w:t>
            </w:r>
            <w:r>
              <w:rPr>
                <w:noProof/>
                <w:webHidden/>
              </w:rPr>
              <w:tab/>
            </w:r>
            <w:r>
              <w:rPr>
                <w:noProof/>
                <w:webHidden/>
              </w:rPr>
              <w:fldChar w:fldCharType="begin"/>
            </w:r>
            <w:r>
              <w:rPr>
                <w:noProof/>
                <w:webHidden/>
              </w:rPr>
              <w:instrText xml:space="preserve"> PAGEREF _Toc166510214 \h </w:instrText>
            </w:r>
            <w:r>
              <w:rPr>
                <w:noProof/>
                <w:webHidden/>
              </w:rPr>
            </w:r>
            <w:r>
              <w:rPr>
                <w:noProof/>
                <w:webHidden/>
              </w:rPr>
              <w:fldChar w:fldCharType="separate"/>
            </w:r>
            <w:r>
              <w:rPr>
                <w:noProof/>
                <w:webHidden/>
              </w:rPr>
              <w:t>37</w:t>
            </w:r>
            <w:r>
              <w:rPr>
                <w:noProof/>
                <w:webHidden/>
              </w:rPr>
              <w:fldChar w:fldCharType="end"/>
            </w:r>
          </w:hyperlink>
        </w:p>
        <w:p w14:paraId="6C928226" w14:textId="5DBE354B" w:rsidR="00CB0994" w:rsidRDefault="00CB0994" w:rsidP="00CB0994">
          <w:pPr>
            <w:rPr>
              <w:b/>
              <w:bCs/>
              <w:noProof/>
            </w:rPr>
          </w:pPr>
          <w:r>
            <w:rPr>
              <w:b/>
              <w:bCs/>
              <w:noProof/>
            </w:rPr>
            <w:fldChar w:fldCharType="end"/>
          </w:r>
        </w:p>
      </w:sdtContent>
    </w:sdt>
    <w:p w14:paraId="28605B5E" w14:textId="59249C71" w:rsidR="00CB0994" w:rsidRPr="00CB0994" w:rsidRDefault="00CB0994" w:rsidP="00CB0994">
      <w:pPr>
        <w:rPr>
          <w:b/>
          <w:bCs/>
          <w:noProof/>
        </w:rPr>
      </w:pPr>
      <w:r>
        <w:rPr>
          <w:rFonts w:ascii="Arial" w:hAnsi="Arial" w:cs="Arial"/>
          <w:sz w:val="24"/>
          <w:szCs w:val="24"/>
        </w:rPr>
        <w:br w:type="page"/>
      </w:r>
    </w:p>
    <w:p w14:paraId="3ADC0F07" w14:textId="31C7CBB0" w:rsidR="00CB0994" w:rsidRPr="00CB0994" w:rsidRDefault="00CB0994" w:rsidP="00CB0994">
      <w:pPr>
        <w:pStyle w:val="Heading1"/>
      </w:pPr>
      <w:bookmarkStart w:id="0" w:name="_Toc166510195"/>
      <w:r w:rsidRPr="00CB0994">
        <w:lastRenderedPageBreak/>
        <w:t>Mechanical Components:</w:t>
      </w:r>
      <w:bookmarkEnd w:id="0"/>
    </w:p>
    <w:p w14:paraId="754F76CF" w14:textId="07EA5475" w:rsidR="00CB0994" w:rsidRPr="00CB0994" w:rsidRDefault="00CB0994" w:rsidP="00CB0994">
      <w:pPr>
        <w:pStyle w:val="Heading2"/>
        <w:rPr>
          <w:b/>
          <w:bCs/>
        </w:rPr>
      </w:pPr>
      <w:bookmarkStart w:id="1" w:name="_Toc166510196"/>
      <w:r w:rsidRPr="00CB0994">
        <w:rPr>
          <w:b/>
          <w:bCs/>
        </w:rPr>
        <w:t>Preparing the Materials:</w:t>
      </w:r>
      <w:bookmarkEnd w:id="1"/>
    </w:p>
    <w:p w14:paraId="249E2A49" w14:textId="3629A849" w:rsidR="00CB0994" w:rsidRPr="00CB0994" w:rsidRDefault="00CB0994" w:rsidP="00CB0994">
      <w:pPr>
        <w:rPr>
          <w:rFonts w:ascii="Aptos" w:hAnsi="Aptos" w:cs="Arial"/>
          <w:sz w:val="24"/>
          <w:szCs w:val="24"/>
        </w:rPr>
      </w:pPr>
      <w:r w:rsidRPr="00CB0994">
        <w:rPr>
          <w:rFonts w:ascii="Aptos" w:hAnsi="Aptos" w:cs="Arial"/>
          <w:sz w:val="24"/>
          <w:szCs w:val="24"/>
        </w:rPr>
        <w:t xml:space="preserve">First, cut </w:t>
      </w:r>
      <w:r w:rsidR="00D20908">
        <w:rPr>
          <w:rFonts w:ascii="Aptos" w:hAnsi="Aptos" w:cs="Arial"/>
          <w:sz w:val="24"/>
          <w:szCs w:val="24"/>
        </w:rPr>
        <w:t>*</w:t>
      </w:r>
      <w:r w:rsidRPr="00D20908">
        <w:rPr>
          <w:rFonts w:ascii="Aptos" w:hAnsi="Aptos" w:cs="Arial"/>
          <w:b/>
          <w:bCs/>
          <w:i/>
          <w:iCs/>
          <w:sz w:val="24"/>
          <w:szCs w:val="24"/>
          <w:u w:val="single"/>
        </w:rPr>
        <w:t>aluminum 20</w:t>
      </w:r>
      <w:r w:rsidR="00D20908" w:rsidRPr="00D20908">
        <w:rPr>
          <w:rFonts w:ascii="Aptos" w:hAnsi="Aptos" w:cs="Arial"/>
          <w:b/>
          <w:bCs/>
          <w:i/>
          <w:iCs/>
          <w:sz w:val="24"/>
          <w:szCs w:val="24"/>
          <w:u w:val="single"/>
        </w:rPr>
        <w:t>x</w:t>
      </w:r>
      <w:r w:rsidRPr="00D20908">
        <w:rPr>
          <w:rFonts w:ascii="Aptos" w:hAnsi="Aptos" w:cs="Arial"/>
          <w:b/>
          <w:bCs/>
          <w:i/>
          <w:iCs/>
          <w:sz w:val="24"/>
          <w:szCs w:val="24"/>
          <w:u w:val="single"/>
        </w:rPr>
        <w:t>20 extrusions</w:t>
      </w:r>
      <w:r w:rsidRPr="00CB0994">
        <w:rPr>
          <w:rFonts w:ascii="Aptos" w:hAnsi="Aptos" w:cs="Arial"/>
          <w:sz w:val="24"/>
          <w:szCs w:val="24"/>
        </w:rPr>
        <w:t xml:space="preserve"> at lengths specified below using an appropriate circular saw to prepare for building the frame of Looper:</w:t>
      </w:r>
    </w:p>
    <w:p w14:paraId="62C904DD" w14:textId="6BD6C00B"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2</w:t>
      </w:r>
      <w:r>
        <w:rPr>
          <w:rFonts w:ascii="Aptos" w:hAnsi="Aptos" w:cs="Arial"/>
          <w:sz w:val="24"/>
          <w:szCs w:val="24"/>
        </w:rPr>
        <w:t xml:space="preserve"> </w:t>
      </w:r>
      <w:r w:rsidRPr="00CB0994">
        <w:rPr>
          <w:rFonts w:ascii="Aptos" w:hAnsi="Aptos" w:cs="Arial"/>
          <w:sz w:val="24"/>
          <w:szCs w:val="24"/>
        </w:rPr>
        <w:t>x 11.25"</w:t>
      </w:r>
    </w:p>
    <w:p w14:paraId="54CC8F87" w14:textId="28925557"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12"</w:t>
      </w:r>
    </w:p>
    <w:p w14:paraId="46AB0C3A" w14:textId="10E0C14D"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14"</w:t>
      </w:r>
    </w:p>
    <w:p w14:paraId="2B00F346" w14:textId="19646085"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28"</w:t>
      </w:r>
    </w:p>
    <w:p w14:paraId="5E8194FA" w14:textId="3AD794F9"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4"</w:t>
      </w:r>
    </w:p>
    <w:p w14:paraId="4B32BCE3" w14:textId="7B7AF94F"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2</w:t>
      </w:r>
      <w:r>
        <w:rPr>
          <w:rFonts w:ascii="Aptos" w:hAnsi="Aptos" w:cs="Arial"/>
          <w:sz w:val="24"/>
          <w:szCs w:val="24"/>
        </w:rPr>
        <w:t xml:space="preserve"> </w:t>
      </w:r>
      <w:r w:rsidRPr="00CB0994">
        <w:rPr>
          <w:rFonts w:ascii="Aptos" w:hAnsi="Aptos" w:cs="Arial"/>
          <w:sz w:val="24"/>
          <w:szCs w:val="24"/>
        </w:rPr>
        <w:t>x 5"</w:t>
      </w:r>
    </w:p>
    <w:p w14:paraId="31BDBAA4" w14:textId="0078DFF9" w:rsidR="00CB0994" w:rsidRDefault="00CB0994" w:rsidP="00CB0994">
      <w:pPr>
        <w:pStyle w:val="ListParagraph"/>
        <w:ind w:left="1440"/>
        <w:rPr>
          <w:rFonts w:ascii="Aptos" w:hAnsi="Aptos" w:cs="Arial"/>
          <w:i/>
          <w:iCs/>
          <w:sz w:val="24"/>
          <w:szCs w:val="24"/>
        </w:rPr>
      </w:pPr>
      <w:r w:rsidRPr="00CB0994">
        <w:rPr>
          <w:rFonts w:ascii="Aptos" w:hAnsi="Aptos" w:cs="Arial"/>
          <w:i/>
          <w:iCs/>
          <w:sz w:val="24"/>
          <w:szCs w:val="24"/>
        </w:rPr>
        <w:t>Note: Any connections and attachments are with M5x6 Button Head Screws to M5 Slide-in T-Knut unless otherwise specified.</w:t>
      </w:r>
    </w:p>
    <w:p w14:paraId="30D8C7E6" w14:textId="77777777" w:rsidR="00CB0994" w:rsidRPr="00CB0994" w:rsidRDefault="00CB0994" w:rsidP="00CB0994">
      <w:pPr>
        <w:pStyle w:val="ListParagraph"/>
        <w:ind w:left="1440"/>
        <w:rPr>
          <w:rFonts w:ascii="Aptos" w:hAnsi="Aptos" w:cs="Arial"/>
          <w:i/>
          <w:iCs/>
          <w:sz w:val="24"/>
          <w:szCs w:val="24"/>
        </w:rPr>
      </w:pPr>
    </w:p>
    <w:p w14:paraId="084361CF" w14:textId="77777777" w:rsidR="00CB0994" w:rsidRPr="00CB0994" w:rsidRDefault="00CB0994" w:rsidP="00CB0994">
      <w:pPr>
        <w:pStyle w:val="ListParagraph"/>
        <w:numPr>
          <w:ilvl w:val="0"/>
          <w:numId w:val="2"/>
        </w:numPr>
        <w:rPr>
          <w:rFonts w:ascii="Aptos" w:hAnsi="Aptos" w:cs="Arial"/>
          <w:sz w:val="24"/>
          <w:szCs w:val="24"/>
        </w:rPr>
      </w:pPr>
      <w:r w:rsidRPr="00CB0994">
        <w:rPr>
          <w:rFonts w:ascii="Aptos" w:hAnsi="Aptos" w:cs="Arial"/>
          <w:sz w:val="24"/>
          <w:szCs w:val="24"/>
        </w:rPr>
        <w:t xml:space="preserve">The equipment used to cut the aluminum extrusions is a </w:t>
      </w:r>
      <w:r w:rsidRPr="00CB0994">
        <w:rPr>
          <w:rFonts w:ascii="Aptos" w:hAnsi="Aptos" w:cs="Arial"/>
          <w:b/>
          <w:bCs/>
          <w:sz w:val="24"/>
          <w:szCs w:val="24"/>
        </w:rPr>
        <w:t>Sliding Miter Saw</w:t>
      </w:r>
      <w:r w:rsidRPr="00CB0994">
        <w:rPr>
          <w:rFonts w:ascii="Aptos" w:hAnsi="Aptos" w:cs="Arial"/>
          <w:sz w:val="24"/>
          <w:szCs w:val="24"/>
        </w:rPr>
        <w:t>. Below are tutorials provided to demonstrate how to utilize the saw to cut the required components needed to build the frame:</w:t>
      </w:r>
    </w:p>
    <w:p w14:paraId="1C0BF647" w14:textId="77777777" w:rsidR="00CB0994" w:rsidRPr="00CB0994" w:rsidRDefault="00CB0994" w:rsidP="00CB0994">
      <w:pPr>
        <w:pStyle w:val="ListParagraph"/>
        <w:numPr>
          <w:ilvl w:val="0"/>
          <w:numId w:val="3"/>
        </w:numPr>
        <w:rPr>
          <w:rFonts w:ascii="Aptos" w:hAnsi="Aptos" w:cs="Arial"/>
          <w:b/>
          <w:bCs/>
          <w:sz w:val="24"/>
          <w:szCs w:val="24"/>
          <w:u w:val="single"/>
        </w:rPr>
      </w:pPr>
      <w:r w:rsidRPr="00CB0994">
        <w:rPr>
          <w:rFonts w:ascii="Aptos" w:hAnsi="Aptos" w:cs="Arial"/>
          <w:b/>
          <w:bCs/>
          <w:sz w:val="24"/>
          <w:szCs w:val="24"/>
          <w:u w:val="single"/>
        </w:rPr>
        <w:t>Tutorial Part 1:</w:t>
      </w:r>
    </w:p>
    <w:p w14:paraId="11F3BE7D" w14:textId="0233A358" w:rsidR="00CB0994" w:rsidRPr="00CB0994" w:rsidRDefault="00CB0994" w:rsidP="00CB0994">
      <w:pPr>
        <w:pStyle w:val="ListParagraph"/>
        <w:numPr>
          <w:ilvl w:val="5"/>
          <w:numId w:val="1"/>
        </w:numPr>
        <w:rPr>
          <w:rFonts w:ascii="Aptos" w:hAnsi="Aptos" w:cs="Arial"/>
          <w:sz w:val="24"/>
          <w:szCs w:val="24"/>
        </w:rPr>
      </w:pPr>
      <w:r w:rsidRPr="00CB0994">
        <w:rPr>
          <w:rFonts w:ascii="Aptos" w:hAnsi="Aptos" w:cs="Arial"/>
          <w:sz w:val="24"/>
          <w:szCs w:val="24"/>
        </w:rPr>
        <w:t>https://bcmedu.sharepoint.com/:v:/s/RayEngineering/EW7XeqLIK4ZEsvS8PCkjKEBpBB_7svKtbz8TSao3XH06g?e=uEZj6z</w:t>
      </w:r>
    </w:p>
    <w:p w14:paraId="4EDF79D5" w14:textId="77777777" w:rsidR="00CB0994" w:rsidRPr="00CB0994" w:rsidRDefault="00CB0994" w:rsidP="00CB0994">
      <w:pPr>
        <w:pStyle w:val="ListParagraph"/>
        <w:numPr>
          <w:ilvl w:val="0"/>
          <w:numId w:val="3"/>
        </w:numPr>
        <w:rPr>
          <w:rFonts w:ascii="Aptos" w:hAnsi="Aptos" w:cs="Arial"/>
          <w:b/>
          <w:bCs/>
          <w:sz w:val="24"/>
          <w:szCs w:val="24"/>
          <w:u w:val="single"/>
        </w:rPr>
      </w:pPr>
      <w:r w:rsidRPr="00CB0994">
        <w:rPr>
          <w:rFonts w:ascii="Aptos" w:hAnsi="Aptos" w:cs="Arial"/>
          <w:b/>
          <w:bCs/>
          <w:sz w:val="24"/>
          <w:szCs w:val="24"/>
          <w:u w:val="single"/>
        </w:rPr>
        <w:t>Tutorial Part 2:</w:t>
      </w:r>
    </w:p>
    <w:p w14:paraId="6E51B199" w14:textId="77777777" w:rsidR="00CB0994" w:rsidRPr="00CB0994" w:rsidRDefault="00CB0994" w:rsidP="00CB0994">
      <w:pPr>
        <w:pStyle w:val="ListParagraph"/>
        <w:numPr>
          <w:ilvl w:val="5"/>
          <w:numId w:val="1"/>
        </w:numPr>
        <w:rPr>
          <w:rFonts w:ascii="Aptos" w:hAnsi="Aptos" w:cs="Arial"/>
          <w:sz w:val="24"/>
          <w:szCs w:val="24"/>
        </w:rPr>
      </w:pPr>
      <w:r w:rsidRPr="00CB0994">
        <w:rPr>
          <w:rFonts w:ascii="Aptos" w:hAnsi="Aptos" w:cs="Arial"/>
          <w:sz w:val="24"/>
          <w:szCs w:val="24"/>
        </w:rPr>
        <w:t>https://bcmedu.sharepoint.com/:v:/s/RayEngineering/EerbVz6FHZFjAXgdJRLL1EBYOBnSvan6ehht5E2X6YtLQ?e=kX6l17</w:t>
      </w:r>
    </w:p>
    <w:p w14:paraId="4F1736E3" w14:textId="77777777" w:rsidR="00CB0994" w:rsidRPr="00CB0994" w:rsidRDefault="00CB0994" w:rsidP="00CB0994">
      <w:pPr>
        <w:pStyle w:val="ListParagraph"/>
        <w:numPr>
          <w:ilvl w:val="0"/>
          <w:numId w:val="3"/>
        </w:numPr>
        <w:rPr>
          <w:rFonts w:ascii="Aptos" w:hAnsi="Aptos" w:cs="Arial"/>
          <w:b/>
          <w:bCs/>
          <w:sz w:val="24"/>
          <w:szCs w:val="24"/>
          <w:u w:val="single"/>
        </w:rPr>
      </w:pPr>
      <w:r w:rsidRPr="00CB0994">
        <w:rPr>
          <w:rFonts w:ascii="Aptos" w:hAnsi="Aptos" w:cs="Arial"/>
          <w:b/>
          <w:bCs/>
          <w:sz w:val="24"/>
          <w:szCs w:val="24"/>
          <w:u w:val="single"/>
        </w:rPr>
        <w:t>Example of Dr. Russell Ray (innovator of Looper) operating the saw:</w:t>
      </w:r>
    </w:p>
    <w:p w14:paraId="48A1897E" w14:textId="77777777" w:rsidR="00CB0994" w:rsidRPr="00CB0994" w:rsidRDefault="00CB0994" w:rsidP="00CB0994">
      <w:pPr>
        <w:pStyle w:val="ListParagraph"/>
        <w:numPr>
          <w:ilvl w:val="5"/>
          <w:numId w:val="1"/>
        </w:numPr>
        <w:rPr>
          <w:rFonts w:ascii="Aptos" w:hAnsi="Aptos" w:cs="Arial"/>
          <w:sz w:val="24"/>
          <w:szCs w:val="24"/>
        </w:rPr>
      </w:pPr>
      <w:r w:rsidRPr="00CB0994">
        <w:rPr>
          <w:rFonts w:ascii="Aptos" w:hAnsi="Aptos" w:cs="Arial"/>
          <w:sz w:val="24"/>
          <w:szCs w:val="24"/>
        </w:rPr>
        <w:t>https://bcmedu.sharepoint.com/:v:/s/RayEngineering/EerbVz6FHZFjAXgdJRLL1EBYOBnSvan6ehht5E2X6YtLQ?e=kBtnTe</w:t>
      </w:r>
    </w:p>
    <w:p w14:paraId="111C84F6" w14:textId="002182DA" w:rsidR="00CB0994" w:rsidRPr="00CB0994" w:rsidRDefault="00CB0994" w:rsidP="00CB0994">
      <w:pPr>
        <w:pStyle w:val="ListParagraph"/>
        <w:numPr>
          <w:ilvl w:val="5"/>
          <w:numId w:val="1"/>
        </w:numPr>
        <w:rPr>
          <w:rFonts w:ascii="Aptos" w:hAnsi="Aptos" w:cs="Arial"/>
          <w:sz w:val="24"/>
          <w:szCs w:val="24"/>
        </w:rPr>
      </w:pPr>
      <w:r w:rsidRPr="00CB0994">
        <w:rPr>
          <w:rFonts w:ascii="Aptos" w:hAnsi="Aptos" w:cs="Arial"/>
          <w:sz w:val="24"/>
          <w:szCs w:val="24"/>
        </w:rPr>
        <w:t>https://bcmedu.sharepoint.com/:v:/s/RayEngineering/EerbVz6FHZFjAXgdJRLL1EBYOBnSvan6ehht5E2X6YtLQ?e=kBtnTe</w:t>
      </w:r>
    </w:p>
    <w:p w14:paraId="458C97E7" w14:textId="77777777" w:rsidR="00CB0994" w:rsidRDefault="00CB0994">
      <w:pPr>
        <w:rPr>
          <w:b/>
          <w:bCs/>
          <w:smallCaps/>
          <w:spacing w:val="5"/>
          <w:sz w:val="28"/>
          <w:szCs w:val="28"/>
        </w:rPr>
      </w:pPr>
      <w:r>
        <w:rPr>
          <w:b/>
          <w:bCs/>
        </w:rPr>
        <w:br w:type="page"/>
      </w:r>
    </w:p>
    <w:p w14:paraId="560282F3" w14:textId="63761EE8" w:rsidR="00CB0994" w:rsidRPr="00CB0994" w:rsidRDefault="00CB0994" w:rsidP="00CB0994">
      <w:pPr>
        <w:pStyle w:val="Heading2"/>
        <w:rPr>
          <w:b/>
          <w:bCs/>
        </w:rPr>
      </w:pPr>
      <w:bookmarkStart w:id="2" w:name="_Toc166510197"/>
      <w:r w:rsidRPr="00CB0994">
        <w:rPr>
          <w:b/>
          <w:bCs/>
        </w:rPr>
        <w:lastRenderedPageBreak/>
        <w:t>Building the Frame:</w:t>
      </w:r>
      <w:bookmarkEnd w:id="2"/>
    </w:p>
    <w:p w14:paraId="1408018F" w14:textId="123094C2" w:rsidR="00A131E4" w:rsidRPr="00CB0994" w:rsidRDefault="00CB0994" w:rsidP="00CB0994">
      <w:pPr>
        <w:rPr>
          <w:rFonts w:ascii="Aptos" w:hAnsi="Aptos" w:cs="Arial"/>
          <w:sz w:val="24"/>
          <w:szCs w:val="24"/>
        </w:rPr>
      </w:pPr>
      <w:r w:rsidRPr="00CB0994">
        <w:rPr>
          <w:rFonts w:ascii="Aptos" w:hAnsi="Aptos" w:cs="Arial"/>
          <w:sz w:val="24"/>
          <w:szCs w:val="24"/>
        </w:rPr>
        <w:t>Below are the components needed to build the frame. The mechanical drawings below provide visuals and dimensions for the components necessary for the frame build of Looper. You will need:</w:t>
      </w:r>
    </w:p>
    <w:p w14:paraId="3D888CE0" w14:textId="7A214424" w:rsidR="00A131E4" w:rsidRPr="00D20908" w:rsidRDefault="00A131E4" w:rsidP="00CB0994">
      <w:pPr>
        <w:pStyle w:val="ListParagraph"/>
        <w:numPr>
          <w:ilvl w:val="3"/>
          <w:numId w:val="1"/>
        </w:numPr>
        <w:rPr>
          <w:rFonts w:ascii="Aptos" w:hAnsi="Aptos" w:cs="Arial"/>
          <w:b/>
          <w:bCs/>
          <w:i/>
          <w:iCs/>
          <w:sz w:val="24"/>
          <w:szCs w:val="24"/>
          <w:u w:val="single"/>
        </w:rPr>
      </w:pPr>
      <w:r w:rsidRPr="00D20908">
        <w:rPr>
          <w:rFonts w:ascii="Aptos" w:hAnsi="Aptos" w:cs="Arial"/>
          <w:b/>
          <w:bCs/>
          <w:i/>
          <w:iCs/>
          <w:sz w:val="24"/>
          <w:szCs w:val="24"/>
          <w:u w:val="single"/>
        </w:rPr>
        <w:t>* All extrusions are 20mm x 20mm T- Slotted - Profile</w:t>
      </w:r>
    </w:p>
    <w:p w14:paraId="2F6B7B40" w14:textId="6CC786BA"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2 x 11.25" extrusions</w:t>
      </w:r>
    </w:p>
    <w:p w14:paraId="496425DC" w14:textId="246A908D"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 x 12" extrusion</w:t>
      </w:r>
    </w:p>
    <w:p w14:paraId="220D3A12" w14:textId="273830C4"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 x 14" extrusion</w:t>
      </w:r>
    </w:p>
    <w:p w14:paraId="70799383" w14:textId="31B383E1"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 x 28" extrusion</w:t>
      </w:r>
    </w:p>
    <w:p w14:paraId="031CF3AB" w14:textId="4ED71CD0"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11 x Inside Corner Bracket</w:t>
      </w:r>
    </w:p>
    <w:p w14:paraId="08BC89F7" w14:textId="2D793BBE"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5 x 2-Hole Flat Plate</w:t>
      </w:r>
    </w:p>
    <w:p w14:paraId="44058DF7" w14:textId="1EF5BC3F"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4 x 4-Hole Rectangular Corner Brackets</w:t>
      </w:r>
    </w:p>
    <w:p w14:paraId="24242745" w14:textId="544376A8"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 x Rod Holder</w:t>
      </w:r>
    </w:p>
    <w:p w14:paraId="1A0357DD" w14:textId="3B2BE698"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1 x Linear Bearing</w:t>
      </w:r>
    </w:p>
    <w:p w14:paraId="0D4E6BF1" w14:textId="1E3A2DB6"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28 x M5 Slide-in T-Knut</w:t>
      </w:r>
    </w:p>
    <w:p w14:paraId="148FA7F0" w14:textId="38F86673" w:rsidR="00CB0994" w:rsidRP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28 x M5x8 Button Head Screws</w:t>
      </w:r>
    </w:p>
    <w:p w14:paraId="631A3578" w14:textId="79C57E99" w:rsidR="00CB0994" w:rsidRDefault="00CB0994" w:rsidP="00CB0994">
      <w:pPr>
        <w:pStyle w:val="ListParagraph"/>
        <w:numPr>
          <w:ilvl w:val="3"/>
          <w:numId w:val="1"/>
        </w:numPr>
        <w:rPr>
          <w:rFonts w:ascii="Aptos" w:hAnsi="Aptos" w:cs="Arial"/>
          <w:sz w:val="24"/>
          <w:szCs w:val="24"/>
        </w:rPr>
      </w:pPr>
      <w:r w:rsidRPr="00CB0994">
        <w:rPr>
          <w:rFonts w:ascii="Aptos" w:hAnsi="Aptos" w:cs="Arial"/>
          <w:sz w:val="24"/>
          <w:szCs w:val="24"/>
        </w:rPr>
        <w:t>6 x M5x12 Socket Head Screws</w:t>
      </w:r>
    </w:p>
    <w:p w14:paraId="3881B782" w14:textId="7C2317B9" w:rsidR="00CB0994" w:rsidRPr="00CB0994" w:rsidRDefault="00CB0994" w:rsidP="00CB0994">
      <w:pPr>
        <w:rPr>
          <w:rFonts w:ascii="Aptos" w:hAnsi="Aptos" w:cs="Arial"/>
          <w:sz w:val="24"/>
          <w:szCs w:val="24"/>
        </w:rPr>
      </w:pPr>
      <w:r w:rsidRPr="00131669">
        <w:rPr>
          <w:rFonts w:ascii="Lucida Bright" w:hAnsi="Lucida Bright"/>
          <w:noProof/>
        </w:rPr>
        <w:drawing>
          <wp:inline distT="0" distB="0" distL="0" distR="0" wp14:anchorId="40A88DE5" wp14:editId="126A1CC1">
            <wp:extent cx="3876203" cy="2116012"/>
            <wp:effectExtent l="0" t="0" r="0" b="5080"/>
            <wp:docPr id="525021534" name="Picture 1" descr="A black metal structure with a long be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21534" name="Picture 1" descr="A black metal structure with a long beam&#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76203" cy="2116012"/>
                    </a:xfrm>
                    <a:prstGeom prst="rect">
                      <a:avLst/>
                    </a:prstGeom>
                    <a:noFill/>
                    <a:ln>
                      <a:noFill/>
                    </a:ln>
                  </pic:spPr>
                </pic:pic>
              </a:graphicData>
            </a:graphic>
          </wp:inline>
        </w:drawing>
      </w:r>
      <w:r w:rsidRPr="00131669">
        <w:rPr>
          <w:rFonts w:ascii="Lucida Bright" w:hAnsi="Lucida Bright"/>
          <w:noProof/>
        </w:rPr>
        <w:drawing>
          <wp:inline distT="0" distB="0" distL="0" distR="0" wp14:anchorId="6952118F" wp14:editId="799CE0D4">
            <wp:extent cx="2954327" cy="2324050"/>
            <wp:effectExtent l="0" t="0" r="0" b="2540"/>
            <wp:docPr id="864144722" name="Picture 9" descr="A blueprint of a mechanical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4722" name="Picture 9" descr="A blueprint of a mechanical design&#10;&#10;Description automatically generated with medium confidence"/>
                    <pic:cNvPicPr/>
                  </pic:nvPicPr>
                  <pic:blipFill>
                    <a:blip r:embed="rId7" cstate="print">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954327" cy="2324050"/>
                    </a:xfrm>
                    <a:prstGeom prst="rect">
                      <a:avLst/>
                    </a:prstGeom>
                  </pic:spPr>
                </pic:pic>
              </a:graphicData>
            </a:graphic>
          </wp:inline>
        </w:drawing>
      </w:r>
    </w:p>
    <w:p w14:paraId="21778B29" w14:textId="77777777" w:rsidR="00CB0994" w:rsidRPr="00CB0994" w:rsidRDefault="00CB0994" w:rsidP="008A627A">
      <w:pPr>
        <w:pStyle w:val="TOC1"/>
      </w:pPr>
      <w:r w:rsidRPr="00CB0994">
        <w:t>How to Build the Frame:</w:t>
      </w:r>
    </w:p>
    <w:p w14:paraId="0222555A" w14:textId="00A5D857"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Hammer the Linear Bearing through the Rod Support so that the circular plate at the end of the Linear Bearing is flush with the side of the Rod Support.</w:t>
      </w:r>
    </w:p>
    <w:p w14:paraId="7A310CAC" w14:textId="77B64C57"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Slide the Rod Support to about the middle of the 28" extrusion, then attach the four 4-hole Rectangular Corner Brackets to the sides of the Rod Support to hold it in place.</w:t>
      </w:r>
    </w:p>
    <w:p w14:paraId="46C01E6B" w14:textId="14E7BDB2"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Attach two 2-hole Flat Plates on one side of the 28" extrusion to the right of the Rod Support (as seen in the mechanical drawing above) with two extra M5 Slide-in T-</w:t>
      </w:r>
      <w:proofErr w:type="spellStart"/>
      <w:r w:rsidRPr="00CB0994">
        <w:rPr>
          <w:rFonts w:ascii="Aptos" w:hAnsi="Aptos" w:cs="Arial"/>
          <w:sz w:val="24"/>
          <w:szCs w:val="24"/>
        </w:rPr>
        <w:t>Knuts</w:t>
      </w:r>
      <w:proofErr w:type="spellEnd"/>
      <w:r w:rsidRPr="00CB0994">
        <w:rPr>
          <w:rFonts w:ascii="Aptos" w:hAnsi="Aptos" w:cs="Arial"/>
          <w:sz w:val="24"/>
          <w:szCs w:val="24"/>
        </w:rPr>
        <w:t xml:space="preserve"> between the two plates.</w:t>
      </w:r>
    </w:p>
    <w:p w14:paraId="535BC9E8" w14:textId="744C66D6"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Connect the two 11.25" extrusions to each end of the 14" extrusion (as specified by mechanical drawings) using Inside Corner Brackets.</w:t>
      </w:r>
    </w:p>
    <w:p w14:paraId="4C78ABC5" w14:textId="77777777" w:rsidR="00905715" w:rsidRPr="00CB0994" w:rsidRDefault="00905715" w:rsidP="00905715">
      <w:pPr>
        <w:pStyle w:val="ListParagraph"/>
        <w:numPr>
          <w:ilvl w:val="1"/>
          <w:numId w:val="2"/>
        </w:numPr>
        <w:rPr>
          <w:rFonts w:ascii="Aptos" w:hAnsi="Aptos" w:cs="Arial"/>
          <w:sz w:val="24"/>
          <w:szCs w:val="24"/>
        </w:rPr>
      </w:pPr>
      <w:r w:rsidRPr="00CB0994">
        <w:rPr>
          <w:rFonts w:ascii="Aptos" w:hAnsi="Aptos" w:cs="Arial"/>
          <w:sz w:val="24"/>
          <w:szCs w:val="24"/>
        </w:rPr>
        <w:t>Connect the 28" extrusion to the top of the 14" extrusion using Inside Corner Brackets, creating a three-leg base as seen in the mechanical drawing.</w:t>
      </w:r>
    </w:p>
    <w:p w14:paraId="035DBDB9" w14:textId="49AF3570"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lastRenderedPageBreak/>
        <w:t>Connect the 12" extrusion to the right of the 28" extrusion (as seen in the mechanical drawing) using an Inside Corner Bracket.</w:t>
      </w:r>
    </w:p>
    <w:p w14:paraId="568D5A66" w14:textId="4AE40C6A"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At each connection point between extrusions under where the 2-hole Flat Plates will be placed as seen in the mechanical drawing, file the non-conductive coating and apply copper tape to allow electrical connection between extrusions.</w:t>
      </w:r>
    </w:p>
    <w:p w14:paraId="07D1DB31" w14:textId="3750E438"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Attach the 2-hole Flat Plates at connection points on the electrical tape to secure joints.</w:t>
      </w:r>
    </w:p>
    <w:p w14:paraId="18D29C01" w14:textId="65C5F681"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Use a digital multimeter (DMM) to ensure all extrusions are electrically connected in one node.</w:t>
      </w:r>
    </w:p>
    <w:p w14:paraId="1D73FC03" w14:textId="158F4659" w:rsidR="00CB0994" w:rsidRPr="00CB0994" w:rsidRDefault="00CB0994" w:rsidP="00CB0994">
      <w:pPr>
        <w:pStyle w:val="ListParagraph"/>
        <w:numPr>
          <w:ilvl w:val="1"/>
          <w:numId w:val="2"/>
        </w:numPr>
        <w:rPr>
          <w:rFonts w:ascii="Aptos" w:hAnsi="Aptos" w:cs="Arial"/>
          <w:sz w:val="24"/>
          <w:szCs w:val="24"/>
        </w:rPr>
      </w:pPr>
      <w:r w:rsidRPr="00CB0994">
        <w:rPr>
          <w:rFonts w:ascii="Aptos" w:hAnsi="Aptos" w:cs="Arial"/>
          <w:sz w:val="24"/>
          <w:szCs w:val="24"/>
        </w:rPr>
        <w:t>Attach two Inside Corner Brackets to each leg, then drill holes on the cart surface to mount the frame using M5x12 Button Head Screws.</w:t>
      </w:r>
      <w:r w:rsidRPr="00CB0994">
        <w:rPr>
          <w:b/>
          <w:bCs/>
        </w:rPr>
        <w:br w:type="page"/>
      </w:r>
    </w:p>
    <w:p w14:paraId="1294A075" w14:textId="5B8BCE3E" w:rsidR="00CB0994" w:rsidRPr="00CB0994" w:rsidRDefault="00CB0994" w:rsidP="00CB0994">
      <w:pPr>
        <w:pStyle w:val="Heading2"/>
        <w:rPr>
          <w:b/>
          <w:bCs/>
        </w:rPr>
      </w:pPr>
      <w:bookmarkStart w:id="3" w:name="_Toc166510198"/>
      <w:r w:rsidRPr="00CB0994">
        <w:rPr>
          <w:b/>
          <w:bCs/>
        </w:rPr>
        <w:lastRenderedPageBreak/>
        <w:t>Stepper Motor Assembly:</w:t>
      </w:r>
      <w:bookmarkEnd w:id="3"/>
    </w:p>
    <w:p w14:paraId="6ADC61AC" w14:textId="77777777" w:rsidR="00CB0994" w:rsidRPr="00CB0994" w:rsidRDefault="00CB0994" w:rsidP="00CB0994">
      <w:pPr>
        <w:rPr>
          <w:rFonts w:ascii="Aptos" w:hAnsi="Aptos" w:cs="Arial"/>
          <w:sz w:val="24"/>
          <w:szCs w:val="24"/>
        </w:rPr>
      </w:pPr>
      <w:r w:rsidRPr="00CB0994">
        <w:rPr>
          <w:rFonts w:ascii="Aptos" w:hAnsi="Aptos" w:cs="Arial"/>
          <w:sz w:val="24"/>
          <w:szCs w:val="24"/>
        </w:rPr>
        <w:t>Below are the components needed to assemble the stepper motor that is a part of the Looper system. The mechanical drawings below provide visuals and dimensions for the components necessary for assembling the stepper motor of Looper. You will need:</w:t>
      </w:r>
    </w:p>
    <w:p w14:paraId="14C8194B" w14:textId="26FE67DA"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6" Linear Rail</w:t>
      </w:r>
    </w:p>
    <w:p w14:paraId="2185F58A" w14:textId="08E2D656"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2</w:t>
      </w:r>
      <w:r>
        <w:rPr>
          <w:rFonts w:ascii="Aptos" w:hAnsi="Aptos" w:cs="Arial"/>
          <w:sz w:val="24"/>
          <w:szCs w:val="24"/>
        </w:rPr>
        <w:t xml:space="preserve"> </w:t>
      </w:r>
      <w:r w:rsidRPr="00CB0994">
        <w:rPr>
          <w:rFonts w:ascii="Aptos" w:hAnsi="Aptos" w:cs="Arial"/>
          <w:sz w:val="24"/>
          <w:szCs w:val="24"/>
        </w:rPr>
        <w:t>x Stepper Motors</w:t>
      </w:r>
    </w:p>
    <w:p w14:paraId="74F643B3" w14:textId="0145674E"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Motor Mount Plate</w:t>
      </w:r>
    </w:p>
    <w:p w14:paraId="4B7F9D2D" w14:textId="5E98C871"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Wheel Plate</w:t>
      </w:r>
    </w:p>
    <w:p w14:paraId="1B12456F" w14:textId="264E7E3B"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Pulley Plate</w:t>
      </w:r>
    </w:p>
    <w:p w14:paraId="02E87A15" w14:textId="77777777"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Pulley Kit</w:t>
      </w:r>
    </w:p>
    <w:p w14:paraId="01E8EDFD" w14:textId="77777777"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Motor Mount</w:t>
      </w:r>
    </w:p>
    <w:p w14:paraId="14286FEB" w14:textId="6E5A3501"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4</w:t>
      </w:r>
      <w:r>
        <w:rPr>
          <w:rFonts w:ascii="Aptos" w:hAnsi="Aptos" w:cs="Arial"/>
          <w:sz w:val="24"/>
          <w:szCs w:val="24"/>
        </w:rPr>
        <w:t xml:space="preserve"> </w:t>
      </w:r>
      <w:r w:rsidRPr="00CB0994">
        <w:rPr>
          <w:rFonts w:ascii="Aptos" w:hAnsi="Aptos" w:cs="Arial"/>
          <w:sz w:val="24"/>
          <w:szCs w:val="24"/>
        </w:rPr>
        <w:t>x M5 Slide-in T-Knut</w:t>
      </w:r>
    </w:p>
    <w:p w14:paraId="698A7A29" w14:textId="77777777"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4</w:t>
      </w:r>
      <w:r>
        <w:rPr>
          <w:rFonts w:ascii="Aptos" w:hAnsi="Aptos" w:cs="Arial"/>
          <w:sz w:val="24"/>
          <w:szCs w:val="24"/>
        </w:rPr>
        <w:t xml:space="preserve"> </w:t>
      </w:r>
      <w:r w:rsidRPr="00CB0994">
        <w:rPr>
          <w:rFonts w:ascii="Aptos" w:hAnsi="Aptos" w:cs="Arial"/>
          <w:sz w:val="24"/>
          <w:szCs w:val="24"/>
        </w:rPr>
        <w:t>x M5x10 Low Profile Screws</w:t>
      </w:r>
    </w:p>
    <w:p w14:paraId="0B8E2716" w14:textId="77777777"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4</w:t>
      </w:r>
      <w:r>
        <w:rPr>
          <w:rFonts w:ascii="Aptos" w:hAnsi="Aptos" w:cs="Arial"/>
          <w:sz w:val="24"/>
          <w:szCs w:val="24"/>
        </w:rPr>
        <w:t xml:space="preserve"> </w:t>
      </w:r>
      <w:r w:rsidRPr="00CB0994">
        <w:rPr>
          <w:rFonts w:ascii="Aptos" w:hAnsi="Aptos" w:cs="Arial"/>
          <w:sz w:val="24"/>
          <w:szCs w:val="24"/>
        </w:rPr>
        <w:t>x M5x8 Button Head Screws</w:t>
      </w:r>
    </w:p>
    <w:p w14:paraId="2BFB76CD" w14:textId="77777777"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4</w:t>
      </w:r>
      <w:r>
        <w:rPr>
          <w:rFonts w:ascii="Aptos" w:hAnsi="Aptos" w:cs="Arial"/>
          <w:sz w:val="24"/>
          <w:szCs w:val="24"/>
        </w:rPr>
        <w:t xml:space="preserve"> </w:t>
      </w:r>
      <w:r w:rsidRPr="00CB0994">
        <w:rPr>
          <w:rFonts w:ascii="Aptos" w:hAnsi="Aptos" w:cs="Arial"/>
          <w:sz w:val="24"/>
          <w:szCs w:val="24"/>
        </w:rPr>
        <w:t>x M3x10 Button Head Screws</w:t>
      </w:r>
    </w:p>
    <w:p w14:paraId="20EB063B" w14:textId="77777777"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4</w:t>
      </w:r>
      <w:r>
        <w:rPr>
          <w:rFonts w:ascii="Aptos" w:hAnsi="Aptos" w:cs="Arial"/>
          <w:sz w:val="24"/>
          <w:szCs w:val="24"/>
        </w:rPr>
        <w:t xml:space="preserve"> </w:t>
      </w:r>
      <w:r w:rsidRPr="00CB0994">
        <w:rPr>
          <w:rFonts w:ascii="Aptos" w:hAnsi="Aptos" w:cs="Arial"/>
          <w:sz w:val="24"/>
          <w:szCs w:val="24"/>
        </w:rPr>
        <w:t>x M3x6 Button Head Screws</w:t>
      </w:r>
    </w:p>
    <w:p w14:paraId="45913CB8" w14:textId="77777777"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GT2 36 Tooth 5mm Bore</w:t>
      </w:r>
    </w:p>
    <w:p w14:paraId="2C69C93A" w14:textId="69C855D2" w:rsidR="00CB0994" w:rsidRDefault="00CB0994" w:rsidP="00EA523B">
      <w:pPr>
        <w:pStyle w:val="ListParagraph"/>
        <w:numPr>
          <w:ilvl w:val="0"/>
          <w:numId w:val="4"/>
        </w:numPr>
        <w:ind w:left="2610"/>
        <w:rPr>
          <w:rFonts w:ascii="Aptos" w:hAnsi="Aptos" w:cs="Arial"/>
          <w:sz w:val="24"/>
          <w:szCs w:val="24"/>
        </w:rPr>
      </w:pPr>
      <w:r w:rsidRPr="00CB0994">
        <w:rPr>
          <w:rFonts w:ascii="Aptos" w:hAnsi="Aptos" w:cs="Arial"/>
          <w:sz w:val="24"/>
          <w:szCs w:val="24"/>
        </w:rPr>
        <w:t>21" GT2 Timing Belt</w:t>
      </w:r>
    </w:p>
    <w:p w14:paraId="100DC429" w14:textId="2BDBE51E" w:rsidR="00CB0994" w:rsidRDefault="00CB0994" w:rsidP="00CB0994">
      <w:pPr>
        <w:rPr>
          <w:rFonts w:ascii="Aptos" w:hAnsi="Aptos" w:cs="Arial"/>
          <w:sz w:val="24"/>
          <w:szCs w:val="24"/>
        </w:rPr>
      </w:pPr>
      <w:r w:rsidRPr="00131669">
        <w:rPr>
          <w:rFonts w:ascii="Lucida Bright" w:hAnsi="Lucida Bright"/>
          <w:noProof/>
        </w:rPr>
        <w:drawing>
          <wp:inline distT="0" distB="0" distL="0" distR="0" wp14:anchorId="2FED143C" wp14:editId="1453C732">
            <wp:extent cx="3548958" cy="2169187"/>
            <wp:effectExtent l="0" t="0" r="0" b="2540"/>
            <wp:docPr id="254852323" name="Picture 2" descr="A close-up of a mechanical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52323" name="Picture 2" descr="A close-up of a mechanical devic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1740" cy="2201448"/>
                    </a:xfrm>
                    <a:prstGeom prst="rect">
                      <a:avLst/>
                    </a:prstGeom>
                    <a:noFill/>
                    <a:ln>
                      <a:noFill/>
                    </a:ln>
                  </pic:spPr>
                </pic:pic>
              </a:graphicData>
            </a:graphic>
          </wp:inline>
        </w:drawing>
      </w:r>
      <w:r w:rsidRPr="00131669">
        <w:rPr>
          <w:rFonts w:ascii="Lucida Bright" w:hAnsi="Lucida Bright"/>
          <w:noProof/>
        </w:rPr>
        <w:drawing>
          <wp:inline distT="0" distB="0" distL="0" distR="0" wp14:anchorId="2DF1804C" wp14:editId="4876335A">
            <wp:extent cx="3298337" cy="2190938"/>
            <wp:effectExtent l="0" t="0" r="3810" b="6350"/>
            <wp:docPr id="633041233" name="Picture 6" descr="A blueprint of a mechanical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41233" name="Picture 6" descr="A blueprint of a mechanical design&#10;&#10;Description automatically generated"/>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432786" cy="2280247"/>
                    </a:xfrm>
                    <a:prstGeom prst="rect">
                      <a:avLst/>
                    </a:prstGeom>
                  </pic:spPr>
                </pic:pic>
              </a:graphicData>
            </a:graphic>
          </wp:inline>
        </w:drawing>
      </w:r>
    </w:p>
    <w:p w14:paraId="32FA5C3E" w14:textId="77777777" w:rsidR="00CB0994" w:rsidRPr="00CB0994" w:rsidRDefault="00CB0994" w:rsidP="008A627A">
      <w:pPr>
        <w:pStyle w:val="TOC1"/>
      </w:pPr>
      <w:r w:rsidRPr="00CB0994">
        <w:t>How to Assemble the Stepper Motor:</w:t>
      </w:r>
    </w:p>
    <w:p w14:paraId="49B1789C" w14:textId="1BCAD6E4"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 xml:space="preserve">Assemble the Wheel Plate as seen on the </w:t>
      </w:r>
      <w:proofErr w:type="spellStart"/>
      <w:r w:rsidRPr="00CB0994">
        <w:rPr>
          <w:rFonts w:ascii="Aptos" w:hAnsi="Aptos" w:cs="Arial"/>
          <w:sz w:val="24"/>
          <w:szCs w:val="24"/>
        </w:rPr>
        <w:t>OpenBuilds</w:t>
      </w:r>
      <w:proofErr w:type="spellEnd"/>
      <w:r w:rsidRPr="00CB0994">
        <w:rPr>
          <w:rFonts w:ascii="Aptos" w:hAnsi="Aptos" w:cs="Arial"/>
          <w:sz w:val="24"/>
          <w:szCs w:val="24"/>
        </w:rPr>
        <w:t xml:space="preserve"> </w:t>
      </w:r>
      <w:proofErr w:type="spellStart"/>
      <w:r w:rsidRPr="00CB0994">
        <w:rPr>
          <w:rFonts w:ascii="Aptos" w:hAnsi="Aptos" w:cs="Arial"/>
          <w:sz w:val="24"/>
          <w:szCs w:val="24"/>
        </w:rPr>
        <w:t>websit</w:t>
      </w:r>
      <w:proofErr w:type="spellEnd"/>
      <w:r w:rsidRPr="00CB0994">
        <w:rPr>
          <w:rFonts w:ascii="Aptos" w:hAnsi="Aptos" w:cs="Arial"/>
          <w:sz w:val="24"/>
          <w:szCs w:val="24"/>
        </w:rPr>
        <w:t xml:space="preserve"> ( https://openbuildspartstore.com/mini-v-gantry-kit/). Make sure the eccentric spacers are on one side of the plate, and the normal spacers are on the other.</w:t>
      </w:r>
    </w:p>
    <w:p w14:paraId="386CDA74" w14:textId="5A156A54"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Slide the Wheel Plate onto the 6" Linear Rail (double aluminum extrusion) in the correct orientation (as seen on the mechanical drawing); while the Wheel Plate is on the rail, adjust the eccentric spacers until the wheels tighten appropriately. Tighten just enough that the plate does not jiggle on the rail, but not so much that it will not roll freely. This will minimize friction and rattling during AGE operation.</w:t>
      </w:r>
    </w:p>
    <w:p w14:paraId="43056F8E" w14:textId="7F846891"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lastRenderedPageBreak/>
        <w:t xml:space="preserve">Assemble the Pulley Kit as seen on the </w:t>
      </w:r>
      <w:proofErr w:type="spellStart"/>
      <w:r w:rsidRPr="00CB0994">
        <w:rPr>
          <w:rFonts w:ascii="Aptos" w:hAnsi="Aptos" w:cs="Arial"/>
          <w:sz w:val="24"/>
          <w:szCs w:val="24"/>
        </w:rPr>
        <w:t>OpenBuilds</w:t>
      </w:r>
      <w:proofErr w:type="spellEnd"/>
      <w:r w:rsidRPr="00CB0994">
        <w:rPr>
          <w:rFonts w:ascii="Aptos" w:hAnsi="Aptos" w:cs="Arial"/>
          <w:sz w:val="24"/>
          <w:szCs w:val="24"/>
        </w:rPr>
        <w:t xml:space="preserve"> website (https://openbuildspartstore.com/smooth-idler-pulley-kit/). Attach the assembled kit onto the Pulley Plate.</w:t>
      </w:r>
    </w:p>
    <w:p w14:paraId="42956524" w14:textId="2FEED8A7"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Attach the Pulley Plate to the left side of the Linear Rail, keeping the edge of the M5 T-Knut flush with the edge of the rail as shown in mechanical drawings. Ensure that the pulley wheel can rotate freely.</w:t>
      </w:r>
    </w:p>
    <w:p w14:paraId="7855E5A6" w14:textId="58D019A9"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Make sure the Wheel Plate is still on the rail, attach the Pulley Plate to the other side of the rail, and ensure that the M5 T-Knut is flush with the end of the rail.</w:t>
      </w:r>
    </w:p>
    <w:p w14:paraId="12580DC4" w14:textId="3C79D391"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Ensure that all pieces have been fixed in the proper orientation.</w:t>
      </w:r>
    </w:p>
    <w:p w14:paraId="5714C070" w14:textId="07C55A75"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Using M3x6 screws, fix one Stepper Motor to the Motor Mount Plate.</w:t>
      </w:r>
    </w:p>
    <w:p w14:paraId="52277748" w14:textId="54E733E7"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Attach the GT2 36 Tooth Bore onto the axle of the Stepper Motor, making sure it is flush with the tip.</w:t>
      </w:r>
    </w:p>
    <w:p w14:paraId="4F17E2E4" w14:textId="62936662"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Cut approximately 21" of GT2 Timing Belt and thread it through one of the slits on the bottom right of the wheel plate. Fix it there using two zip ties.</w:t>
      </w:r>
    </w:p>
    <w:p w14:paraId="62682795" w14:textId="1A292B3E"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Thread the GT2 track around the GT2 36 Tooth Bore on the motor axle, through the middle of the extrusion, around the pulley wheel, and back through the slit on the left side of the Wheel Plate. Pull it snug and fix using two zip ties. Remove any excess track.</w:t>
      </w:r>
    </w:p>
    <w:p w14:paraId="50C36867" w14:textId="103D1A23"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Assess the range of motion of the Wheel Plate. It should glide freely on the rail.</w:t>
      </w:r>
    </w:p>
    <w:p w14:paraId="7389191F" w14:textId="5D1D81EE"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Attach the 3D-printed Motor Mount to the bottom of the Wheel Plate using the four M5x10 Low Profile Screws. Attach the second stepper motor to the motor mount part with M3x10 Screws.</w:t>
      </w:r>
    </w:p>
    <w:p w14:paraId="67F3E5D9" w14:textId="76938467" w:rsidR="00CB0994" w:rsidRPr="00CB0994" w:rsidRDefault="00CB0994" w:rsidP="00EA523B">
      <w:pPr>
        <w:pStyle w:val="ListParagraph"/>
        <w:numPr>
          <w:ilvl w:val="0"/>
          <w:numId w:val="5"/>
        </w:numPr>
        <w:rPr>
          <w:rFonts w:ascii="Aptos" w:hAnsi="Aptos" w:cs="Arial"/>
          <w:sz w:val="24"/>
          <w:szCs w:val="24"/>
        </w:rPr>
      </w:pPr>
      <w:r w:rsidRPr="00CB0994">
        <w:rPr>
          <w:rFonts w:ascii="Aptos" w:hAnsi="Aptos" w:cs="Arial"/>
          <w:sz w:val="24"/>
          <w:szCs w:val="24"/>
        </w:rPr>
        <w:t>Attach the Stepper Motor Assembly to the 28" aluminum extrusion on the Frame at the location specified in the mechanical drawings. Secure in place using the two 2-hole Flat Plates hanging down, and ensure the rail is electrically connected to the Frame with copper tape.</w:t>
      </w:r>
      <w:r w:rsidRPr="00CB0994">
        <w:rPr>
          <w:rFonts w:ascii="Aptos" w:hAnsi="Aptos" w:cs="Arial"/>
          <w:sz w:val="24"/>
          <w:szCs w:val="24"/>
        </w:rPr>
        <w:br w:type="page"/>
      </w:r>
    </w:p>
    <w:p w14:paraId="4E9CCD5E" w14:textId="7DDE01AC" w:rsidR="00CB0994" w:rsidRPr="00CB0994" w:rsidRDefault="00CB0994" w:rsidP="00CB0994">
      <w:pPr>
        <w:pStyle w:val="Heading2"/>
        <w:rPr>
          <w:b/>
          <w:bCs/>
        </w:rPr>
      </w:pPr>
      <w:bookmarkStart w:id="4" w:name="_Toc166510199"/>
      <w:r w:rsidRPr="00CB0994">
        <w:rPr>
          <w:b/>
          <w:bCs/>
        </w:rPr>
        <w:lastRenderedPageBreak/>
        <w:t>Syringe Holder Assembly</w:t>
      </w:r>
      <w:bookmarkEnd w:id="4"/>
    </w:p>
    <w:p w14:paraId="707F6337" w14:textId="77777777" w:rsidR="00CB0994" w:rsidRPr="00CB0994" w:rsidRDefault="00CB0994" w:rsidP="00CB0994">
      <w:pPr>
        <w:rPr>
          <w:rFonts w:ascii="Aptos" w:hAnsi="Aptos" w:cs="Arial"/>
          <w:sz w:val="24"/>
          <w:szCs w:val="24"/>
        </w:rPr>
      </w:pPr>
      <w:r w:rsidRPr="00CB0994">
        <w:rPr>
          <w:rFonts w:ascii="Aptos" w:hAnsi="Aptos" w:cs="Arial"/>
          <w:sz w:val="24"/>
          <w:szCs w:val="24"/>
        </w:rPr>
        <w:t>Below are the components needed to assemble the syringe holder that is a part of the Looper system. The mechanical drawings below provide visuals and dimensions for the components necessary for assembling the syringe holder of Looper. You will need:</w:t>
      </w:r>
    </w:p>
    <w:p w14:paraId="620E2D8A" w14:textId="324D0657" w:rsidR="00CB0994" w:rsidRPr="00CB0994" w:rsidRDefault="00CB0994" w:rsidP="00EA523B">
      <w:pPr>
        <w:pStyle w:val="ListParagraph"/>
        <w:numPr>
          <w:ilvl w:val="0"/>
          <w:numId w:val="6"/>
        </w:numPr>
        <w:ind w:left="2610" w:hanging="364"/>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13" Hardened Rod</w:t>
      </w:r>
    </w:p>
    <w:p w14:paraId="54F5EB03" w14:textId="4FF8F3B3" w:rsidR="00CB0994" w:rsidRPr="00CB0994" w:rsidRDefault="00CB0994" w:rsidP="00EA523B">
      <w:pPr>
        <w:pStyle w:val="ListParagraph"/>
        <w:numPr>
          <w:ilvl w:val="0"/>
          <w:numId w:val="6"/>
        </w:numPr>
        <w:ind w:left="261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Syringe Holder 1</w:t>
      </w:r>
    </w:p>
    <w:p w14:paraId="7945B0CC" w14:textId="1CA9E76E" w:rsidR="00CB0994" w:rsidRPr="00CB0994" w:rsidRDefault="00CB0994" w:rsidP="00EA523B">
      <w:pPr>
        <w:pStyle w:val="ListParagraph"/>
        <w:numPr>
          <w:ilvl w:val="0"/>
          <w:numId w:val="6"/>
        </w:numPr>
        <w:ind w:left="2610" w:hanging="364"/>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Syringe Holder 2</w:t>
      </w:r>
    </w:p>
    <w:p w14:paraId="019C72BB" w14:textId="17494255" w:rsidR="00CB0994" w:rsidRPr="00CB0994" w:rsidRDefault="00CB0994" w:rsidP="00EA523B">
      <w:pPr>
        <w:pStyle w:val="ListParagraph"/>
        <w:numPr>
          <w:ilvl w:val="0"/>
          <w:numId w:val="6"/>
        </w:numPr>
        <w:ind w:left="2610" w:hanging="364"/>
        <w:rPr>
          <w:rFonts w:ascii="Aptos" w:hAnsi="Aptos" w:cs="Arial"/>
          <w:sz w:val="24"/>
          <w:szCs w:val="24"/>
        </w:rPr>
      </w:pPr>
      <w:r w:rsidRPr="00CB0994">
        <w:rPr>
          <w:rFonts w:ascii="Aptos" w:hAnsi="Aptos" w:cs="Arial"/>
          <w:sz w:val="24"/>
          <w:szCs w:val="24"/>
        </w:rPr>
        <w:t>4</w:t>
      </w:r>
      <w:r>
        <w:rPr>
          <w:rFonts w:ascii="Aptos" w:hAnsi="Aptos" w:cs="Arial"/>
          <w:sz w:val="24"/>
          <w:szCs w:val="24"/>
        </w:rPr>
        <w:t xml:space="preserve"> </w:t>
      </w:r>
      <w:r w:rsidRPr="00CB0994">
        <w:rPr>
          <w:rFonts w:ascii="Aptos" w:hAnsi="Aptos" w:cs="Arial"/>
          <w:sz w:val="24"/>
          <w:szCs w:val="24"/>
        </w:rPr>
        <w:t>x Plastic Syringes</w:t>
      </w:r>
    </w:p>
    <w:p w14:paraId="26CF1D86" w14:textId="1155700E" w:rsidR="00CB0994" w:rsidRDefault="00CB0994" w:rsidP="00EA523B">
      <w:pPr>
        <w:pStyle w:val="ListParagraph"/>
        <w:numPr>
          <w:ilvl w:val="0"/>
          <w:numId w:val="6"/>
        </w:numPr>
        <w:ind w:left="2610" w:hanging="364"/>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Rod Coupling</w:t>
      </w:r>
    </w:p>
    <w:p w14:paraId="5FE6051F" w14:textId="330D20E8" w:rsidR="00CB0994" w:rsidRDefault="00CB0994" w:rsidP="00CB0994">
      <w:pPr>
        <w:rPr>
          <w:rFonts w:ascii="Aptos" w:hAnsi="Aptos" w:cs="Arial"/>
          <w:sz w:val="24"/>
          <w:szCs w:val="24"/>
        </w:rPr>
      </w:pPr>
      <w:r w:rsidRPr="00131669">
        <w:rPr>
          <w:rFonts w:ascii="Lucida Bright" w:hAnsi="Lucida Bright"/>
          <w:noProof/>
        </w:rPr>
        <w:drawing>
          <wp:inline distT="0" distB="0" distL="0" distR="0" wp14:anchorId="19B445D7" wp14:editId="5122DF7C">
            <wp:extent cx="6858000" cy="2726318"/>
            <wp:effectExtent l="0" t="0" r="0" b="4445"/>
            <wp:docPr id="685033040" name="Picture 3"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33040" name="Picture 3" descr="A close-up of a metal objec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2726318"/>
                    </a:xfrm>
                    <a:prstGeom prst="rect">
                      <a:avLst/>
                    </a:prstGeom>
                    <a:noFill/>
                    <a:ln>
                      <a:noFill/>
                    </a:ln>
                  </pic:spPr>
                </pic:pic>
              </a:graphicData>
            </a:graphic>
          </wp:inline>
        </w:drawing>
      </w:r>
    </w:p>
    <w:p w14:paraId="1A2162B7" w14:textId="3118B02F" w:rsidR="00CB0994" w:rsidRDefault="00CB0994" w:rsidP="00CB0994">
      <w:pPr>
        <w:rPr>
          <w:rFonts w:ascii="Aptos" w:hAnsi="Aptos" w:cs="Arial"/>
          <w:sz w:val="24"/>
          <w:szCs w:val="24"/>
        </w:rPr>
      </w:pPr>
      <w:r w:rsidRPr="00131669">
        <w:rPr>
          <w:rFonts w:ascii="Lucida Bright" w:hAnsi="Lucida Bright"/>
          <w:noProof/>
        </w:rPr>
        <w:drawing>
          <wp:inline distT="0" distB="0" distL="0" distR="0" wp14:anchorId="3EB37C8A" wp14:editId="114CC034">
            <wp:extent cx="3404103" cy="2680133"/>
            <wp:effectExtent l="0" t="0" r="0" b="0"/>
            <wp:docPr id="2120469580" name="Picture 12" descr="A blueprint of a syringe h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69580" name="Picture 12" descr="A blueprint of a syringe holder&#10;&#10;Description automatically generated"/>
                    <pic:cNvPicPr/>
                  </pic:nvPicPr>
                  <pic:blipFill>
                    <a:blip r:embed="rId13" cstate="print">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53824" cy="2798012"/>
                    </a:xfrm>
                    <a:prstGeom prst="rect">
                      <a:avLst/>
                    </a:prstGeom>
                  </pic:spPr>
                </pic:pic>
              </a:graphicData>
            </a:graphic>
          </wp:inline>
        </w:drawing>
      </w:r>
      <w:r w:rsidRPr="00131669">
        <w:rPr>
          <w:rFonts w:ascii="Lucida Bright" w:hAnsi="Lucida Bright"/>
          <w:noProof/>
        </w:rPr>
        <w:drawing>
          <wp:inline distT="0" distB="0" distL="0" distR="0" wp14:anchorId="1B2BCCE7" wp14:editId="67A71E92">
            <wp:extent cx="3403600" cy="2655946"/>
            <wp:effectExtent l="0" t="0" r="0" b="0"/>
            <wp:docPr id="596026518" name="Picture 11" descr="A blueprint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6518" name="Picture 11" descr="A blueprint of a circular object&#10;&#10;Description automatically generated"/>
                    <pic:cNvPicPr/>
                  </pic:nvPicPr>
                  <pic:blipFill>
                    <a:blip r:embed="rId15" cstate="print">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11037" cy="2739783"/>
                    </a:xfrm>
                    <a:prstGeom prst="rect">
                      <a:avLst/>
                    </a:prstGeom>
                  </pic:spPr>
                </pic:pic>
              </a:graphicData>
            </a:graphic>
          </wp:inline>
        </w:drawing>
      </w:r>
    </w:p>
    <w:p w14:paraId="0A29FF31" w14:textId="77777777" w:rsidR="00CB0994" w:rsidRPr="00CB0994" w:rsidRDefault="00CB0994" w:rsidP="008A627A">
      <w:pPr>
        <w:pStyle w:val="TOC1"/>
      </w:pPr>
      <w:r w:rsidRPr="00CB0994">
        <w:t>How to Assemble the Syringe Holder:</w:t>
      </w:r>
    </w:p>
    <w:p w14:paraId="082FA823" w14:textId="4735F25F" w:rsidR="00CB0994" w:rsidRPr="00CB0994" w:rsidRDefault="00CB0994" w:rsidP="00EA523B">
      <w:pPr>
        <w:pStyle w:val="ListParagraph"/>
        <w:numPr>
          <w:ilvl w:val="0"/>
          <w:numId w:val="7"/>
        </w:numPr>
        <w:jc w:val="left"/>
        <w:rPr>
          <w:rFonts w:ascii="Aptos" w:hAnsi="Aptos" w:cs="Arial"/>
          <w:sz w:val="24"/>
          <w:szCs w:val="24"/>
        </w:rPr>
      </w:pPr>
      <w:r w:rsidRPr="00CB0994">
        <w:rPr>
          <w:rFonts w:ascii="Aptos" w:hAnsi="Aptos" w:cs="Arial"/>
          <w:sz w:val="24"/>
          <w:szCs w:val="24"/>
        </w:rPr>
        <w:t>Push the 3D-printed Syringe Holder components onto the 13" Hardened Rod and secure them in place as seen in the mechanical drawing.</w:t>
      </w:r>
    </w:p>
    <w:p w14:paraId="2751F612" w14:textId="7EDCF453" w:rsidR="00CB0994" w:rsidRPr="00CB0994" w:rsidRDefault="00CB0994" w:rsidP="00EA523B">
      <w:pPr>
        <w:pStyle w:val="ListParagraph"/>
        <w:numPr>
          <w:ilvl w:val="0"/>
          <w:numId w:val="7"/>
        </w:numPr>
        <w:jc w:val="left"/>
        <w:rPr>
          <w:rFonts w:ascii="Aptos" w:hAnsi="Aptos" w:cs="Arial"/>
          <w:sz w:val="24"/>
          <w:szCs w:val="24"/>
        </w:rPr>
      </w:pPr>
      <w:r w:rsidRPr="00CB0994">
        <w:rPr>
          <w:rFonts w:ascii="Aptos" w:hAnsi="Aptos" w:cs="Arial"/>
          <w:sz w:val="24"/>
          <w:szCs w:val="24"/>
        </w:rPr>
        <w:t>Slide the four Plastic Syringes into the holes in the Syringe Holders; it will be a tight fit.</w:t>
      </w:r>
    </w:p>
    <w:p w14:paraId="0E59E297" w14:textId="7210A785" w:rsidR="00CB0994" w:rsidRPr="00CB0994" w:rsidRDefault="00CB0994" w:rsidP="00EA523B">
      <w:pPr>
        <w:pStyle w:val="ListParagraph"/>
        <w:numPr>
          <w:ilvl w:val="0"/>
          <w:numId w:val="7"/>
        </w:numPr>
        <w:jc w:val="left"/>
        <w:rPr>
          <w:rFonts w:ascii="Aptos" w:hAnsi="Aptos" w:cs="Arial"/>
          <w:sz w:val="24"/>
          <w:szCs w:val="24"/>
        </w:rPr>
      </w:pPr>
      <w:r w:rsidRPr="00CB0994">
        <w:rPr>
          <w:rFonts w:ascii="Aptos" w:hAnsi="Aptos" w:cs="Arial"/>
          <w:sz w:val="24"/>
          <w:szCs w:val="24"/>
        </w:rPr>
        <w:t>Slide the right side of the 13" Hardened Rod through the Rod Holder on the Frame.</w:t>
      </w:r>
    </w:p>
    <w:p w14:paraId="29566A5D" w14:textId="2E709C50" w:rsidR="00CB0994" w:rsidRPr="00CB0994" w:rsidRDefault="00CB0994" w:rsidP="00EA523B">
      <w:pPr>
        <w:pStyle w:val="ListParagraph"/>
        <w:numPr>
          <w:ilvl w:val="0"/>
          <w:numId w:val="7"/>
        </w:numPr>
        <w:jc w:val="left"/>
        <w:rPr>
          <w:rFonts w:ascii="Aptos" w:hAnsi="Aptos" w:cs="Arial"/>
          <w:sz w:val="24"/>
          <w:szCs w:val="24"/>
        </w:rPr>
      </w:pPr>
      <w:r w:rsidRPr="00CB0994">
        <w:rPr>
          <w:rFonts w:ascii="Aptos" w:hAnsi="Aptos" w:cs="Arial"/>
          <w:sz w:val="24"/>
          <w:szCs w:val="24"/>
        </w:rPr>
        <w:lastRenderedPageBreak/>
        <w:t>Slide the Rod Coupling on the right side of the 13" Hardened rod, then tighten down the Rod Coupling.</w:t>
      </w:r>
    </w:p>
    <w:p w14:paraId="0B54D7D1" w14:textId="310EEC2D" w:rsidR="00CB0994" w:rsidRDefault="00CB0994" w:rsidP="00EA523B">
      <w:pPr>
        <w:pStyle w:val="ListParagraph"/>
        <w:numPr>
          <w:ilvl w:val="0"/>
          <w:numId w:val="7"/>
        </w:numPr>
        <w:jc w:val="left"/>
        <w:rPr>
          <w:rFonts w:ascii="Aptos" w:hAnsi="Aptos" w:cs="Arial"/>
          <w:sz w:val="24"/>
          <w:szCs w:val="24"/>
        </w:rPr>
      </w:pPr>
      <w:r w:rsidRPr="00CB0994">
        <w:rPr>
          <w:rFonts w:ascii="Aptos" w:hAnsi="Aptos" w:cs="Arial"/>
          <w:sz w:val="24"/>
          <w:szCs w:val="24"/>
        </w:rPr>
        <w:t>Slide the other side of the Rod Coupling onto the axle of the second Stepper Motor (the bottom motor of the Stepper Motor Assembly), then tighten down the other side of the Rod Coupling.</w:t>
      </w:r>
    </w:p>
    <w:p w14:paraId="24874F05" w14:textId="77777777" w:rsidR="00CB0994" w:rsidRDefault="00CB0994">
      <w:pPr>
        <w:rPr>
          <w:rFonts w:ascii="Aptos" w:hAnsi="Aptos" w:cs="Arial"/>
          <w:sz w:val="24"/>
          <w:szCs w:val="24"/>
        </w:rPr>
      </w:pPr>
      <w:r>
        <w:rPr>
          <w:rFonts w:ascii="Aptos" w:hAnsi="Aptos" w:cs="Arial"/>
          <w:sz w:val="24"/>
          <w:szCs w:val="24"/>
        </w:rPr>
        <w:br w:type="page"/>
      </w:r>
    </w:p>
    <w:p w14:paraId="006A3CF0" w14:textId="76AA7BAF" w:rsidR="00CB0994" w:rsidRPr="00CB0994" w:rsidRDefault="00CB0994" w:rsidP="00CB0994">
      <w:pPr>
        <w:pStyle w:val="Heading2"/>
        <w:rPr>
          <w:b/>
          <w:bCs/>
        </w:rPr>
      </w:pPr>
      <w:bookmarkStart w:id="5" w:name="_Toc166510200"/>
      <w:r w:rsidRPr="00CB0994">
        <w:rPr>
          <w:b/>
          <w:bCs/>
        </w:rPr>
        <w:lastRenderedPageBreak/>
        <w:t>Valve Rack Assembly</w:t>
      </w:r>
      <w:bookmarkEnd w:id="5"/>
    </w:p>
    <w:p w14:paraId="06B0612A" w14:textId="77777777" w:rsidR="00CB0994" w:rsidRPr="00CB0994" w:rsidRDefault="00CB0994" w:rsidP="00CB0994">
      <w:pPr>
        <w:jc w:val="left"/>
        <w:rPr>
          <w:rFonts w:ascii="Aptos" w:hAnsi="Aptos" w:cs="Arial"/>
          <w:sz w:val="24"/>
          <w:szCs w:val="24"/>
        </w:rPr>
      </w:pPr>
      <w:r w:rsidRPr="00CB0994">
        <w:rPr>
          <w:rFonts w:ascii="Aptos" w:hAnsi="Aptos" w:cs="Arial"/>
          <w:sz w:val="24"/>
          <w:szCs w:val="24"/>
        </w:rPr>
        <w:t>Below are the components needed to assemble the valve rack that is a part of the Looper system. The mechanical drawings below provide visuals and dimensions for the components necessary for assembling the valve rack of Looper. You will need:</w:t>
      </w:r>
    </w:p>
    <w:p w14:paraId="378C2E8C" w14:textId="3F8A2B38"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4" Extrusion</w:t>
      </w:r>
    </w:p>
    <w:p w14:paraId="17E28F3C" w14:textId="32A8D936"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4</w:t>
      </w:r>
      <w:r>
        <w:rPr>
          <w:rFonts w:ascii="Aptos" w:hAnsi="Aptos" w:cs="Arial"/>
          <w:sz w:val="24"/>
          <w:szCs w:val="24"/>
        </w:rPr>
        <w:t xml:space="preserve"> </w:t>
      </w:r>
      <w:r w:rsidRPr="00CB0994">
        <w:rPr>
          <w:rFonts w:ascii="Aptos" w:hAnsi="Aptos" w:cs="Arial"/>
          <w:sz w:val="24"/>
          <w:szCs w:val="24"/>
        </w:rPr>
        <w:t>x Valves</w:t>
      </w:r>
    </w:p>
    <w:p w14:paraId="699DAEE9" w14:textId="12A1CC9A"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8</w:t>
      </w:r>
      <w:r>
        <w:rPr>
          <w:rFonts w:ascii="Aptos" w:hAnsi="Aptos" w:cs="Arial"/>
          <w:sz w:val="24"/>
          <w:szCs w:val="24"/>
        </w:rPr>
        <w:t xml:space="preserve"> </w:t>
      </w:r>
      <w:r w:rsidRPr="00CB0994">
        <w:rPr>
          <w:rFonts w:ascii="Aptos" w:hAnsi="Aptos" w:cs="Arial"/>
          <w:sz w:val="24"/>
          <w:szCs w:val="24"/>
        </w:rPr>
        <w:t>x Hose Fittings</w:t>
      </w:r>
    </w:p>
    <w:p w14:paraId="614C10BC" w14:textId="6432FD92"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8</w:t>
      </w:r>
      <w:r>
        <w:rPr>
          <w:rFonts w:ascii="Aptos" w:hAnsi="Aptos" w:cs="Arial"/>
          <w:sz w:val="24"/>
          <w:szCs w:val="24"/>
        </w:rPr>
        <w:t xml:space="preserve"> </w:t>
      </w:r>
      <w:r w:rsidRPr="00CB0994">
        <w:rPr>
          <w:rFonts w:ascii="Aptos" w:hAnsi="Aptos" w:cs="Arial"/>
          <w:sz w:val="24"/>
          <w:szCs w:val="24"/>
        </w:rPr>
        <w:t>x 6-32 1/4" Screws</w:t>
      </w:r>
    </w:p>
    <w:p w14:paraId="3E2AF24F" w14:textId="1336AAC6"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Valve Mount</w:t>
      </w:r>
    </w:p>
    <w:p w14:paraId="109E9DC3" w14:textId="33423483"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7</w:t>
      </w:r>
      <w:r>
        <w:rPr>
          <w:rFonts w:ascii="Aptos" w:hAnsi="Aptos" w:cs="Arial"/>
          <w:sz w:val="24"/>
          <w:szCs w:val="24"/>
        </w:rPr>
        <w:t xml:space="preserve"> </w:t>
      </w:r>
      <w:r w:rsidRPr="00CB0994">
        <w:rPr>
          <w:rFonts w:ascii="Aptos" w:hAnsi="Aptos" w:cs="Arial"/>
          <w:sz w:val="24"/>
          <w:szCs w:val="24"/>
        </w:rPr>
        <w:t>x M5x8 Button Head Screws</w:t>
      </w:r>
    </w:p>
    <w:p w14:paraId="30170C3F" w14:textId="0DE5637A"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7</w:t>
      </w:r>
      <w:r>
        <w:rPr>
          <w:rFonts w:ascii="Aptos" w:hAnsi="Aptos" w:cs="Arial"/>
          <w:sz w:val="24"/>
          <w:szCs w:val="24"/>
        </w:rPr>
        <w:t xml:space="preserve"> </w:t>
      </w:r>
      <w:r w:rsidRPr="00CB0994">
        <w:rPr>
          <w:rFonts w:ascii="Aptos" w:hAnsi="Aptos" w:cs="Arial"/>
          <w:sz w:val="24"/>
          <w:szCs w:val="24"/>
        </w:rPr>
        <w:t>x M5 Slide-in T-Knut</w:t>
      </w:r>
    </w:p>
    <w:p w14:paraId="57F36FA5" w14:textId="342609A6" w:rsidR="00CB0994" w:rsidRPr="00CB0994" w:rsidRDefault="00CB0994" w:rsidP="00EA523B">
      <w:pPr>
        <w:pStyle w:val="ListParagraph"/>
        <w:numPr>
          <w:ilvl w:val="0"/>
          <w:numId w:val="6"/>
        </w:numPr>
        <w:ind w:left="234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Inside Corner Bracket</w:t>
      </w:r>
    </w:p>
    <w:p w14:paraId="43B3F902" w14:textId="261E8535" w:rsidR="00CB0994" w:rsidRPr="00CB0994" w:rsidRDefault="00CB0994" w:rsidP="00CB0994">
      <w:pPr>
        <w:rPr>
          <w:rFonts w:ascii="Aptos" w:hAnsi="Aptos" w:cs="Arial"/>
          <w:sz w:val="24"/>
          <w:szCs w:val="24"/>
        </w:rPr>
      </w:pPr>
      <w:r w:rsidRPr="00131669">
        <w:rPr>
          <w:rFonts w:ascii="Lucida Bright" w:hAnsi="Lucida Bright"/>
          <w:noProof/>
        </w:rPr>
        <w:drawing>
          <wp:inline distT="0" distB="0" distL="0" distR="0" wp14:anchorId="5F3AD5D8" wp14:editId="2526694C">
            <wp:extent cx="3070787" cy="2425519"/>
            <wp:effectExtent l="0" t="0" r="3175" b="635"/>
            <wp:docPr id="1247344286" name="Picture 4"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4286" name="Picture 4" descr="A close-up of a machine&#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18556" cy="2463250"/>
                    </a:xfrm>
                    <a:prstGeom prst="rect">
                      <a:avLst/>
                    </a:prstGeom>
                    <a:noFill/>
                    <a:ln>
                      <a:noFill/>
                    </a:ln>
                  </pic:spPr>
                </pic:pic>
              </a:graphicData>
            </a:graphic>
          </wp:inline>
        </w:drawing>
      </w:r>
      <w:r w:rsidRPr="00131669">
        <w:rPr>
          <w:rFonts w:ascii="Lucida Bright" w:hAnsi="Lucida Bright"/>
          <w:noProof/>
        </w:rPr>
        <w:drawing>
          <wp:inline distT="0" distB="0" distL="0" distR="0" wp14:anchorId="7BE91426" wp14:editId="4BBE96C7">
            <wp:extent cx="3775296" cy="2452036"/>
            <wp:effectExtent l="0" t="0" r="0" b="0"/>
            <wp:docPr id="2105089615" name="Picture 13" descr="A blueprint of a metal be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9615" name="Picture 13" descr="A blueprint of a metal beam&#10;&#10;Description automatically generated"/>
                    <pic:cNvPicPr/>
                  </pic:nvPicPr>
                  <pic:blipFill>
                    <a:blip r:embed="rId18" cstate="print">
                      <a:extLst>
                        <a:ext uri="{BEBA8EAE-BF5A-486C-A8C5-ECC9F3942E4B}">
                          <a14:imgProps xmlns:a14="http://schemas.microsoft.com/office/drawing/2010/main">
                            <a14:imgLayer r:embed="rId1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976937" cy="2583001"/>
                    </a:xfrm>
                    <a:prstGeom prst="rect">
                      <a:avLst/>
                    </a:prstGeom>
                  </pic:spPr>
                </pic:pic>
              </a:graphicData>
            </a:graphic>
          </wp:inline>
        </w:drawing>
      </w:r>
    </w:p>
    <w:p w14:paraId="4EA6536B" w14:textId="77777777" w:rsidR="00CB0994" w:rsidRPr="00CB0994" w:rsidRDefault="00CB0994" w:rsidP="008A627A">
      <w:pPr>
        <w:pStyle w:val="TOC1"/>
      </w:pPr>
      <w:r w:rsidRPr="00CB0994">
        <w:t>How to Assemble the Valve Rack:</w:t>
      </w:r>
    </w:p>
    <w:p w14:paraId="5DDB19BE" w14:textId="112D8C45" w:rsidR="00CB0994" w:rsidRPr="00CB0994" w:rsidRDefault="00CB0994" w:rsidP="00EA523B">
      <w:pPr>
        <w:pStyle w:val="ListParagraph"/>
        <w:numPr>
          <w:ilvl w:val="0"/>
          <w:numId w:val="8"/>
        </w:numPr>
        <w:jc w:val="left"/>
        <w:rPr>
          <w:rFonts w:ascii="Aptos" w:hAnsi="Aptos" w:cs="Arial"/>
          <w:sz w:val="24"/>
          <w:szCs w:val="24"/>
        </w:rPr>
      </w:pPr>
      <w:r w:rsidRPr="00CB0994">
        <w:rPr>
          <w:rFonts w:ascii="Aptos" w:hAnsi="Aptos" w:cs="Arial"/>
          <w:sz w:val="24"/>
          <w:szCs w:val="24"/>
        </w:rPr>
        <w:t>Screw the Hose Fittings into both sides of each valve.</w:t>
      </w:r>
    </w:p>
    <w:p w14:paraId="3977811D" w14:textId="55258F47" w:rsidR="00CB0994" w:rsidRPr="00CB0994" w:rsidRDefault="00CB0994" w:rsidP="00EA523B">
      <w:pPr>
        <w:pStyle w:val="ListParagraph"/>
        <w:numPr>
          <w:ilvl w:val="0"/>
          <w:numId w:val="8"/>
        </w:numPr>
        <w:jc w:val="left"/>
        <w:rPr>
          <w:rFonts w:ascii="Aptos" w:hAnsi="Aptos" w:cs="Arial"/>
          <w:sz w:val="24"/>
          <w:szCs w:val="24"/>
        </w:rPr>
      </w:pPr>
      <w:r w:rsidRPr="00CB0994">
        <w:rPr>
          <w:rFonts w:ascii="Aptos" w:hAnsi="Aptos" w:cs="Arial"/>
          <w:sz w:val="24"/>
          <w:szCs w:val="24"/>
        </w:rPr>
        <w:t>Screw the Valves onto the Valve Mount with 6-32 1/4" Screws. Ensure in/out airports are on the correct side.</w:t>
      </w:r>
    </w:p>
    <w:p w14:paraId="38A10F60" w14:textId="180D7A24" w:rsidR="00CB0994" w:rsidRPr="00CB0994" w:rsidRDefault="00CB0994" w:rsidP="00EA523B">
      <w:pPr>
        <w:pStyle w:val="ListParagraph"/>
        <w:numPr>
          <w:ilvl w:val="0"/>
          <w:numId w:val="8"/>
        </w:numPr>
        <w:jc w:val="left"/>
        <w:rPr>
          <w:rFonts w:ascii="Aptos" w:hAnsi="Aptos" w:cs="Arial"/>
          <w:sz w:val="24"/>
          <w:szCs w:val="24"/>
        </w:rPr>
      </w:pPr>
      <w:r w:rsidRPr="00CB0994">
        <w:rPr>
          <w:rFonts w:ascii="Aptos" w:hAnsi="Aptos" w:cs="Arial"/>
          <w:sz w:val="24"/>
          <w:szCs w:val="24"/>
        </w:rPr>
        <w:t>Screw the Valve Mount onto the 4" Extrusion with M5 Screws and T-Nuts.</w:t>
      </w:r>
    </w:p>
    <w:p w14:paraId="6867B7D3" w14:textId="4CC030CE" w:rsidR="00CB0994" w:rsidRPr="008A627A" w:rsidRDefault="00CB0994" w:rsidP="00EA523B">
      <w:pPr>
        <w:pStyle w:val="ListParagraph"/>
        <w:numPr>
          <w:ilvl w:val="0"/>
          <w:numId w:val="8"/>
        </w:numPr>
        <w:jc w:val="left"/>
        <w:rPr>
          <w:rFonts w:ascii="Aptos" w:hAnsi="Aptos" w:cs="Arial"/>
          <w:sz w:val="24"/>
          <w:szCs w:val="24"/>
        </w:rPr>
      </w:pPr>
      <w:r w:rsidRPr="00CB0994">
        <w:rPr>
          <w:rFonts w:ascii="Aptos" w:hAnsi="Aptos" w:cs="Arial"/>
          <w:sz w:val="24"/>
          <w:szCs w:val="24"/>
        </w:rPr>
        <w:t>Attach the assembly onto the 28" extrusion of the Frame as seen in the mechanical drawing.</w:t>
      </w:r>
      <w:r w:rsidRPr="008A627A">
        <w:rPr>
          <w:rFonts w:ascii="Aptos" w:hAnsi="Aptos" w:cs="Arial"/>
          <w:sz w:val="24"/>
          <w:szCs w:val="24"/>
        </w:rPr>
        <w:br w:type="page"/>
      </w:r>
    </w:p>
    <w:p w14:paraId="10C88BF4" w14:textId="0ABB90B7" w:rsidR="00CB0994" w:rsidRPr="00CB0994" w:rsidRDefault="00CB0994" w:rsidP="00CB0994">
      <w:pPr>
        <w:pStyle w:val="Heading2"/>
        <w:rPr>
          <w:b/>
          <w:bCs/>
        </w:rPr>
      </w:pPr>
      <w:bookmarkStart w:id="6" w:name="_Toc166510201"/>
      <w:r w:rsidRPr="00CB0994">
        <w:rPr>
          <w:b/>
          <w:bCs/>
        </w:rPr>
        <w:lastRenderedPageBreak/>
        <w:t>Mouse Holder Platform Assembly</w:t>
      </w:r>
      <w:bookmarkEnd w:id="6"/>
    </w:p>
    <w:p w14:paraId="78ADD000" w14:textId="77777777" w:rsidR="00CB0994" w:rsidRPr="00CB0994" w:rsidRDefault="00CB0994" w:rsidP="00CB0994">
      <w:pPr>
        <w:jc w:val="left"/>
        <w:rPr>
          <w:rFonts w:ascii="Aptos" w:hAnsi="Aptos" w:cs="Arial"/>
          <w:sz w:val="24"/>
          <w:szCs w:val="24"/>
        </w:rPr>
      </w:pPr>
      <w:r w:rsidRPr="00CB0994">
        <w:rPr>
          <w:rFonts w:ascii="Aptos" w:hAnsi="Aptos" w:cs="Arial"/>
          <w:sz w:val="24"/>
          <w:szCs w:val="24"/>
        </w:rPr>
        <w:t>Below are the components needed to assemble the mouse holder platform that is a part of the Looper system. The mechanical drawings below provide visuals and dimensions for the components necessary for assembling the mouse holder platform of Looper. You will need:</w:t>
      </w:r>
    </w:p>
    <w:p w14:paraId="3F119154" w14:textId="637741C3"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2</w:t>
      </w:r>
      <w:r>
        <w:rPr>
          <w:rFonts w:ascii="Aptos" w:hAnsi="Aptos" w:cs="Arial"/>
          <w:sz w:val="24"/>
          <w:szCs w:val="24"/>
        </w:rPr>
        <w:t xml:space="preserve"> </w:t>
      </w:r>
      <w:r w:rsidRPr="00CB0994">
        <w:rPr>
          <w:rFonts w:ascii="Aptos" w:hAnsi="Aptos" w:cs="Arial"/>
          <w:sz w:val="24"/>
          <w:szCs w:val="24"/>
        </w:rPr>
        <w:t>x 5" extrusions</w:t>
      </w:r>
    </w:p>
    <w:p w14:paraId="20010AA0" w14:textId="7122C1F6"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3</w:t>
      </w:r>
      <w:r>
        <w:rPr>
          <w:rFonts w:ascii="Aptos" w:hAnsi="Aptos" w:cs="Arial"/>
          <w:sz w:val="24"/>
          <w:szCs w:val="24"/>
        </w:rPr>
        <w:t xml:space="preserve"> </w:t>
      </w:r>
      <w:r w:rsidRPr="00CB0994">
        <w:rPr>
          <w:rFonts w:ascii="Aptos" w:hAnsi="Aptos" w:cs="Arial"/>
          <w:sz w:val="24"/>
          <w:szCs w:val="24"/>
        </w:rPr>
        <w:t>x Inside Corner Bracket</w:t>
      </w:r>
    </w:p>
    <w:p w14:paraId="63015E0F" w14:textId="5D77E3CA"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2</w:t>
      </w:r>
      <w:r>
        <w:rPr>
          <w:rFonts w:ascii="Aptos" w:hAnsi="Aptos" w:cs="Arial"/>
          <w:sz w:val="24"/>
          <w:szCs w:val="24"/>
        </w:rPr>
        <w:t xml:space="preserve"> </w:t>
      </w:r>
      <w:r w:rsidRPr="00CB0994">
        <w:rPr>
          <w:rFonts w:ascii="Aptos" w:hAnsi="Aptos" w:cs="Arial"/>
          <w:sz w:val="24"/>
          <w:szCs w:val="24"/>
        </w:rPr>
        <w:t>x M5x12 Socket Head Screws</w:t>
      </w:r>
    </w:p>
    <w:p w14:paraId="46825FA8" w14:textId="5B6AAC19"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8</w:t>
      </w:r>
      <w:r>
        <w:rPr>
          <w:rFonts w:ascii="Aptos" w:hAnsi="Aptos" w:cs="Arial"/>
          <w:sz w:val="24"/>
          <w:szCs w:val="24"/>
        </w:rPr>
        <w:t xml:space="preserve"> </w:t>
      </w:r>
      <w:r w:rsidRPr="00CB0994">
        <w:rPr>
          <w:rFonts w:ascii="Aptos" w:hAnsi="Aptos" w:cs="Arial"/>
          <w:sz w:val="24"/>
          <w:szCs w:val="24"/>
        </w:rPr>
        <w:t>x M5x8 Button Head Screws</w:t>
      </w:r>
    </w:p>
    <w:p w14:paraId="129C93B0" w14:textId="2659349E"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10</w:t>
      </w:r>
      <w:r>
        <w:rPr>
          <w:rFonts w:ascii="Aptos" w:hAnsi="Aptos" w:cs="Arial"/>
          <w:sz w:val="24"/>
          <w:szCs w:val="24"/>
        </w:rPr>
        <w:t xml:space="preserve"> </w:t>
      </w:r>
      <w:r w:rsidRPr="00CB0994">
        <w:rPr>
          <w:rFonts w:ascii="Aptos" w:hAnsi="Aptos" w:cs="Arial"/>
          <w:sz w:val="24"/>
          <w:szCs w:val="24"/>
        </w:rPr>
        <w:t>x M5 Slide-in T-</w:t>
      </w:r>
      <w:proofErr w:type="spellStart"/>
      <w:r w:rsidRPr="00CB0994">
        <w:rPr>
          <w:rFonts w:ascii="Aptos" w:hAnsi="Aptos" w:cs="Arial"/>
          <w:sz w:val="24"/>
          <w:szCs w:val="24"/>
        </w:rPr>
        <w:t>Knuts</w:t>
      </w:r>
      <w:proofErr w:type="spellEnd"/>
    </w:p>
    <w:p w14:paraId="1BDA90BF" w14:textId="6FDF89FA"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Mouse Holder Component 1</w:t>
      </w:r>
    </w:p>
    <w:p w14:paraId="2AEF9FA4" w14:textId="6DBD3474"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Mouse Holder Component 2</w:t>
      </w:r>
    </w:p>
    <w:p w14:paraId="45CC2F85" w14:textId="0E9230EB"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Mouse Holder Component 3</w:t>
      </w:r>
    </w:p>
    <w:p w14:paraId="4547CC18" w14:textId="196B54B5"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Mouse Holder Component 4</w:t>
      </w:r>
    </w:p>
    <w:p w14:paraId="1F9B3EAD" w14:textId="459D531C" w:rsidR="00CB0994" w:rsidRPr="00CB0994" w:rsidRDefault="00CB0994" w:rsidP="00EA523B">
      <w:pPr>
        <w:pStyle w:val="ListParagraph"/>
        <w:numPr>
          <w:ilvl w:val="0"/>
          <w:numId w:val="6"/>
        </w:numPr>
        <w:ind w:left="2250" w:hanging="360"/>
        <w:rPr>
          <w:rFonts w:ascii="Aptos" w:hAnsi="Aptos" w:cs="Arial"/>
          <w:sz w:val="24"/>
          <w:szCs w:val="24"/>
        </w:rPr>
      </w:pPr>
      <w:r w:rsidRPr="00CB0994">
        <w:rPr>
          <w:rFonts w:ascii="Aptos" w:hAnsi="Aptos" w:cs="Arial"/>
          <w:sz w:val="24"/>
          <w:szCs w:val="24"/>
        </w:rPr>
        <w:t>1</w:t>
      </w:r>
      <w:r>
        <w:rPr>
          <w:rFonts w:ascii="Aptos" w:hAnsi="Aptos" w:cs="Arial"/>
          <w:sz w:val="24"/>
          <w:szCs w:val="24"/>
        </w:rPr>
        <w:t xml:space="preserve"> </w:t>
      </w:r>
      <w:r w:rsidRPr="00CB0994">
        <w:rPr>
          <w:rFonts w:ascii="Aptos" w:hAnsi="Aptos" w:cs="Arial"/>
          <w:sz w:val="24"/>
          <w:szCs w:val="24"/>
        </w:rPr>
        <w:t>x Rod Support</w:t>
      </w:r>
    </w:p>
    <w:p w14:paraId="5B024539" w14:textId="358DAC27" w:rsidR="00386CDF" w:rsidRDefault="008A627A">
      <w:pPr>
        <w:rPr>
          <w:rFonts w:ascii="Arial" w:hAnsi="Arial" w:cs="Arial"/>
          <w:sz w:val="24"/>
          <w:szCs w:val="24"/>
        </w:rPr>
      </w:pPr>
      <w:r w:rsidRPr="00131669">
        <w:rPr>
          <w:rFonts w:ascii="Lucida Bright" w:hAnsi="Lucida Bright"/>
          <w:noProof/>
        </w:rPr>
        <w:drawing>
          <wp:inline distT="0" distB="0" distL="0" distR="0" wp14:anchorId="0F10A9F4" wp14:editId="4A6D0E39">
            <wp:extent cx="2969536" cy="2502570"/>
            <wp:effectExtent l="0" t="0" r="2540" b="0"/>
            <wp:docPr id="829477064" name="Picture 5" descr="A metal piece with a couple of metal ro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77064" name="Picture 5" descr="A metal piece with a couple of metal rods&#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9598" cy="2570042"/>
                    </a:xfrm>
                    <a:prstGeom prst="rect">
                      <a:avLst/>
                    </a:prstGeom>
                    <a:noFill/>
                    <a:ln>
                      <a:noFill/>
                    </a:ln>
                  </pic:spPr>
                </pic:pic>
              </a:graphicData>
            </a:graphic>
          </wp:inline>
        </w:drawing>
      </w:r>
      <w:r w:rsidRPr="00131669">
        <w:rPr>
          <w:rFonts w:ascii="Lucida Bright" w:hAnsi="Lucida Bright"/>
          <w:noProof/>
        </w:rPr>
        <w:drawing>
          <wp:inline distT="0" distB="0" distL="0" distR="0" wp14:anchorId="171222C5" wp14:editId="48FBDFB4">
            <wp:extent cx="3738491" cy="2427525"/>
            <wp:effectExtent l="0" t="0" r="0" b="0"/>
            <wp:docPr id="868038646"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8646" name="Picture 1" descr="A blueprint of a building&#10;&#10;Description automatically generated"/>
                    <pic:cNvPicPr/>
                  </pic:nvPicPr>
                  <pic:blipFill>
                    <a:blip r:embed="rId21" cstate="print">
                      <a:extLst>
                        <a:ext uri="{BEBA8EAE-BF5A-486C-A8C5-ECC9F3942E4B}">
                          <a14:imgProps xmlns:a14="http://schemas.microsoft.com/office/drawing/2010/main">
                            <a14:imgLayer r:embed="rId22">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738491" cy="2427525"/>
                    </a:xfrm>
                    <a:prstGeom prst="rect">
                      <a:avLst/>
                    </a:prstGeom>
                  </pic:spPr>
                </pic:pic>
              </a:graphicData>
            </a:graphic>
          </wp:inline>
        </w:drawing>
      </w:r>
    </w:p>
    <w:p w14:paraId="6300A35B" w14:textId="26FACFB1" w:rsidR="008A627A" w:rsidRDefault="008A627A">
      <w:pPr>
        <w:rPr>
          <w:rFonts w:ascii="Arial" w:hAnsi="Arial" w:cs="Arial"/>
          <w:sz w:val="24"/>
          <w:szCs w:val="24"/>
        </w:rPr>
      </w:pPr>
      <w:r w:rsidRPr="00131669">
        <w:rPr>
          <w:rFonts w:ascii="Lucida Bright" w:hAnsi="Lucida Bright"/>
          <w:noProof/>
        </w:rPr>
        <w:drawing>
          <wp:inline distT="0" distB="0" distL="0" distR="0" wp14:anchorId="21F60233" wp14:editId="63D3A207">
            <wp:extent cx="3163084" cy="2462530"/>
            <wp:effectExtent l="0" t="0" r="0" b="1270"/>
            <wp:docPr id="795236046" name="Picture 2" descr="A blueprint of a mouse h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36046" name="Picture 2" descr="A blueprint of a mouse holder&#10;&#10;Description automatically generated"/>
                    <pic:cNvPicPr/>
                  </pic:nvPicPr>
                  <pic:blipFill>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33325" cy="2517214"/>
                    </a:xfrm>
                    <a:prstGeom prst="rect">
                      <a:avLst/>
                    </a:prstGeom>
                  </pic:spPr>
                </pic:pic>
              </a:graphicData>
            </a:graphic>
          </wp:inline>
        </w:drawing>
      </w:r>
      <w:r w:rsidRPr="00131669">
        <w:rPr>
          <w:rFonts w:ascii="Lucida Bright" w:hAnsi="Lucida Bright"/>
          <w:noProof/>
        </w:rPr>
        <w:drawing>
          <wp:inline distT="0" distB="0" distL="0" distR="0" wp14:anchorId="7EFE83A0" wp14:editId="269601E6">
            <wp:extent cx="3675707" cy="2413190"/>
            <wp:effectExtent l="0" t="0" r="0" b="0"/>
            <wp:docPr id="1339750207" name="Picture 3" descr="A blueprint of a piece of met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50207" name="Picture 3" descr="A blueprint of a piece of metal&#10;&#10;Description automatically generated"/>
                    <pic:cNvPicPr/>
                  </pic:nvPicPr>
                  <pic:blipFill>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30654" cy="2449264"/>
                    </a:xfrm>
                    <a:prstGeom prst="rect">
                      <a:avLst/>
                    </a:prstGeom>
                  </pic:spPr>
                </pic:pic>
              </a:graphicData>
            </a:graphic>
          </wp:inline>
        </w:drawing>
      </w:r>
    </w:p>
    <w:p w14:paraId="1ABF31AF" w14:textId="5166D79D" w:rsidR="008A627A" w:rsidRDefault="008A627A">
      <w:pPr>
        <w:rPr>
          <w:rFonts w:ascii="Arial" w:hAnsi="Arial" w:cs="Arial"/>
          <w:sz w:val="24"/>
          <w:szCs w:val="24"/>
        </w:rPr>
      </w:pPr>
      <w:r w:rsidRPr="00131669">
        <w:rPr>
          <w:rFonts w:ascii="Lucida Bright" w:hAnsi="Lucida Bright"/>
          <w:noProof/>
        </w:rPr>
        <w:lastRenderedPageBreak/>
        <w:drawing>
          <wp:inline distT="0" distB="0" distL="0" distR="0" wp14:anchorId="716A7128" wp14:editId="52DA9514">
            <wp:extent cx="3276629" cy="2525917"/>
            <wp:effectExtent l="0" t="0" r="0" b="1905"/>
            <wp:docPr id="553843752" name="Picture 5" descr="A diagram of a r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3752" name="Picture 5" descr="A diagram of a rod&#10;&#10;Description automatically generated"/>
                    <pic:cNvPicPr/>
                  </pic:nvPicPr>
                  <pic:blipFill>
                    <a:blip r:embed="rId27" cstate="print">
                      <a:extLst>
                        <a:ext uri="{BEBA8EAE-BF5A-486C-A8C5-ECC9F3942E4B}">
                          <a14:imgProps xmlns:a14="http://schemas.microsoft.com/office/drawing/2010/main">
                            <a14:imgLayer r:embed="rId2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12919" cy="2553893"/>
                    </a:xfrm>
                    <a:prstGeom prst="rect">
                      <a:avLst/>
                    </a:prstGeom>
                  </pic:spPr>
                </pic:pic>
              </a:graphicData>
            </a:graphic>
          </wp:inline>
        </w:drawing>
      </w:r>
    </w:p>
    <w:p w14:paraId="30535CF8" w14:textId="77777777" w:rsidR="008A627A" w:rsidRPr="008A627A" w:rsidRDefault="008A627A" w:rsidP="008A627A">
      <w:pPr>
        <w:pStyle w:val="TOC1"/>
      </w:pPr>
      <w:r w:rsidRPr="008A627A">
        <w:t>How to Assemble the Mouse Holder Platform:</w:t>
      </w:r>
    </w:p>
    <w:p w14:paraId="092264FF" w14:textId="5561F364" w:rsidR="008A627A" w:rsidRPr="008A627A" w:rsidRDefault="008A627A" w:rsidP="00EA523B">
      <w:pPr>
        <w:pStyle w:val="ListParagraph"/>
        <w:numPr>
          <w:ilvl w:val="0"/>
          <w:numId w:val="9"/>
        </w:numPr>
        <w:jc w:val="left"/>
        <w:rPr>
          <w:rFonts w:ascii="Aptos" w:hAnsi="Aptos" w:cs="Arial"/>
          <w:sz w:val="24"/>
          <w:szCs w:val="24"/>
        </w:rPr>
      </w:pPr>
      <w:r w:rsidRPr="008A627A">
        <w:rPr>
          <w:rFonts w:ascii="Aptos" w:hAnsi="Aptos" w:cs="Arial"/>
          <w:sz w:val="24"/>
          <w:szCs w:val="24"/>
        </w:rPr>
        <w:t>Attach the two 5" extrusions at a right angle, as specified by mechanical drawings. Secure the joint with an Inside Corner Bracket.</w:t>
      </w:r>
    </w:p>
    <w:p w14:paraId="07894862" w14:textId="1622734B" w:rsidR="008A627A" w:rsidRPr="008A627A" w:rsidRDefault="008A627A" w:rsidP="00EA523B">
      <w:pPr>
        <w:pStyle w:val="ListParagraph"/>
        <w:numPr>
          <w:ilvl w:val="0"/>
          <w:numId w:val="9"/>
        </w:numPr>
        <w:jc w:val="left"/>
        <w:rPr>
          <w:rFonts w:ascii="Aptos" w:hAnsi="Aptos" w:cs="Arial"/>
          <w:sz w:val="24"/>
          <w:szCs w:val="24"/>
        </w:rPr>
      </w:pPr>
      <w:r w:rsidRPr="008A627A">
        <w:rPr>
          <w:rFonts w:ascii="Aptos" w:hAnsi="Aptos" w:cs="Arial"/>
          <w:sz w:val="24"/>
          <w:szCs w:val="24"/>
        </w:rPr>
        <w:t>Attach 3D-printed Mouse Holder Components 2 and 3 to the vertical extrusion (as shown in mechanical drawings above).</w:t>
      </w:r>
    </w:p>
    <w:p w14:paraId="38AA7E7D" w14:textId="4C8624A7" w:rsidR="008A627A" w:rsidRPr="008A627A" w:rsidRDefault="008A627A" w:rsidP="00EA523B">
      <w:pPr>
        <w:pStyle w:val="ListParagraph"/>
        <w:numPr>
          <w:ilvl w:val="0"/>
          <w:numId w:val="9"/>
        </w:numPr>
        <w:jc w:val="left"/>
        <w:rPr>
          <w:rFonts w:ascii="Aptos" w:hAnsi="Aptos" w:cs="Arial"/>
          <w:sz w:val="24"/>
          <w:szCs w:val="24"/>
        </w:rPr>
      </w:pPr>
      <w:r w:rsidRPr="008A627A">
        <w:rPr>
          <w:rFonts w:ascii="Aptos" w:hAnsi="Aptos" w:cs="Arial"/>
          <w:sz w:val="24"/>
          <w:szCs w:val="24"/>
        </w:rPr>
        <w:t>Using M5x12 Socket Head Screws, secure Mouse Holder Component 1 to the horizontal aluminum extrusion (as specified in mechanical drawings above).</w:t>
      </w:r>
    </w:p>
    <w:p w14:paraId="7FC365A9" w14:textId="3ADCEAFA" w:rsidR="008A627A" w:rsidRPr="008A627A" w:rsidRDefault="008A627A" w:rsidP="00EA523B">
      <w:pPr>
        <w:pStyle w:val="ListParagraph"/>
        <w:numPr>
          <w:ilvl w:val="0"/>
          <w:numId w:val="9"/>
        </w:numPr>
        <w:jc w:val="left"/>
        <w:rPr>
          <w:rFonts w:ascii="Aptos" w:hAnsi="Aptos" w:cs="Arial"/>
          <w:sz w:val="24"/>
          <w:szCs w:val="24"/>
        </w:rPr>
      </w:pPr>
      <w:r w:rsidRPr="008A627A">
        <w:rPr>
          <w:rFonts w:ascii="Aptos" w:hAnsi="Aptos" w:cs="Arial"/>
          <w:sz w:val="24"/>
          <w:szCs w:val="24"/>
        </w:rPr>
        <w:t>Slide the 3D-printed Rod Support into the Mouse Holder Component 2, then slide the Mouse Holder Component 4 onto the Rod Support.</w:t>
      </w:r>
    </w:p>
    <w:p w14:paraId="062005F3" w14:textId="3A6FA32F" w:rsidR="008A627A" w:rsidRPr="008A627A" w:rsidRDefault="008A627A" w:rsidP="00EA523B">
      <w:pPr>
        <w:pStyle w:val="ListParagraph"/>
        <w:numPr>
          <w:ilvl w:val="0"/>
          <w:numId w:val="9"/>
        </w:numPr>
        <w:jc w:val="left"/>
        <w:rPr>
          <w:rFonts w:ascii="Aptos" w:hAnsi="Aptos" w:cs="Arial"/>
          <w:sz w:val="24"/>
          <w:szCs w:val="24"/>
        </w:rPr>
      </w:pPr>
      <w:r w:rsidRPr="008A627A">
        <w:rPr>
          <w:rFonts w:ascii="Aptos" w:hAnsi="Aptos" w:cs="Arial"/>
          <w:sz w:val="24"/>
          <w:szCs w:val="24"/>
        </w:rPr>
        <w:t>Adjust the placement of the Mouse Holder Components so that Mouse Holder 4 is concentric with Mouse Holder 1.</w:t>
      </w:r>
    </w:p>
    <w:p w14:paraId="377F1E22" w14:textId="2687D38E" w:rsidR="008A627A" w:rsidRPr="008A627A" w:rsidRDefault="008A627A" w:rsidP="00EA523B">
      <w:pPr>
        <w:pStyle w:val="ListParagraph"/>
        <w:numPr>
          <w:ilvl w:val="0"/>
          <w:numId w:val="9"/>
        </w:numPr>
        <w:jc w:val="left"/>
        <w:rPr>
          <w:rFonts w:ascii="Arial" w:hAnsi="Arial" w:cs="Arial"/>
          <w:sz w:val="24"/>
          <w:szCs w:val="24"/>
        </w:rPr>
      </w:pPr>
      <w:r w:rsidRPr="008A627A">
        <w:rPr>
          <w:rFonts w:ascii="Aptos" w:hAnsi="Aptos" w:cs="Arial"/>
          <w:sz w:val="24"/>
          <w:szCs w:val="24"/>
        </w:rPr>
        <w:t>Attach the assembly to the top of the 28" extrusion of the Frame with two Inside Corner Brackets, close to its junction with the 14" extrusion. Check mechanical drawings above for precise locations.</w:t>
      </w:r>
      <w:r w:rsidRPr="008A627A">
        <w:rPr>
          <w:rFonts w:ascii="Arial" w:hAnsi="Arial" w:cs="Arial"/>
          <w:sz w:val="24"/>
          <w:szCs w:val="24"/>
        </w:rPr>
        <w:br w:type="page"/>
      </w:r>
    </w:p>
    <w:p w14:paraId="34C9D7A4" w14:textId="621784D0" w:rsidR="008A627A" w:rsidRPr="008A627A" w:rsidRDefault="008A627A" w:rsidP="008A627A">
      <w:pPr>
        <w:pStyle w:val="Heading2"/>
        <w:rPr>
          <w:rFonts w:ascii="Aptos" w:hAnsi="Aptos"/>
          <w:b/>
          <w:bCs/>
        </w:rPr>
      </w:pPr>
      <w:bookmarkStart w:id="7" w:name="_Toc166510202"/>
      <w:r w:rsidRPr="008A627A">
        <w:rPr>
          <w:rFonts w:ascii="Aptos" w:hAnsi="Aptos"/>
          <w:b/>
          <w:bCs/>
        </w:rPr>
        <w:lastRenderedPageBreak/>
        <w:t>Pipette Calibrator Assembly</w:t>
      </w:r>
      <w:bookmarkEnd w:id="7"/>
    </w:p>
    <w:p w14:paraId="3E627E14" w14:textId="77777777" w:rsidR="008A627A" w:rsidRPr="008A627A" w:rsidRDefault="008A627A" w:rsidP="008A627A">
      <w:pPr>
        <w:jc w:val="left"/>
        <w:rPr>
          <w:rFonts w:ascii="Aptos" w:hAnsi="Aptos" w:cs="Arial"/>
          <w:sz w:val="24"/>
          <w:szCs w:val="24"/>
        </w:rPr>
      </w:pPr>
      <w:r w:rsidRPr="008A627A">
        <w:rPr>
          <w:rFonts w:ascii="Aptos" w:hAnsi="Aptos" w:cs="Arial"/>
          <w:sz w:val="24"/>
          <w:szCs w:val="24"/>
        </w:rPr>
        <w:t>Below are the components needed to assemble the pipette calibrator that is a part of the Looper system. The mechanical drawings below provide visuals and dimensions for the components necessary for assembling the pipette calibrator of Looper. You will need:</w:t>
      </w:r>
    </w:p>
    <w:p w14:paraId="638B9463" w14:textId="7A323D31"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x Linear Actuator Assembly</w:t>
      </w:r>
    </w:p>
    <w:p w14:paraId="7CC892F8" w14:textId="42454109"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 xml:space="preserve">1 x </w:t>
      </w:r>
      <w:r w:rsidR="00EF356B">
        <w:rPr>
          <w:rFonts w:ascii="Aptos" w:hAnsi="Aptos" w:cs="Arial"/>
          <w:sz w:val="24"/>
          <w:szCs w:val="24"/>
        </w:rPr>
        <w:t>20mm x ho</w:t>
      </w:r>
      <w:r w:rsidR="00C30DFA">
        <w:rPr>
          <w:rFonts w:ascii="Aptos" w:hAnsi="Aptos" w:cs="Arial"/>
          <w:sz w:val="24"/>
          <w:szCs w:val="24"/>
        </w:rPr>
        <w:t>fitti</w:t>
      </w:r>
      <w:r w:rsidR="00EF356B">
        <w:rPr>
          <w:rFonts w:ascii="Aptos" w:hAnsi="Aptos" w:cs="Arial"/>
          <w:sz w:val="24"/>
          <w:szCs w:val="24"/>
        </w:rPr>
        <w:t xml:space="preserve">40mm </w:t>
      </w:r>
      <w:r w:rsidRPr="008A627A">
        <w:rPr>
          <w:rFonts w:ascii="Aptos" w:hAnsi="Aptos" w:cs="Arial"/>
          <w:sz w:val="24"/>
          <w:szCs w:val="24"/>
        </w:rPr>
        <w:t>Double Extrusion (16 in)</w:t>
      </w:r>
    </w:p>
    <w:p w14:paraId="35BB41B6" w14:textId="02EA6A4E"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x Linear Bearing</w:t>
      </w:r>
    </w:p>
    <w:p w14:paraId="6BD4A221" w14:textId="75FCE8A8"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x Bearing Stand</w:t>
      </w:r>
    </w:p>
    <w:p w14:paraId="575CC2F9" w14:textId="02766954"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2 x M5x12 Button Head Screws</w:t>
      </w:r>
    </w:p>
    <w:p w14:paraId="1CB0B562" w14:textId="13B35BF6"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4 x M5x8 Button Head Screws</w:t>
      </w:r>
    </w:p>
    <w:p w14:paraId="422B2BCC" w14:textId="62DBB8CB"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2 x M5 Washers</w:t>
      </w:r>
    </w:p>
    <w:p w14:paraId="0D3BF79F" w14:textId="224D3F15"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4 x M4x16 Screws</w:t>
      </w:r>
    </w:p>
    <w:p w14:paraId="50973F51" w14:textId="0879BB5C"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4 x M4 Nuts</w:t>
      </w:r>
    </w:p>
    <w:p w14:paraId="5564D4E0" w14:textId="41156AC6"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2 x M3x16 Screws</w:t>
      </w:r>
    </w:p>
    <w:p w14:paraId="18477609" w14:textId="6DAE0A2A"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4 x M3x8 Hex Socket Screws</w:t>
      </w:r>
    </w:p>
    <w:p w14:paraId="0887F6E3" w14:textId="48C8DE19"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6 x M3 Nuts</w:t>
      </w:r>
    </w:p>
    <w:p w14:paraId="63171E1B" w14:textId="5CFD540D"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x Actuator Glide</w:t>
      </w:r>
    </w:p>
    <w:p w14:paraId="08EAE221" w14:textId="3A2EE295"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Aluminum Bar</w:t>
      </w:r>
    </w:p>
    <w:p w14:paraId="35F1CA2E" w14:textId="7D8E50EF"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x Spring Plunger</w:t>
      </w:r>
    </w:p>
    <w:p w14:paraId="17E61769" w14:textId="57C3D556"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x Pipette Holder</w:t>
      </w:r>
    </w:p>
    <w:p w14:paraId="711CE2AB" w14:textId="0EDC2F78"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1 x Pipette Holder Door</w:t>
      </w:r>
    </w:p>
    <w:p w14:paraId="7C30BDEB" w14:textId="3015BF4C"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 xml:space="preserve">1 x 20 </w:t>
      </w:r>
      <w:proofErr w:type="spellStart"/>
      <w:r w:rsidRPr="008A627A">
        <w:rPr>
          <w:rFonts w:ascii="Aptos" w:hAnsi="Aptos" w:cs="Arial"/>
          <w:sz w:val="24"/>
          <w:szCs w:val="24"/>
        </w:rPr>
        <w:t>uL</w:t>
      </w:r>
      <w:proofErr w:type="spellEnd"/>
      <w:r w:rsidRPr="008A627A">
        <w:rPr>
          <w:rFonts w:ascii="Aptos" w:hAnsi="Aptos" w:cs="Arial"/>
          <w:sz w:val="24"/>
          <w:szCs w:val="24"/>
        </w:rPr>
        <w:t xml:space="preserve"> Pipette</w:t>
      </w:r>
    </w:p>
    <w:p w14:paraId="669D2B59" w14:textId="4D58A2FF" w:rsidR="008A627A" w:rsidRPr="008A627A" w:rsidRDefault="008A627A" w:rsidP="00EA523B">
      <w:pPr>
        <w:pStyle w:val="ListParagraph"/>
        <w:numPr>
          <w:ilvl w:val="0"/>
          <w:numId w:val="6"/>
        </w:numPr>
        <w:ind w:left="2250" w:hanging="360"/>
        <w:rPr>
          <w:rFonts w:ascii="Aptos" w:hAnsi="Aptos" w:cs="Arial"/>
          <w:sz w:val="24"/>
          <w:szCs w:val="24"/>
        </w:rPr>
      </w:pPr>
      <w:r w:rsidRPr="008A627A">
        <w:rPr>
          <w:rFonts w:ascii="Aptos" w:hAnsi="Aptos" w:cs="Arial"/>
          <w:sz w:val="24"/>
          <w:szCs w:val="24"/>
        </w:rPr>
        <w:t>2 x Inside Corner Brackets</w:t>
      </w:r>
    </w:p>
    <w:p w14:paraId="19067E74" w14:textId="270ED581" w:rsidR="008A627A" w:rsidRDefault="008A627A" w:rsidP="008A627A">
      <w:pPr>
        <w:rPr>
          <w:rFonts w:ascii="Arial" w:hAnsi="Arial" w:cs="Arial"/>
          <w:sz w:val="24"/>
          <w:szCs w:val="24"/>
        </w:rPr>
      </w:pPr>
      <w:r w:rsidRPr="00131669">
        <w:rPr>
          <w:rFonts w:ascii="Lucida Bright" w:hAnsi="Lucida Bright"/>
          <w:noProof/>
        </w:rPr>
        <w:drawing>
          <wp:inline distT="0" distB="0" distL="0" distR="0" wp14:anchorId="0052B22C" wp14:editId="61278213">
            <wp:extent cx="2590446" cy="3024713"/>
            <wp:effectExtent l="0" t="0" r="635" b="0"/>
            <wp:docPr id="1321970384" name="Picture 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0384" name="Picture 6" descr="A close-up of a machine&#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41708" cy="3084568"/>
                    </a:xfrm>
                    <a:prstGeom prst="rect">
                      <a:avLst/>
                    </a:prstGeom>
                    <a:noFill/>
                    <a:ln>
                      <a:noFill/>
                    </a:ln>
                  </pic:spPr>
                </pic:pic>
              </a:graphicData>
            </a:graphic>
          </wp:inline>
        </w:drawing>
      </w:r>
      <w:r w:rsidRPr="00131669">
        <w:rPr>
          <w:rFonts w:ascii="Lucida Bright" w:hAnsi="Lucida Bright"/>
          <w:noProof/>
        </w:rPr>
        <w:drawing>
          <wp:inline distT="0" distB="0" distL="0" distR="0" wp14:anchorId="7F217EF4" wp14:editId="1C0A5138">
            <wp:extent cx="3965418" cy="3069045"/>
            <wp:effectExtent l="0" t="0" r="0" b="4445"/>
            <wp:docPr id="1018319705" name="Picture 7" descr="A blueprint of a metal h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9705" name="Picture 7" descr="A blueprint of a metal holder&#10;&#10;Description automatically generated"/>
                    <pic:cNvPicPr/>
                  </pic:nvPicPr>
                  <pic:blipFill>
                    <a:blip r:embed="rId30" cstate="print">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029674" cy="3118776"/>
                    </a:xfrm>
                    <a:prstGeom prst="rect">
                      <a:avLst/>
                    </a:prstGeom>
                  </pic:spPr>
                </pic:pic>
              </a:graphicData>
            </a:graphic>
          </wp:inline>
        </w:drawing>
      </w:r>
    </w:p>
    <w:p w14:paraId="7AD8933D" w14:textId="1E90AF45" w:rsidR="008A627A" w:rsidRDefault="008A627A" w:rsidP="008A627A">
      <w:pPr>
        <w:rPr>
          <w:rFonts w:ascii="Arial" w:hAnsi="Arial" w:cs="Arial"/>
          <w:sz w:val="24"/>
          <w:szCs w:val="24"/>
        </w:rPr>
      </w:pPr>
      <w:r w:rsidRPr="00131669">
        <w:rPr>
          <w:rFonts w:ascii="Lucida Bright" w:hAnsi="Lucida Bright"/>
          <w:noProof/>
        </w:rPr>
        <w:lastRenderedPageBreak/>
        <w:drawing>
          <wp:inline distT="0" distB="0" distL="0" distR="0" wp14:anchorId="3EE8595D" wp14:editId="1569EF34">
            <wp:extent cx="3228051" cy="2462543"/>
            <wp:effectExtent l="0" t="0" r="0" b="1270"/>
            <wp:docPr id="843796988" name="Picture 8" descr="A drawing of a sli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96988" name="Picture 8" descr="A drawing of a slider&#10;&#10;Description automatically generated"/>
                    <pic:cNvPicPr/>
                  </pic:nvPicPr>
                  <pic:blipFill>
                    <a:blip r:embed="rId32" cstate="print">
                      <a:extLst>
                        <a:ext uri="{BEBA8EAE-BF5A-486C-A8C5-ECC9F3942E4B}">
                          <a14:imgProps xmlns:a14="http://schemas.microsoft.com/office/drawing/2010/main">
                            <a14:imgLayer r:embed="rId33">
                              <a14:imgEffect>
                                <a14:sharpenSoften amount="50000"/>
                              </a14:imgEffect>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3308037" cy="2523561"/>
                    </a:xfrm>
                    <a:prstGeom prst="rect">
                      <a:avLst/>
                    </a:prstGeom>
                  </pic:spPr>
                </pic:pic>
              </a:graphicData>
            </a:graphic>
          </wp:inline>
        </w:drawing>
      </w:r>
      <w:r w:rsidRPr="00131669">
        <w:rPr>
          <w:rFonts w:ascii="Lucida Bright" w:hAnsi="Lucida Bright"/>
          <w:noProof/>
        </w:rPr>
        <w:drawing>
          <wp:inline distT="0" distB="0" distL="0" distR="0" wp14:anchorId="2FA0B4B3" wp14:editId="5233D0BC">
            <wp:extent cx="3603280" cy="2389798"/>
            <wp:effectExtent l="0" t="0" r="3810" b="0"/>
            <wp:docPr id="897938230" name="Picture 18" descr="A blueprin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938230" name="Picture 18" descr="A blueprint of a tabl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19838" cy="2467102"/>
                    </a:xfrm>
                    <a:prstGeom prst="rect">
                      <a:avLst/>
                    </a:prstGeom>
                  </pic:spPr>
                </pic:pic>
              </a:graphicData>
            </a:graphic>
          </wp:inline>
        </w:drawing>
      </w:r>
    </w:p>
    <w:p w14:paraId="6655A37C" w14:textId="77777777" w:rsidR="008A627A" w:rsidRPr="008A627A" w:rsidRDefault="008A627A" w:rsidP="008A627A">
      <w:pPr>
        <w:pStyle w:val="TOC1"/>
      </w:pPr>
      <w:r w:rsidRPr="008A627A">
        <w:t>How to Assemble the Pipette Calibrator:</w:t>
      </w:r>
    </w:p>
    <w:p w14:paraId="7E6DBA43" w14:textId="4CF65CB8"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On the face with four large holes of the Linear Actuator Assembly, use the drill press to drill the two holes closest to the other face and pull the opening to the left towards the other face.</w:t>
      </w:r>
    </w:p>
    <w:p w14:paraId="528FA3F6" w14:textId="63167950"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Push the Linear Bearing through the 3D printed Bearing Stand, then screw down with the four M3x8 Hex Socket Screws and M3 Nuts.</w:t>
      </w:r>
    </w:p>
    <w:p w14:paraId="6B91E55D" w14:textId="128FFF74"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On the Linear Actuator Assembly, unscrew and remove the rectangular prism at the end of the actuator rod. Then, unscrew and remove the original attached linear bearing.</w:t>
      </w:r>
    </w:p>
    <w:p w14:paraId="5719082F" w14:textId="13195623"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Slide the actuator rod through the Linear Bearing, then screw in the Bearing Stand where the original linear bearing once was with three M4x16 screws and M4 Nuts.</w:t>
      </w:r>
    </w:p>
    <w:p w14:paraId="765BE663" w14:textId="048F8AA6"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Slide the Actuator Glide under the rectangular prism at the top of the actuator rod, then screw in with one M4x16 Screw and M4 Nut at the bottom and two M3x16 Screws and M3 Nuts at the top.</w:t>
      </w:r>
    </w:p>
    <w:p w14:paraId="3EA252B6" w14:textId="5DB61B0E"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On the 1" Aluminum Bar, drill 15/64 lengthwise all the way through. Then using the same hole, drill 7mm halfway through. On "-28. On the half with the larger hole, tap with 8mm-1.0.</w:t>
      </w:r>
    </w:p>
    <w:p w14:paraId="744BD56C" w14:textId="7D11F3B0"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Screw the 1" Aluminum Bar onto the actuator rod, then screw the Spring Plunger onto the 1" Aluminum Bar.</w:t>
      </w:r>
    </w:p>
    <w:p w14:paraId="1C47911D" w14:textId="1B97CD10"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Attach what has been assembled so far to the top of the Double Extrusion with M5x12 Hex Socket Screws, as seen in the mechanical drawing. Use M5 Washers if needed.</w:t>
      </w:r>
    </w:p>
    <w:p w14:paraId="0096C933" w14:textId="4390A5FD"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Slide the Pipette Holder onto the Double Extrusion as seen in the mechanical drawings and screw in place.</w:t>
      </w:r>
    </w:p>
    <w:p w14:paraId="33B15DD4" w14:textId="5A565FC7"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 xml:space="preserve">Place the 20 </w:t>
      </w:r>
      <w:proofErr w:type="spellStart"/>
      <w:r w:rsidRPr="008A627A">
        <w:rPr>
          <w:rFonts w:ascii="Aptos" w:hAnsi="Aptos" w:cs="Arial"/>
          <w:sz w:val="24"/>
          <w:szCs w:val="24"/>
        </w:rPr>
        <w:t>uL</w:t>
      </w:r>
      <w:proofErr w:type="spellEnd"/>
      <w:r w:rsidRPr="008A627A">
        <w:rPr>
          <w:rFonts w:ascii="Aptos" w:hAnsi="Aptos" w:cs="Arial"/>
          <w:sz w:val="24"/>
          <w:szCs w:val="24"/>
        </w:rPr>
        <w:t xml:space="preserve"> Pipette into the Pipette Holder and secure it with the Pipette Holder Door. Adjust the Pipette Holder so that the Pipette is pressed with the full range of motion of the Linear Actuator.</w:t>
      </w:r>
    </w:p>
    <w:p w14:paraId="429ACE2A" w14:textId="4174F1E3" w:rsidR="008A627A" w:rsidRPr="008A627A" w:rsidRDefault="008A627A" w:rsidP="00EA523B">
      <w:pPr>
        <w:pStyle w:val="ListParagraph"/>
        <w:numPr>
          <w:ilvl w:val="0"/>
          <w:numId w:val="10"/>
        </w:numPr>
        <w:jc w:val="left"/>
        <w:rPr>
          <w:rFonts w:ascii="Aptos" w:hAnsi="Aptos" w:cs="Arial"/>
          <w:sz w:val="24"/>
          <w:szCs w:val="24"/>
        </w:rPr>
      </w:pPr>
      <w:r w:rsidRPr="008A627A">
        <w:rPr>
          <w:rFonts w:ascii="Aptos" w:hAnsi="Aptos" w:cs="Arial"/>
          <w:sz w:val="24"/>
          <w:szCs w:val="24"/>
        </w:rPr>
        <w:t>Attach the assembly to the far leg of the Frame with two Inside Corner Brackets.</w:t>
      </w:r>
    </w:p>
    <w:p w14:paraId="3E706BAE" w14:textId="77777777" w:rsidR="008A627A" w:rsidRDefault="008A627A">
      <w:pPr>
        <w:rPr>
          <w:rFonts w:ascii="Arial" w:hAnsi="Arial" w:cs="Arial"/>
          <w:sz w:val="24"/>
          <w:szCs w:val="24"/>
        </w:rPr>
      </w:pPr>
      <w:r>
        <w:rPr>
          <w:rFonts w:ascii="Arial" w:hAnsi="Arial" w:cs="Arial"/>
          <w:sz w:val="24"/>
          <w:szCs w:val="24"/>
        </w:rPr>
        <w:br w:type="page"/>
      </w:r>
    </w:p>
    <w:p w14:paraId="4BF6C7B3" w14:textId="77777777" w:rsidR="008A627A" w:rsidRPr="008A627A" w:rsidRDefault="008A627A" w:rsidP="008A627A">
      <w:pPr>
        <w:pStyle w:val="Heading2"/>
        <w:rPr>
          <w:b/>
          <w:bCs/>
        </w:rPr>
      </w:pPr>
      <w:bookmarkStart w:id="8" w:name="_Toc166510203"/>
      <w:r w:rsidRPr="008A627A">
        <w:rPr>
          <w:b/>
          <w:bCs/>
        </w:rPr>
        <w:lastRenderedPageBreak/>
        <w:t>Switch Sensor Assembly</w:t>
      </w:r>
      <w:bookmarkEnd w:id="8"/>
    </w:p>
    <w:p w14:paraId="5557FB9D" w14:textId="77777777" w:rsidR="008A627A" w:rsidRPr="008A627A" w:rsidRDefault="008A627A" w:rsidP="008A627A">
      <w:pPr>
        <w:rPr>
          <w:rFonts w:ascii="Aptos" w:hAnsi="Aptos"/>
          <w:sz w:val="24"/>
          <w:szCs w:val="24"/>
        </w:rPr>
      </w:pPr>
      <w:r w:rsidRPr="008A627A">
        <w:rPr>
          <w:rFonts w:ascii="Aptos" w:hAnsi="Aptos"/>
          <w:sz w:val="24"/>
          <w:szCs w:val="24"/>
        </w:rPr>
        <w:t>Below are the components needed to assemble the switch sensors that are a part of the Looper system. The mechanical drawings below provide visuals and dimensions for the components necessary for assembling the switch sensors of Looper. You will need:</w:t>
      </w:r>
    </w:p>
    <w:p w14:paraId="2B5C8ADB" w14:textId="0A6BAC99"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3</w:t>
      </w:r>
      <w:r>
        <w:rPr>
          <w:rFonts w:ascii="Aptos" w:hAnsi="Aptos"/>
          <w:sz w:val="24"/>
          <w:szCs w:val="24"/>
        </w:rPr>
        <w:t xml:space="preserve"> </w:t>
      </w:r>
      <w:r w:rsidRPr="008A627A">
        <w:rPr>
          <w:rFonts w:ascii="Aptos" w:hAnsi="Aptos"/>
          <w:sz w:val="24"/>
          <w:szCs w:val="24"/>
        </w:rPr>
        <w:t>x Switch Sensors</w:t>
      </w:r>
    </w:p>
    <w:p w14:paraId="1847BEB7" w14:textId="5FC911D1"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1</w:t>
      </w:r>
      <w:r>
        <w:rPr>
          <w:rFonts w:ascii="Aptos" w:hAnsi="Aptos"/>
          <w:sz w:val="24"/>
          <w:szCs w:val="24"/>
        </w:rPr>
        <w:t xml:space="preserve"> </w:t>
      </w:r>
      <w:r w:rsidRPr="008A627A">
        <w:rPr>
          <w:rFonts w:ascii="Aptos" w:hAnsi="Aptos"/>
          <w:sz w:val="24"/>
          <w:szCs w:val="24"/>
        </w:rPr>
        <w:t>x Button Holder Left</w:t>
      </w:r>
    </w:p>
    <w:p w14:paraId="136C2D14" w14:textId="3FBD6D85"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1</w:t>
      </w:r>
      <w:r>
        <w:rPr>
          <w:rFonts w:ascii="Aptos" w:hAnsi="Aptos"/>
          <w:sz w:val="24"/>
          <w:szCs w:val="24"/>
        </w:rPr>
        <w:t xml:space="preserve"> </w:t>
      </w:r>
      <w:r w:rsidRPr="008A627A">
        <w:rPr>
          <w:rFonts w:ascii="Aptos" w:hAnsi="Aptos"/>
          <w:sz w:val="24"/>
          <w:szCs w:val="24"/>
        </w:rPr>
        <w:t>x Button Holder Right</w:t>
      </w:r>
    </w:p>
    <w:p w14:paraId="380A0D64" w14:textId="611F650D"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2</w:t>
      </w:r>
      <w:r>
        <w:rPr>
          <w:rFonts w:ascii="Aptos" w:hAnsi="Aptos"/>
          <w:sz w:val="24"/>
          <w:szCs w:val="24"/>
        </w:rPr>
        <w:t xml:space="preserve"> </w:t>
      </w:r>
      <w:r w:rsidRPr="008A627A">
        <w:rPr>
          <w:rFonts w:ascii="Aptos" w:hAnsi="Aptos"/>
          <w:sz w:val="24"/>
          <w:szCs w:val="24"/>
        </w:rPr>
        <w:t>x Button Screw Holders</w:t>
      </w:r>
    </w:p>
    <w:p w14:paraId="74B086D9" w14:textId="0C74867B"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1</w:t>
      </w:r>
      <w:r>
        <w:rPr>
          <w:rFonts w:ascii="Aptos" w:hAnsi="Aptos"/>
          <w:sz w:val="24"/>
          <w:szCs w:val="24"/>
        </w:rPr>
        <w:t xml:space="preserve"> </w:t>
      </w:r>
      <w:r w:rsidRPr="008A627A">
        <w:rPr>
          <w:rFonts w:ascii="Aptos" w:hAnsi="Aptos"/>
          <w:sz w:val="24"/>
          <w:szCs w:val="24"/>
        </w:rPr>
        <w:t>x Button Holder Syringe</w:t>
      </w:r>
    </w:p>
    <w:p w14:paraId="333224A6" w14:textId="6D57DF98"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2</w:t>
      </w:r>
      <w:r>
        <w:rPr>
          <w:rFonts w:ascii="Aptos" w:hAnsi="Aptos"/>
          <w:sz w:val="24"/>
          <w:szCs w:val="24"/>
        </w:rPr>
        <w:t xml:space="preserve"> </w:t>
      </w:r>
      <w:r w:rsidRPr="008A627A">
        <w:rPr>
          <w:rFonts w:ascii="Aptos" w:hAnsi="Aptos"/>
          <w:sz w:val="24"/>
          <w:szCs w:val="24"/>
        </w:rPr>
        <w:t>x M5x20 Socket Head Screws</w:t>
      </w:r>
    </w:p>
    <w:p w14:paraId="25B4CAD9" w14:textId="5F29ABEC"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2</w:t>
      </w:r>
      <w:r>
        <w:rPr>
          <w:rFonts w:ascii="Aptos" w:hAnsi="Aptos"/>
          <w:sz w:val="24"/>
          <w:szCs w:val="24"/>
        </w:rPr>
        <w:t xml:space="preserve"> </w:t>
      </w:r>
      <w:r w:rsidRPr="008A627A">
        <w:rPr>
          <w:rFonts w:ascii="Aptos" w:hAnsi="Aptos"/>
          <w:sz w:val="24"/>
          <w:szCs w:val="24"/>
        </w:rPr>
        <w:t>x M5x8 Button Head Screws</w:t>
      </w:r>
    </w:p>
    <w:p w14:paraId="23D6B8CE" w14:textId="5CB5778A"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4</w:t>
      </w:r>
      <w:r>
        <w:rPr>
          <w:rFonts w:ascii="Aptos" w:hAnsi="Aptos"/>
          <w:sz w:val="24"/>
          <w:szCs w:val="24"/>
        </w:rPr>
        <w:t xml:space="preserve"> </w:t>
      </w:r>
      <w:r w:rsidRPr="008A627A">
        <w:rPr>
          <w:rFonts w:ascii="Aptos" w:hAnsi="Aptos"/>
          <w:sz w:val="24"/>
          <w:szCs w:val="24"/>
        </w:rPr>
        <w:t>x M5 Slide-in T-Knut</w:t>
      </w:r>
    </w:p>
    <w:p w14:paraId="7F7C85BB" w14:textId="38B7DE2C"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2</w:t>
      </w:r>
      <w:r>
        <w:rPr>
          <w:rFonts w:ascii="Aptos" w:hAnsi="Aptos"/>
          <w:sz w:val="24"/>
          <w:szCs w:val="24"/>
        </w:rPr>
        <w:t xml:space="preserve"> </w:t>
      </w:r>
      <w:r w:rsidRPr="008A627A">
        <w:rPr>
          <w:rFonts w:ascii="Aptos" w:hAnsi="Aptos"/>
          <w:sz w:val="24"/>
          <w:szCs w:val="24"/>
        </w:rPr>
        <w:t>x M5 Washers</w:t>
      </w:r>
    </w:p>
    <w:p w14:paraId="67236166" w14:textId="00D30D30" w:rsidR="008A627A" w:rsidRP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6</w:t>
      </w:r>
      <w:r>
        <w:rPr>
          <w:rFonts w:ascii="Aptos" w:hAnsi="Aptos"/>
          <w:sz w:val="24"/>
          <w:szCs w:val="24"/>
        </w:rPr>
        <w:t xml:space="preserve"> </w:t>
      </w:r>
      <w:r w:rsidRPr="008A627A">
        <w:rPr>
          <w:rFonts w:ascii="Aptos" w:hAnsi="Aptos"/>
          <w:sz w:val="24"/>
          <w:szCs w:val="24"/>
        </w:rPr>
        <w:t>x M2x14 Button Head Screws</w:t>
      </w:r>
    </w:p>
    <w:p w14:paraId="535C79AB" w14:textId="3BAD9DB0" w:rsidR="008A627A" w:rsidRDefault="008A627A" w:rsidP="00EA523B">
      <w:pPr>
        <w:pStyle w:val="ListParagraph"/>
        <w:numPr>
          <w:ilvl w:val="0"/>
          <w:numId w:val="11"/>
        </w:numPr>
        <w:spacing w:after="160" w:line="259" w:lineRule="auto"/>
        <w:ind w:left="2340"/>
        <w:rPr>
          <w:rFonts w:ascii="Aptos" w:hAnsi="Aptos"/>
          <w:sz w:val="24"/>
          <w:szCs w:val="24"/>
        </w:rPr>
      </w:pPr>
      <w:r w:rsidRPr="008A627A">
        <w:rPr>
          <w:rFonts w:ascii="Aptos" w:hAnsi="Aptos"/>
          <w:sz w:val="24"/>
          <w:szCs w:val="24"/>
        </w:rPr>
        <w:t>6</w:t>
      </w:r>
      <w:r>
        <w:rPr>
          <w:rFonts w:ascii="Aptos" w:hAnsi="Aptos"/>
          <w:sz w:val="24"/>
          <w:szCs w:val="24"/>
        </w:rPr>
        <w:t xml:space="preserve"> </w:t>
      </w:r>
      <w:r w:rsidRPr="008A627A">
        <w:rPr>
          <w:rFonts w:ascii="Aptos" w:hAnsi="Aptos"/>
          <w:sz w:val="24"/>
          <w:szCs w:val="24"/>
        </w:rPr>
        <w:t>x M2 Nuts</w:t>
      </w:r>
    </w:p>
    <w:p w14:paraId="6BB83EFA" w14:textId="21CD55E8" w:rsidR="008A627A" w:rsidRDefault="008A627A" w:rsidP="008A627A">
      <w:pPr>
        <w:spacing w:after="160" w:line="259" w:lineRule="auto"/>
        <w:rPr>
          <w:rFonts w:ascii="Aptos" w:hAnsi="Aptos"/>
          <w:sz w:val="24"/>
          <w:szCs w:val="24"/>
        </w:rPr>
      </w:pPr>
      <w:r w:rsidRPr="00131669">
        <w:rPr>
          <w:rFonts w:ascii="Lucida Bright" w:hAnsi="Lucida Bright"/>
          <w:noProof/>
        </w:rPr>
        <w:drawing>
          <wp:inline distT="0" distB="0" distL="0" distR="0" wp14:anchorId="5D655E13" wp14:editId="1EA25761">
            <wp:extent cx="6858000" cy="4106020"/>
            <wp:effectExtent l="0" t="0" r="0" b="0"/>
            <wp:docPr id="548062714" name="Picture 7" descr="Several parts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2714" name="Picture 7" descr="Several parts of a machin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858000" cy="4106020"/>
                    </a:xfrm>
                    <a:prstGeom prst="rect">
                      <a:avLst/>
                    </a:prstGeom>
                    <a:noFill/>
                    <a:ln>
                      <a:noFill/>
                    </a:ln>
                  </pic:spPr>
                </pic:pic>
              </a:graphicData>
            </a:graphic>
          </wp:inline>
        </w:drawing>
      </w:r>
    </w:p>
    <w:p w14:paraId="0B8D9D4C" w14:textId="6AC2695E" w:rsidR="008A627A" w:rsidRDefault="008A627A" w:rsidP="008A627A">
      <w:pPr>
        <w:spacing w:after="160" w:line="259" w:lineRule="auto"/>
        <w:rPr>
          <w:rFonts w:ascii="Aptos" w:hAnsi="Aptos"/>
          <w:sz w:val="24"/>
          <w:szCs w:val="24"/>
        </w:rPr>
      </w:pPr>
      <w:r w:rsidRPr="00131669">
        <w:rPr>
          <w:rFonts w:ascii="Lucida Bright" w:hAnsi="Lucida Bright"/>
          <w:noProof/>
        </w:rPr>
        <w:lastRenderedPageBreak/>
        <w:drawing>
          <wp:inline distT="0" distB="0" distL="0" distR="0" wp14:anchorId="270E262E" wp14:editId="592D88E5">
            <wp:extent cx="3362578" cy="2661719"/>
            <wp:effectExtent l="0" t="0" r="3175" b="5715"/>
            <wp:docPr id="1736522468" name="Picture 6" descr="A blueprint of a mechanical de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2468" name="Picture 6" descr="A blueprint of a mechanical design&#10;&#10;Description automatically generated with medium confidence"/>
                    <pic:cNvPicPr/>
                  </pic:nvPicPr>
                  <pic:blipFill>
                    <a:blip r:embed="rId36" cstate="print">
                      <a:extLst>
                        <a:ext uri="{BEBA8EAE-BF5A-486C-A8C5-ECC9F3942E4B}">
                          <a14:imgProps xmlns:a14="http://schemas.microsoft.com/office/drawing/2010/main">
                            <a14:imgLayer r:embed="rId3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449171" cy="2730263"/>
                    </a:xfrm>
                    <a:prstGeom prst="rect">
                      <a:avLst/>
                    </a:prstGeom>
                  </pic:spPr>
                </pic:pic>
              </a:graphicData>
            </a:graphic>
          </wp:inline>
        </w:drawing>
      </w:r>
      <w:r w:rsidRPr="00131669">
        <w:rPr>
          <w:rFonts w:ascii="Lucida Bright" w:hAnsi="Lucida Bright"/>
          <w:noProof/>
        </w:rPr>
        <w:drawing>
          <wp:inline distT="0" distB="0" distL="0" distR="0" wp14:anchorId="3F5135CE" wp14:editId="31F9DA04">
            <wp:extent cx="3443680" cy="2670156"/>
            <wp:effectExtent l="0" t="0" r="0" b="0"/>
            <wp:docPr id="133696219" name="Picture 7" descr="A blueprint of a button h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6219" name="Picture 7" descr="A blueprint of a button holder&#10;&#10;Description automatically generated"/>
                    <pic:cNvPicPr/>
                  </pic:nvPicPr>
                  <pic:blipFill>
                    <a:blip r:embed="rId38" cstate="print">
                      <a:extLst>
                        <a:ext uri="{BEBA8EAE-BF5A-486C-A8C5-ECC9F3942E4B}">
                          <a14:imgProps xmlns:a14="http://schemas.microsoft.com/office/drawing/2010/main">
                            <a14:imgLayer r:embed="rId3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482424" cy="2700197"/>
                    </a:xfrm>
                    <a:prstGeom prst="rect">
                      <a:avLst/>
                    </a:prstGeom>
                  </pic:spPr>
                </pic:pic>
              </a:graphicData>
            </a:graphic>
          </wp:inline>
        </w:drawing>
      </w:r>
    </w:p>
    <w:p w14:paraId="7F4E8A2A" w14:textId="6BFB191C" w:rsidR="008A627A" w:rsidRPr="008A627A" w:rsidRDefault="008A627A" w:rsidP="008A627A">
      <w:pPr>
        <w:spacing w:after="160" w:line="259" w:lineRule="auto"/>
        <w:rPr>
          <w:rFonts w:ascii="Aptos" w:hAnsi="Aptos"/>
          <w:sz w:val="24"/>
          <w:szCs w:val="24"/>
        </w:rPr>
      </w:pPr>
      <w:r w:rsidRPr="00131669">
        <w:rPr>
          <w:rFonts w:ascii="Lucida Bright" w:hAnsi="Lucida Bright"/>
          <w:noProof/>
        </w:rPr>
        <w:drawing>
          <wp:inline distT="0" distB="0" distL="0" distR="0" wp14:anchorId="62321A9A" wp14:editId="3248E805">
            <wp:extent cx="3423819" cy="2244725"/>
            <wp:effectExtent l="0" t="0" r="5715" b="3175"/>
            <wp:docPr id="130771034" name="Picture 9" descr="A blueprint of a mechanical sche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1034" name="Picture 9" descr="A blueprint of a mechanical scheme&#10;&#10;Description automatically generated with medium confidence"/>
                    <pic:cNvPicPr/>
                  </pic:nvPicPr>
                  <pic:blipFill>
                    <a:blip r:embed="rId40" cstate="print">
                      <a:extLst>
                        <a:ext uri="{BEBA8EAE-BF5A-486C-A8C5-ECC9F3942E4B}">
                          <a14:imgProps xmlns:a14="http://schemas.microsoft.com/office/drawing/2010/main">
                            <a14:imgLayer r:embed="rId4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13264" cy="2303367"/>
                    </a:xfrm>
                    <a:prstGeom prst="rect">
                      <a:avLst/>
                    </a:prstGeom>
                  </pic:spPr>
                </pic:pic>
              </a:graphicData>
            </a:graphic>
          </wp:inline>
        </w:drawing>
      </w:r>
      <w:r w:rsidRPr="00131669">
        <w:rPr>
          <w:rFonts w:ascii="Lucida Bright" w:hAnsi="Lucida Bright"/>
          <w:noProof/>
        </w:rPr>
        <w:drawing>
          <wp:inline distT="0" distB="0" distL="0" distR="0" wp14:anchorId="1AFF47C0" wp14:editId="6B4ADE8E">
            <wp:extent cx="3141056" cy="2471143"/>
            <wp:effectExtent l="0" t="0" r="0" b="5715"/>
            <wp:docPr id="2147257491" name="Picture 8" descr="A diagram of a squar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57491" name="Picture 8" descr="A diagram of a square object&#10;&#10;Description automatically generated"/>
                    <pic:cNvPicPr/>
                  </pic:nvPicPr>
                  <pic:blipFill>
                    <a:blip r:embed="rId42" cstate="print">
                      <a:extLst>
                        <a:ext uri="{BEBA8EAE-BF5A-486C-A8C5-ECC9F3942E4B}">
                          <a14:imgProps xmlns:a14="http://schemas.microsoft.com/office/drawing/2010/main">
                            <a14:imgLayer r:embed="rId4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04136" cy="2520769"/>
                    </a:xfrm>
                    <a:prstGeom prst="rect">
                      <a:avLst/>
                    </a:prstGeom>
                  </pic:spPr>
                </pic:pic>
              </a:graphicData>
            </a:graphic>
          </wp:inline>
        </w:drawing>
      </w:r>
    </w:p>
    <w:p w14:paraId="2493E82E" w14:textId="77777777" w:rsidR="008A627A" w:rsidRPr="008A627A" w:rsidRDefault="008A627A" w:rsidP="008A627A">
      <w:pPr>
        <w:pStyle w:val="TOC1"/>
      </w:pPr>
      <w:r w:rsidRPr="008A627A">
        <w:t>How to Assemble the Switch Sensors:</w:t>
      </w:r>
    </w:p>
    <w:p w14:paraId="593EEF52" w14:textId="77777777" w:rsidR="008A627A" w:rsidRPr="008A627A" w:rsidRDefault="008A627A" w:rsidP="00EA523B">
      <w:pPr>
        <w:pStyle w:val="ListParagraph"/>
        <w:numPr>
          <w:ilvl w:val="0"/>
          <w:numId w:val="12"/>
        </w:numPr>
        <w:spacing w:after="160" w:line="259" w:lineRule="auto"/>
        <w:rPr>
          <w:rFonts w:ascii="Aptos" w:hAnsi="Aptos"/>
          <w:sz w:val="24"/>
          <w:szCs w:val="24"/>
        </w:rPr>
      </w:pPr>
      <w:r w:rsidRPr="008A627A">
        <w:rPr>
          <w:rFonts w:ascii="Aptos" w:hAnsi="Aptos"/>
          <w:sz w:val="24"/>
          <w:szCs w:val="24"/>
        </w:rPr>
        <w:t>Attach Switch Sensors to the back of both Button Holder Left and Button Holder Right with two M2x14 Screws and M2 Nuts each. Attach the third Switch Sensor to the outside of the Button Holder Syringe (as seen in the mechanical drawings above).</w:t>
      </w:r>
    </w:p>
    <w:p w14:paraId="5E7008FC" w14:textId="77777777" w:rsidR="008A627A" w:rsidRPr="008A627A" w:rsidRDefault="008A627A" w:rsidP="00EA523B">
      <w:pPr>
        <w:pStyle w:val="ListParagraph"/>
        <w:numPr>
          <w:ilvl w:val="0"/>
          <w:numId w:val="12"/>
        </w:numPr>
        <w:spacing w:after="160" w:line="259" w:lineRule="auto"/>
        <w:rPr>
          <w:rFonts w:ascii="Aptos" w:hAnsi="Aptos"/>
          <w:sz w:val="24"/>
          <w:szCs w:val="24"/>
        </w:rPr>
      </w:pPr>
      <w:r w:rsidRPr="008A627A">
        <w:rPr>
          <w:rFonts w:ascii="Aptos" w:hAnsi="Aptos"/>
          <w:sz w:val="24"/>
          <w:szCs w:val="24"/>
        </w:rPr>
        <w:t>Slide in the Button Screw Holders behind the Button Holder Left and Button Holder Right.</w:t>
      </w:r>
    </w:p>
    <w:p w14:paraId="0B15907B" w14:textId="77777777" w:rsidR="008A627A" w:rsidRPr="008A627A" w:rsidRDefault="008A627A" w:rsidP="00EA523B">
      <w:pPr>
        <w:pStyle w:val="ListParagraph"/>
        <w:numPr>
          <w:ilvl w:val="0"/>
          <w:numId w:val="12"/>
        </w:numPr>
        <w:spacing w:after="160" w:line="259" w:lineRule="auto"/>
        <w:rPr>
          <w:rFonts w:ascii="Aptos" w:hAnsi="Aptos"/>
          <w:sz w:val="24"/>
          <w:szCs w:val="24"/>
        </w:rPr>
      </w:pPr>
      <w:r w:rsidRPr="008A627A">
        <w:rPr>
          <w:rFonts w:ascii="Aptos" w:hAnsi="Aptos"/>
          <w:sz w:val="24"/>
          <w:szCs w:val="24"/>
        </w:rPr>
        <w:t>Attach Left and Right Button Holders to the Frame on both sides of the Stepper Motor Rail with M5x20 Socket Head Screws and M5 Washers (as seen in the mechanical drawing above).</w:t>
      </w:r>
    </w:p>
    <w:p w14:paraId="5554657F" w14:textId="77777777" w:rsidR="008A627A" w:rsidRPr="008A627A" w:rsidRDefault="008A627A" w:rsidP="00EA523B">
      <w:pPr>
        <w:pStyle w:val="ListParagraph"/>
        <w:numPr>
          <w:ilvl w:val="0"/>
          <w:numId w:val="12"/>
        </w:numPr>
        <w:spacing w:after="160" w:line="259" w:lineRule="auto"/>
        <w:rPr>
          <w:rFonts w:ascii="Aptos" w:hAnsi="Aptos"/>
          <w:sz w:val="24"/>
          <w:szCs w:val="24"/>
        </w:rPr>
      </w:pPr>
      <w:r w:rsidRPr="008A627A">
        <w:rPr>
          <w:rFonts w:ascii="Aptos" w:hAnsi="Aptos"/>
          <w:sz w:val="24"/>
          <w:szCs w:val="24"/>
        </w:rPr>
        <w:t>Attach the Button Holder Syringe to the Frame near the Syringe Holders with M5x8 Button Head Screws.</w:t>
      </w:r>
    </w:p>
    <w:p w14:paraId="4D9AA9E7" w14:textId="60173D92" w:rsidR="008A627A" w:rsidRDefault="008A627A" w:rsidP="00EA523B">
      <w:pPr>
        <w:pStyle w:val="ListParagraph"/>
        <w:numPr>
          <w:ilvl w:val="0"/>
          <w:numId w:val="12"/>
        </w:numPr>
        <w:spacing w:after="160" w:line="259" w:lineRule="auto"/>
        <w:rPr>
          <w:rFonts w:ascii="Aptos" w:hAnsi="Aptos"/>
          <w:sz w:val="24"/>
          <w:szCs w:val="24"/>
        </w:rPr>
      </w:pPr>
      <w:r w:rsidRPr="008A627A">
        <w:rPr>
          <w:rFonts w:ascii="Aptos" w:hAnsi="Aptos"/>
          <w:sz w:val="24"/>
          <w:szCs w:val="24"/>
        </w:rPr>
        <w:t>Adjust all three switch buttons so they are all in the correct place on the Frame.</w:t>
      </w:r>
    </w:p>
    <w:p w14:paraId="76A1E706" w14:textId="77777777" w:rsidR="008A627A" w:rsidRDefault="008A627A">
      <w:pPr>
        <w:rPr>
          <w:rFonts w:ascii="Aptos" w:hAnsi="Aptos"/>
          <w:sz w:val="24"/>
          <w:szCs w:val="24"/>
        </w:rPr>
      </w:pPr>
      <w:r>
        <w:rPr>
          <w:rFonts w:ascii="Aptos" w:hAnsi="Aptos"/>
          <w:sz w:val="24"/>
          <w:szCs w:val="24"/>
        </w:rPr>
        <w:br w:type="page"/>
      </w:r>
    </w:p>
    <w:p w14:paraId="4F522399" w14:textId="4FA5CDEE" w:rsidR="008A627A" w:rsidRPr="008A627A" w:rsidRDefault="008A627A" w:rsidP="008A627A">
      <w:pPr>
        <w:pStyle w:val="Heading2"/>
        <w:rPr>
          <w:b/>
          <w:bCs/>
        </w:rPr>
      </w:pPr>
      <w:bookmarkStart w:id="9" w:name="_Toc166510204"/>
      <w:r w:rsidRPr="008A627A">
        <w:rPr>
          <w:b/>
          <w:bCs/>
        </w:rPr>
        <w:lastRenderedPageBreak/>
        <w:t xml:space="preserve">Water Bath </w:t>
      </w:r>
      <w:r>
        <w:rPr>
          <w:b/>
          <w:bCs/>
        </w:rPr>
        <w:t xml:space="preserve">Holder </w:t>
      </w:r>
      <w:r w:rsidRPr="008A627A">
        <w:rPr>
          <w:b/>
          <w:bCs/>
        </w:rPr>
        <w:t xml:space="preserve">and </w:t>
      </w:r>
      <w:r>
        <w:rPr>
          <w:b/>
          <w:bCs/>
        </w:rPr>
        <w:t xml:space="preserve">ECG </w:t>
      </w:r>
      <w:r w:rsidRPr="008A627A">
        <w:rPr>
          <w:b/>
          <w:bCs/>
        </w:rPr>
        <w:t>Holder Assembly</w:t>
      </w:r>
      <w:bookmarkEnd w:id="9"/>
    </w:p>
    <w:p w14:paraId="1D2C8A30" w14:textId="7C28FB03" w:rsidR="008A627A" w:rsidRPr="008A627A" w:rsidRDefault="008A627A" w:rsidP="008A627A">
      <w:pPr>
        <w:spacing w:after="160" w:line="259" w:lineRule="auto"/>
        <w:rPr>
          <w:rFonts w:ascii="Aptos" w:hAnsi="Aptos"/>
          <w:sz w:val="24"/>
          <w:szCs w:val="24"/>
        </w:rPr>
      </w:pPr>
      <w:r w:rsidRPr="008A627A">
        <w:rPr>
          <w:rFonts w:ascii="Aptos" w:hAnsi="Aptos"/>
          <w:sz w:val="24"/>
          <w:szCs w:val="24"/>
        </w:rPr>
        <w:t xml:space="preserve">Below are the components needed to assemble the water bath </w:t>
      </w:r>
      <w:r>
        <w:rPr>
          <w:rFonts w:ascii="Aptos" w:hAnsi="Aptos"/>
          <w:sz w:val="24"/>
          <w:szCs w:val="24"/>
        </w:rPr>
        <w:t>holder and ECG</w:t>
      </w:r>
      <w:r w:rsidRPr="008A627A">
        <w:rPr>
          <w:rFonts w:ascii="Aptos" w:hAnsi="Aptos"/>
          <w:sz w:val="24"/>
          <w:szCs w:val="24"/>
        </w:rPr>
        <w:t xml:space="preserve"> holder that is a part of the Looper system. The mechanical drawings below provide visuals and dimensions for the components necessary for assembling the water bath </w:t>
      </w:r>
      <w:r>
        <w:rPr>
          <w:rFonts w:ascii="Aptos" w:hAnsi="Aptos"/>
          <w:sz w:val="24"/>
          <w:szCs w:val="24"/>
        </w:rPr>
        <w:t xml:space="preserve">holder </w:t>
      </w:r>
      <w:r w:rsidRPr="008A627A">
        <w:rPr>
          <w:rFonts w:ascii="Aptos" w:hAnsi="Aptos"/>
          <w:sz w:val="24"/>
          <w:szCs w:val="24"/>
        </w:rPr>
        <w:t xml:space="preserve">and </w:t>
      </w:r>
      <w:r>
        <w:rPr>
          <w:rFonts w:ascii="Aptos" w:hAnsi="Aptos"/>
          <w:sz w:val="24"/>
          <w:szCs w:val="24"/>
        </w:rPr>
        <w:t xml:space="preserve">ECG </w:t>
      </w:r>
      <w:r w:rsidRPr="008A627A">
        <w:rPr>
          <w:rFonts w:ascii="Aptos" w:hAnsi="Aptos"/>
          <w:sz w:val="24"/>
          <w:szCs w:val="24"/>
        </w:rPr>
        <w:t>holder of Looper. You will need:</w:t>
      </w:r>
    </w:p>
    <w:p w14:paraId="1121FDEE" w14:textId="6024FAA3" w:rsidR="008A627A" w:rsidRDefault="00C633F5" w:rsidP="00EA523B">
      <w:pPr>
        <w:pStyle w:val="ListParagraph"/>
        <w:numPr>
          <w:ilvl w:val="0"/>
          <w:numId w:val="6"/>
        </w:numPr>
        <w:spacing w:after="160" w:line="259" w:lineRule="auto"/>
        <w:ind w:left="2430" w:hanging="360"/>
        <w:rPr>
          <w:rFonts w:ascii="Aptos" w:hAnsi="Aptos"/>
          <w:sz w:val="24"/>
          <w:szCs w:val="24"/>
        </w:rPr>
      </w:pPr>
      <w:r w:rsidRPr="008A627A">
        <w:rPr>
          <w:rFonts w:ascii="Aptos" w:hAnsi="Aptos"/>
          <w:sz w:val="24"/>
          <w:szCs w:val="24"/>
        </w:rPr>
        <w:t>1</w:t>
      </w:r>
      <w:r>
        <w:rPr>
          <w:rFonts w:ascii="Aptos" w:hAnsi="Aptos"/>
          <w:sz w:val="24"/>
          <w:szCs w:val="24"/>
        </w:rPr>
        <w:t xml:space="preserve"> </w:t>
      </w:r>
      <w:r w:rsidRPr="008A627A">
        <w:rPr>
          <w:rFonts w:ascii="Aptos" w:hAnsi="Aptos"/>
          <w:sz w:val="24"/>
          <w:szCs w:val="24"/>
        </w:rPr>
        <w:t xml:space="preserve">x </w:t>
      </w:r>
      <w:r>
        <w:rPr>
          <w:rFonts w:ascii="Aptos" w:hAnsi="Aptos"/>
          <w:sz w:val="24"/>
          <w:szCs w:val="24"/>
        </w:rPr>
        <w:t>ECG Holder</w:t>
      </w:r>
    </w:p>
    <w:p w14:paraId="53B4B21B" w14:textId="5B690165" w:rsidR="00C633F5" w:rsidRDefault="00C633F5" w:rsidP="00EA523B">
      <w:pPr>
        <w:pStyle w:val="ListParagraph"/>
        <w:numPr>
          <w:ilvl w:val="0"/>
          <w:numId w:val="6"/>
        </w:numPr>
        <w:spacing w:after="160" w:line="259" w:lineRule="auto"/>
        <w:ind w:left="2430" w:hanging="360"/>
        <w:rPr>
          <w:rFonts w:ascii="Aptos" w:hAnsi="Aptos"/>
          <w:sz w:val="24"/>
          <w:szCs w:val="24"/>
        </w:rPr>
      </w:pPr>
      <w:r>
        <w:rPr>
          <w:rFonts w:ascii="Aptos" w:hAnsi="Aptos"/>
          <w:sz w:val="24"/>
          <w:szCs w:val="24"/>
        </w:rPr>
        <w:t>1 x Water Jacket Holder</w:t>
      </w:r>
    </w:p>
    <w:p w14:paraId="33AF672E" w14:textId="6E3868C3" w:rsidR="00C633F5" w:rsidRDefault="00C633F5" w:rsidP="00C633F5">
      <w:pPr>
        <w:pStyle w:val="ListParagraph"/>
        <w:numPr>
          <w:ilvl w:val="0"/>
          <w:numId w:val="6"/>
        </w:numPr>
        <w:spacing w:after="160" w:line="259" w:lineRule="auto"/>
        <w:ind w:left="2430" w:hanging="360"/>
        <w:rPr>
          <w:rFonts w:ascii="Aptos" w:hAnsi="Aptos"/>
          <w:sz w:val="24"/>
          <w:szCs w:val="24"/>
        </w:rPr>
      </w:pPr>
      <w:r>
        <w:rPr>
          <w:rFonts w:ascii="Aptos" w:hAnsi="Aptos"/>
          <w:sz w:val="24"/>
          <w:szCs w:val="24"/>
        </w:rPr>
        <w:t>1 x Water Chamber</w:t>
      </w:r>
    </w:p>
    <w:p w14:paraId="2C335589" w14:textId="3F9ADCAD" w:rsidR="00C633F5" w:rsidRDefault="00C633F5" w:rsidP="00C633F5">
      <w:pPr>
        <w:pStyle w:val="ListParagraph"/>
        <w:numPr>
          <w:ilvl w:val="0"/>
          <w:numId w:val="6"/>
        </w:numPr>
        <w:spacing w:after="160" w:line="259" w:lineRule="auto"/>
        <w:ind w:left="2430" w:hanging="360"/>
        <w:rPr>
          <w:rFonts w:ascii="Aptos" w:hAnsi="Aptos"/>
          <w:sz w:val="24"/>
          <w:szCs w:val="24"/>
        </w:rPr>
      </w:pPr>
      <w:r>
        <w:rPr>
          <w:rFonts w:ascii="Aptos" w:hAnsi="Aptos"/>
          <w:sz w:val="24"/>
          <w:szCs w:val="24"/>
        </w:rPr>
        <w:t>3 x M4x</w:t>
      </w:r>
      <w:r w:rsidR="00266EAC">
        <w:rPr>
          <w:rFonts w:ascii="Aptos" w:hAnsi="Aptos"/>
          <w:sz w:val="24"/>
          <w:szCs w:val="24"/>
        </w:rPr>
        <w:t>14</w:t>
      </w:r>
      <w:r>
        <w:rPr>
          <w:rFonts w:ascii="Aptos" w:hAnsi="Aptos"/>
          <w:sz w:val="24"/>
          <w:szCs w:val="24"/>
        </w:rPr>
        <w:t xml:space="preserve"> Screws</w:t>
      </w:r>
    </w:p>
    <w:p w14:paraId="4576C5B4" w14:textId="15146F16" w:rsidR="00EC7B49" w:rsidRDefault="00EC7B49" w:rsidP="00C633F5">
      <w:pPr>
        <w:pStyle w:val="ListParagraph"/>
        <w:numPr>
          <w:ilvl w:val="0"/>
          <w:numId w:val="6"/>
        </w:numPr>
        <w:spacing w:after="160" w:line="259" w:lineRule="auto"/>
        <w:ind w:left="2430" w:hanging="360"/>
        <w:rPr>
          <w:rFonts w:ascii="Aptos" w:hAnsi="Aptos"/>
          <w:sz w:val="24"/>
          <w:szCs w:val="24"/>
        </w:rPr>
      </w:pPr>
      <w:r>
        <w:rPr>
          <w:rFonts w:ascii="Aptos" w:hAnsi="Aptos"/>
          <w:sz w:val="24"/>
          <w:szCs w:val="24"/>
        </w:rPr>
        <w:t>3 x M4 Nuts</w:t>
      </w:r>
    </w:p>
    <w:p w14:paraId="216E8175" w14:textId="73BB2376" w:rsidR="00EC7B49" w:rsidRDefault="00EC7B49" w:rsidP="00C633F5">
      <w:pPr>
        <w:pStyle w:val="ListParagraph"/>
        <w:numPr>
          <w:ilvl w:val="0"/>
          <w:numId w:val="6"/>
        </w:numPr>
        <w:spacing w:after="160" w:line="259" w:lineRule="auto"/>
        <w:ind w:left="2430" w:hanging="360"/>
        <w:rPr>
          <w:rFonts w:ascii="Aptos" w:hAnsi="Aptos"/>
          <w:sz w:val="24"/>
          <w:szCs w:val="24"/>
        </w:rPr>
      </w:pPr>
      <w:r>
        <w:rPr>
          <w:rFonts w:ascii="Aptos" w:hAnsi="Aptos"/>
          <w:sz w:val="24"/>
          <w:szCs w:val="24"/>
        </w:rPr>
        <w:t>1 x M5x</w:t>
      </w:r>
      <w:r w:rsidR="00E270C2">
        <w:rPr>
          <w:rFonts w:ascii="Aptos" w:hAnsi="Aptos"/>
          <w:sz w:val="24"/>
          <w:szCs w:val="24"/>
        </w:rPr>
        <w:t>55</w:t>
      </w:r>
      <w:r>
        <w:rPr>
          <w:rFonts w:ascii="Aptos" w:hAnsi="Aptos"/>
          <w:sz w:val="24"/>
          <w:szCs w:val="24"/>
        </w:rPr>
        <w:t xml:space="preserve"> Screw</w:t>
      </w:r>
    </w:p>
    <w:p w14:paraId="013BAC51" w14:textId="3D581E04" w:rsidR="00EC7B49" w:rsidRDefault="00EC7B49" w:rsidP="00C633F5">
      <w:pPr>
        <w:pStyle w:val="ListParagraph"/>
        <w:numPr>
          <w:ilvl w:val="0"/>
          <w:numId w:val="6"/>
        </w:numPr>
        <w:spacing w:after="160" w:line="259" w:lineRule="auto"/>
        <w:ind w:left="2430" w:hanging="360"/>
        <w:rPr>
          <w:rFonts w:ascii="Aptos" w:hAnsi="Aptos"/>
          <w:sz w:val="24"/>
          <w:szCs w:val="24"/>
        </w:rPr>
      </w:pPr>
      <w:r>
        <w:rPr>
          <w:rFonts w:ascii="Aptos" w:hAnsi="Aptos"/>
          <w:sz w:val="24"/>
          <w:szCs w:val="24"/>
        </w:rPr>
        <w:t>1 x M5 Nut</w:t>
      </w:r>
    </w:p>
    <w:p w14:paraId="42E5BB68" w14:textId="1CC7180B" w:rsidR="00EC7B49" w:rsidRDefault="00EC7B49" w:rsidP="00C633F5">
      <w:pPr>
        <w:pStyle w:val="ListParagraph"/>
        <w:numPr>
          <w:ilvl w:val="0"/>
          <w:numId w:val="6"/>
        </w:numPr>
        <w:spacing w:after="160" w:line="259" w:lineRule="auto"/>
        <w:ind w:left="2430" w:hanging="360"/>
        <w:rPr>
          <w:rFonts w:ascii="Aptos" w:hAnsi="Aptos"/>
          <w:sz w:val="24"/>
          <w:szCs w:val="24"/>
        </w:rPr>
      </w:pPr>
      <w:r>
        <w:rPr>
          <w:rFonts w:ascii="Aptos" w:hAnsi="Aptos"/>
          <w:sz w:val="24"/>
          <w:szCs w:val="24"/>
        </w:rPr>
        <w:t>1 x Water Chamber</w:t>
      </w:r>
    </w:p>
    <w:p w14:paraId="272CC653" w14:textId="77777777" w:rsidR="00EC7B49" w:rsidRPr="00EC7B49" w:rsidRDefault="00EC7B49" w:rsidP="00EC7B49">
      <w:pPr>
        <w:spacing w:after="160" w:line="259" w:lineRule="auto"/>
        <w:rPr>
          <w:rFonts w:ascii="Aptos" w:hAnsi="Aptos"/>
          <w:sz w:val="24"/>
          <w:szCs w:val="24"/>
        </w:rPr>
      </w:pPr>
    </w:p>
    <w:p w14:paraId="3D9E1FBA" w14:textId="0634A92E" w:rsidR="00C633F5" w:rsidRPr="00C633F5" w:rsidRDefault="00C633F5" w:rsidP="00C633F5">
      <w:pPr>
        <w:spacing w:after="160" w:line="259" w:lineRule="auto"/>
        <w:rPr>
          <w:rFonts w:ascii="Aptos" w:hAnsi="Aptos"/>
          <w:sz w:val="24"/>
          <w:szCs w:val="24"/>
        </w:rPr>
      </w:pPr>
      <w:r w:rsidRPr="00C633F5">
        <w:rPr>
          <w:rFonts w:ascii="Aptos" w:hAnsi="Aptos"/>
          <w:noProof/>
          <w:sz w:val="24"/>
          <w:szCs w:val="24"/>
        </w:rPr>
        <w:lastRenderedPageBreak/>
        <w:drawing>
          <wp:inline distT="0" distB="0" distL="0" distR="0" wp14:anchorId="2B029F0C" wp14:editId="6EA55BEB">
            <wp:extent cx="6617040" cy="4838949"/>
            <wp:effectExtent l="0" t="0" r="0" b="0"/>
            <wp:docPr id="1598572531" name="Picture 1" descr="A machine with a long a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72531" name="Picture 1" descr="A machine with a long arm&#10;&#10;Description automatically generated with medium confidence"/>
                    <pic:cNvPicPr/>
                  </pic:nvPicPr>
                  <pic:blipFill>
                    <a:blip r:embed="rId44"/>
                    <a:stretch>
                      <a:fillRect/>
                    </a:stretch>
                  </pic:blipFill>
                  <pic:spPr>
                    <a:xfrm>
                      <a:off x="0" y="0"/>
                      <a:ext cx="6617040" cy="4838949"/>
                    </a:xfrm>
                    <a:prstGeom prst="rect">
                      <a:avLst/>
                    </a:prstGeom>
                  </pic:spPr>
                </pic:pic>
              </a:graphicData>
            </a:graphic>
          </wp:inline>
        </w:drawing>
      </w:r>
      <w:r w:rsidRPr="00C633F5">
        <w:rPr>
          <w:rFonts w:ascii="Aptos" w:hAnsi="Aptos"/>
          <w:noProof/>
          <w:sz w:val="24"/>
          <w:szCs w:val="24"/>
        </w:rPr>
        <w:lastRenderedPageBreak/>
        <w:drawing>
          <wp:inline distT="0" distB="0" distL="0" distR="0" wp14:anchorId="2D4B0F19" wp14:editId="0D2EA36F">
            <wp:extent cx="4616687" cy="4934204"/>
            <wp:effectExtent l="0" t="0" r="0" b="0"/>
            <wp:docPr id="1153295294" name="Picture 1"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95294" name="Picture 1" descr="A drawing of a machine&#10;&#10;Description automatically generated"/>
                    <pic:cNvPicPr/>
                  </pic:nvPicPr>
                  <pic:blipFill>
                    <a:blip r:embed="rId45"/>
                    <a:stretch>
                      <a:fillRect/>
                    </a:stretch>
                  </pic:blipFill>
                  <pic:spPr>
                    <a:xfrm>
                      <a:off x="0" y="0"/>
                      <a:ext cx="4616687" cy="4934204"/>
                    </a:xfrm>
                    <a:prstGeom prst="rect">
                      <a:avLst/>
                    </a:prstGeom>
                  </pic:spPr>
                </pic:pic>
              </a:graphicData>
            </a:graphic>
          </wp:inline>
        </w:drawing>
      </w:r>
    </w:p>
    <w:p w14:paraId="4E92ECC7" w14:textId="0744DDFC" w:rsidR="008A627A" w:rsidRDefault="008A627A" w:rsidP="008A627A">
      <w:pPr>
        <w:spacing w:after="160" w:line="259" w:lineRule="auto"/>
        <w:rPr>
          <w:rFonts w:ascii="Aptos" w:hAnsi="Aptos"/>
          <w:sz w:val="24"/>
          <w:szCs w:val="24"/>
        </w:rPr>
      </w:pPr>
    </w:p>
    <w:p w14:paraId="26C51CE3" w14:textId="7804AE09" w:rsidR="008A627A" w:rsidRDefault="008A627A" w:rsidP="008A627A">
      <w:pPr>
        <w:spacing w:after="160" w:line="259" w:lineRule="auto"/>
        <w:rPr>
          <w:rFonts w:ascii="Aptos" w:hAnsi="Aptos"/>
          <w:sz w:val="24"/>
          <w:szCs w:val="24"/>
        </w:rPr>
      </w:pPr>
      <w:r w:rsidRPr="00B7607D">
        <w:rPr>
          <w:rFonts w:ascii="Lucida Bright" w:hAnsi="Lucida Bright"/>
          <w:noProof/>
        </w:rPr>
        <w:drawing>
          <wp:inline distT="0" distB="0" distL="0" distR="0" wp14:anchorId="6976CE7F" wp14:editId="669596E3">
            <wp:extent cx="3358993" cy="2616452"/>
            <wp:effectExtent l="0" t="0" r="0" b="0"/>
            <wp:docPr id="349028652" name="Picture 12" descr="A blueprint of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28652" name="Picture 12" descr="A blueprint of a chair&#10;&#10;Description automatically generated"/>
                    <pic:cNvPicPr/>
                  </pic:nvPicPr>
                  <pic:blipFill>
                    <a:blip r:embed="rId46" cstate="print">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427029" cy="2669448"/>
                    </a:xfrm>
                    <a:prstGeom prst="rect">
                      <a:avLst/>
                    </a:prstGeom>
                  </pic:spPr>
                </pic:pic>
              </a:graphicData>
            </a:graphic>
          </wp:inline>
        </w:drawing>
      </w:r>
    </w:p>
    <w:p w14:paraId="2F3FAB1B" w14:textId="0FD1D76A" w:rsidR="008A627A" w:rsidRDefault="008A627A" w:rsidP="008A627A">
      <w:pPr>
        <w:spacing w:after="160" w:line="259" w:lineRule="auto"/>
        <w:rPr>
          <w:rFonts w:ascii="Aptos" w:hAnsi="Aptos"/>
          <w:sz w:val="24"/>
          <w:szCs w:val="24"/>
        </w:rPr>
      </w:pPr>
      <w:r w:rsidRPr="00131669">
        <w:rPr>
          <w:rFonts w:ascii="Lucida Bright" w:hAnsi="Lucida Bright"/>
          <w:noProof/>
        </w:rPr>
        <w:lastRenderedPageBreak/>
        <w:drawing>
          <wp:inline distT="0" distB="0" distL="0" distR="0" wp14:anchorId="20B70F29" wp14:editId="08D12CCE">
            <wp:extent cx="3594225" cy="2376079"/>
            <wp:effectExtent l="0" t="0" r="0" b="0"/>
            <wp:docPr id="1312542368" name="Picture 1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42368" name="Picture 11" descr="A blueprint of a machine&#10;&#10;Description automatically generated"/>
                    <pic:cNvPicPr/>
                  </pic:nvPicPr>
                  <pic:blipFill>
                    <a:blip r:embed="rId48" cstate="print">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690370" cy="2439639"/>
                    </a:xfrm>
                    <a:prstGeom prst="rect">
                      <a:avLst/>
                    </a:prstGeom>
                  </pic:spPr>
                </pic:pic>
              </a:graphicData>
            </a:graphic>
          </wp:inline>
        </w:drawing>
      </w:r>
    </w:p>
    <w:p w14:paraId="646163E7" w14:textId="70BD3C74" w:rsidR="008A627A" w:rsidRPr="008A627A" w:rsidRDefault="008A627A" w:rsidP="008A627A">
      <w:pPr>
        <w:spacing w:after="160" w:line="259" w:lineRule="auto"/>
        <w:rPr>
          <w:rFonts w:ascii="Aptos" w:hAnsi="Aptos"/>
          <w:sz w:val="24"/>
          <w:szCs w:val="24"/>
        </w:rPr>
      </w:pPr>
      <w:r w:rsidRPr="00B7607D">
        <w:rPr>
          <w:rFonts w:ascii="Lucida Bright" w:hAnsi="Lucida Bright"/>
          <w:noProof/>
        </w:rPr>
        <w:drawing>
          <wp:inline distT="0" distB="0" distL="0" distR="0" wp14:anchorId="709928B5" wp14:editId="7F379073">
            <wp:extent cx="6858000" cy="5301632"/>
            <wp:effectExtent l="0" t="0" r="0" b="0"/>
            <wp:docPr id="1281821681" name="Picture 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21681" name="Picture 1" descr="A blueprint of a machine&#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858000" cy="5301632"/>
                    </a:xfrm>
                    <a:prstGeom prst="rect">
                      <a:avLst/>
                    </a:prstGeom>
                    <a:noFill/>
                    <a:ln>
                      <a:noFill/>
                    </a:ln>
                  </pic:spPr>
                </pic:pic>
              </a:graphicData>
            </a:graphic>
          </wp:inline>
        </w:drawing>
      </w:r>
    </w:p>
    <w:p w14:paraId="50BA1AC0" w14:textId="14412969" w:rsidR="008A627A" w:rsidRPr="008A627A" w:rsidRDefault="008A627A" w:rsidP="008A627A">
      <w:pPr>
        <w:rPr>
          <w:rFonts w:ascii="Aptos" w:hAnsi="Aptos" w:cs="Arial"/>
          <w:sz w:val="24"/>
          <w:szCs w:val="24"/>
        </w:rPr>
      </w:pPr>
      <w:r w:rsidRPr="008A627A">
        <w:rPr>
          <w:rFonts w:ascii="Aptos" w:hAnsi="Aptos" w:cs="Arial"/>
          <w:sz w:val="24"/>
          <w:szCs w:val="24"/>
          <w:highlight w:val="yellow"/>
        </w:rPr>
        <w:t xml:space="preserve">This needs to be updated with the acrylic parts and water bath plus </w:t>
      </w:r>
      <w:proofErr w:type="spellStart"/>
      <w:r w:rsidRPr="008A627A">
        <w:rPr>
          <w:rFonts w:ascii="Aptos" w:hAnsi="Aptos" w:cs="Arial"/>
          <w:sz w:val="24"/>
          <w:szCs w:val="24"/>
          <w:highlight w:val="yellow"/>
        </w:rPr>
        <w:t>ecg</w:t>
      </w:r>
      <w:proofErr w:type="spellEnd"/>
      <w:r w:rsidRPr="008A627A">
        <w:rPr>
          <w:rFonts w:ascii="Aptos" w:hAnsi="Aptos" w:cs="Arial"/>
          <w:sz w:val="24"/>
          <w:szCs w:val="24"/>
          <w:highlight w:val="yellow"/>
        </w:rPr>
        <w:t xml:space="preserve"> holders</w:t>
      </w:r>
    </w:p>
    <w:p w14:paraId="1E749A5C" w14:textId="1B837ACC" w:rsidR="008A627A" w:rsidRPr="008A627A" w:rsidRDefault="008A627A" w:rsidP="008A627A">
      <w:pPr>
        <w:pStyle w:val="TOC1"/>
      </w:pPr>
      <w:r w:rsidRPr="008A627A">
        <w:t>How to Assemble the Water Bath Holder and ECG Holder:</w:t>
      </w:r>
    </w:p>
    <w:p w14:paraId="43C5B456" w14:textId="53C9B45D" w:rsidR="00EC7B49" w:rsidRPr="00EC7B49" w:rsidRDefault="00EC7B49" w:rsidP="00EC7B49">
      <w:pPr>
        <w:pStyle w:val="ListParagraph"/>
        <w:numPr>
          <w:ilvl w:val="0"/>
          <w:numId w:val="11"/>
        </w:numPr>
        <w:rPr>
          <w:rFonts w:ascii="Aptos" w:hAnsi="Aptos" w:cs="Arial"/>
          <w:sz w:val="24"/>
          <w:szCs w:val="24"/>
        </w:rPr>
      </w:pPr>
      <w:r w:rsidRPr="00EC7B49">
        <w:rPr>
          <w:rFonts w:ascii="Aptos" w:hAnsi="Aptos" w:cs="Arial"/>
          <w:b/>
          <w:bCs/>
          <w:sz w:val="24"/>
          <w:szCs w:val="24"/>
        </w:rPr>
        <w:t>Attach the ECG Holder</w:t>
      </w:r>
      <w:r w:rsidRPr="00EC7B49">
        <w:rPr>
          <w:rFonts w:ascii="Aptos" w:hAnsi="Aptos" w:cs="Arial"/>
          <w:sz w:val="24"/>
          <w:szCs w:val="24"/>
        </w:rPr>
        <w:t>: Slide the ECG Holder onto the extrusion, ensuring it is properly positioned.</w:t>
      </w:r>
    </w:p>
    <w:p w14:paraId="12A42235" w14:textId="65CDD313" w:rsidR="00EC7B49" w:rsidRPr="00EC7B49" w:rsidRDefault="00EC7B49" w:rsidP="00EC7B49">
      <w:pPr>
        <w:pStyle w:val="ListParagraph"/>
        <w:numPr>
          <w:ilvl w:val="0"/>
          <w:numId w:val="11"/>
        </w:numPr>
        <w:rPr>
          <w:rFonts w:ascii="Aptos" w:hAnsi="Aptos" w:cs="Arial"/>
          <w:sz w:val="24"/>
          <w:szCs w:val="24"/>
        </w:rPr>
      </w:pPr>
      <w:r w:rsidRPr="00EC7B49">
        <w:rPr>
          <w:rFonts w:ascii="Aptos" w:hAnsi="Aptos" w:cs="Arial"/>
          <w:b/>
          <w:bCs/>
          <w:sz w:val="24"/>
          <w:szCs w:val="24"/>
        </w:rPr>
        <w:t>Align the Water Jacket Holder</w:t>
      </w:r>
      <w:r w:rsidRPr="00EC7B49">
        <w:rPr>
          <w:rFonts w:ascii="Aptos" w:hAnsi="Aptos" w:cs="Arial"/>
          <w:sz w:val="24"/>
          <w:szCs w:val="24"/>
        </w:rPr>
        <w:t>: Align the slots on the Water Jacket Holder with the corresponding holes on the ECG Holder.</w:t>
      </w:r>
    </w:p>
    <w:p w14:paraId="3DC1125C" w14:textId="4D6CFF1B" w:rsidR="00EC7B49" w:rsidRPr="00EC7B49" w:rsidRDefault="00EC7B49" w:rsidP="00EC7B49">
      <w:pPr>
        <w:pStyle w:val="ListParagraph"/>
        <w:numPr>
          <w:ilvl w:val="0"/>
          <w:numId w:val="11"/>
        </w:numPr>
        <w:rPr>
          <w:rFonts w:ascii="Aptos" w:hAnsi="Aptos" w:cs="Arial"/>
          <w:sz w:val="24"/>
          <w:szCs w:val="24"/>
        </w:rPr>
      </w:pPr>
      <w:r w:rsidRPr="00EC7B49">
        <w:rPr>
          <w:rFonts w:ascii="Aptos" w:hAnsi="Aptos" w:cs="Arial"/>
          <w:b/>
          <w:bCs/>
          <w:sz w:val="24"/>
          <w:szCs w:val="24"/>
        </w:rPr>
        <w:lastRenderedPageBreak/>
        <w:t>Secure with M4 Screws</w:t>
      </w:r>
      <w:r w:rsidRPr="00EC7B49">
        <w:rPr>
          <w:rFonts w:ascii="Aptos" w:hAnsi="Aptos" w:cs="Arial"/>
          <w:sz w:val="24"/>
          <w:szCs w:val="24"/>
        </w:rPr>
        <w:t xml:space="preserve">: Use </w:t>
      </w:r>
      <w:r w:rsidRPr="00EC7B49">
        <w:rPr>
          <w:rFonts w:ascii="Aptos" w:hAnsi="Aptos" w:cs="Arial"/>
          <w:b/>
          <w:bCs/>
          <w:sz w:val="24"/>
          <w:szCs w:val="24"/>
        </w:rPr>
        <w:t>M4x8 screws</w:t>
      </w:r>
      <w:r w:rsidRPr="00EC7B49">
        <w:rPr>
          <w:rFonts w:ascii="Aptos" w:hAnsi="Aptos" w:cs="Arial"/>
          <w:sz w:val="24"/>
          <w:szCs w:val="24"/>
        </w:rPr>
        <w:t xml:space="preserve"> and corresponding </w:t>
      </w:r>
      <w:r w:rsidRPr="00EC7B49">
        <w:rPr>
          <w:rFonts w:ascii="Aptos" w:hAnsi="Aptos" w:cs="Arial"/>
          <w:b/>
          <w:bCs/>
          <w:sz w:val="24"/>
          <w:szCs w:val="24"/>
        </w:rPr>
        <w:t>M4 nuts</w:t>
      </w:r>
      <w:r w:rsidRPr="00EC7B49">
        <w:rPr>
          <w:rFonts w:ascii="Aptos" w:hAnsi="Aptos" w:cs="Arial"/>
          <w:sz w:val="24"/>
          <w:szCs w:val="24"/>
        </w:rPr>
        <w:t xml:space="preserve"> to secure the ECG Holder and Water Jacket Holder together through the aligned slots and holes. Tighten securely.</w:t>
      </w:r>
    </w:p>
    <w:p w14:paraId="32EA3BB9" w14:textId="54803746" w:rsidR="00EC7B49" w:rsidRPr="00EC7B49" w:rsidRDefault="00EC7B49" w:rsidP="00EC7B49">
      <w:pPr>
        <w:pStyle w:val="ListParagraph"/>
        <w:numPr>
          <w:ilvl w:val="0"/>
          <w:numId w:val="11"/>
        </w:numPr>
        <w:rPr>
          <w:rFonts w:ascii="Aptos" w:hAnsi="Aptos" w:cs="Arial"/>
          <w:sz w:val="24"/>
          <w:szCs w:val="24"/>
        </w:rPr>
      </w:pPr>
      <w:r w:rsidRPr="00EC7B49">
        <w:rPr>
          <w:rFonts w:ascii="Aptos" w:hAnsi="Aptos" w:cs="Arial"/>
          <w:b/>
          <w:bCs/>
          <w:sz w:val="24"/>
          <w:szCs w:val="24"/>
        </w:rPr>
        <w:t>Position the Water Chamber</w:t>
      </w:r>
      <w:r w:rsidRPr="00EC7B49">
        <w:rPr>
          <w:rFonts w:ascii="Aptos" w:hAnsi="Aptos" w:cs="Arial"/>
          <w:sz w:val="24"/>
          <w:szCs w:val="24"/>
        </w:rPr>
        <w:t>: Align the hole at the top of the Water Chamber with the bottom of the Water Jacket Holder.</w:t>
      </w:r>
    </w:p>
    <w:p w14:paraId="5F01FC0D" w14:textId="629E730A" w:rsidR="00EC7B49" w:rsidRPr="00EC7B49" w:rsidRDefault="00EC7B49" w:rsidP="00EC7B49">
      <w:pPr>
        <w:pStyle w:val="ListParagraph"/>
        <w:numPr>
          <w:ilvl w:val="0"/>
          <w:numId w:val="11"/>
        </w:numPr>
        <w:rPr>
          <w:rFonts w:ascii="Aptos" w:hAnsi="Aptos" w:cs="Arial"/>
          <w:sz w:val="24"/>
          <w:szCs w:val="24"/>
        </w:rPr>
      </w:pPr>
      <w:r w:rsidRPr="00EC7B49">
        <w:rPr>
          <w:rFonts w:ascii="Aptos" w:hAnsi="Aptos" w:cs="Arial"/>
          <w:b/>
          <w:bCs/>
          <w:sz w:val="24"/>
          <w:szCs w:val="24"/>
        </w:rPr>
        <w:t>Secure the Water Chamber</w:t>
      </w:r>
      <w:r w:rsidRPr="00EC7B49">
        <w:rPr>
          <w:rFonts w:ascii="Aptos" w:hAnsi="Aptos" w:cs="Arial"/>
          <w:sz w:val="24"/>
          <w:szCs w:val="24"/>
        </w:rPr>
        <w:t xml:space="preserve">: Use an </w:t>
      </w:r>
      <w:r w:rsidRPr="00EC7B49">
        <w:rPr>
          <w:rFonts w:ascii="Aptos" w:hAnsi="Aptos" w:cs="Arial"/>
          <w:b/>
          <w:bCs/>
          <w:sz w:val="24"/>
          <w:szCs w:val="24"/>
        </w:rPr>
        <w:t>M5x40 screw</w:t>
      </w:r>
      <w:r w:rsidRPr="00EC7B49">
        <w:rPr>
          <w:rFonts w:ascii="Aptos" w:hAnsi="Aptos" w:cs="Arial"/>
          <w:sz w:val="24"/>
          <w:szCs w:val="24"/>
        </w:rPr>
        <w:t xml:space="preserve"> and an </w:t>
      </w:r>
      <w:r w:rsidRPr="00EC7B49">
        <w:rPr>
          <w:rFonts w:ascii="Aptos" w:hAnsi="Aptos" w:cs="Arial"/>
          <w:b/>
          <w:bCs/>
          <w:sz w:val="24"/>
          <w:szCs w:val="24"/>
        </w:rPr>
        <w:t>M5 nut</w:t>
      </w:r>
      <w:r w:rsidRPr="00EC7B49">
        <w:rPr>
          <w:rFonts w:ascii="Aptos" w:hAnsi="Aptos" w:cs="Arial"/>
          <w:sz w:val="24"/>
          <w:szCs w:val="24"/>
        </w:rPr>
        <w:t xml:space="preserve"> to secure the Water Chamber in place, ensuring a firm connection.</w:t>
      </w:r>
    </w:p>
    <w:p w14:paraId="420C0174" w14:textId="77777777" w:rsidR="008A627A" w:rsidRDefault="008A627A">
      <w:pPr>
        <w:rPr>
          <w:rFonts w:ascii="Aptos" w:hAnsi="Aptos" w:cs="Arial"/>
          <w:sz w:val="24"/>
          <w:szCs w:val="24"/>
          <w:highlight w:val="yellow"/>
        </w:rPr>
      </w:pPr>
      <w:r>
        <w:rPr>
          <w:rFonts w:ascii="Aptos" w:hAnsi="Aptos" w:cs="Arial"/>
          <w:sz w:val="24"/>
          <w:szCs w:val="24"/>
          <w:highlight w:val="yellow"/>
        </w:rPr>
        <w:br w:type="page"/>
      </w:r>
    </w:p>
    <w:p w14:paraId="47A36518" w14:textId="0370ED3F" w:rsidR="008A627A" w:rsidRPr="008A627A" w:rsidRDefault="008A627A" w:rsidP="008A627A">
      <w:pPr>
        <w:pStyle w:val="Heading1"/>
        <w:rPr>
          <w:sz w:val="28"/>
          <w:szCs w:val="28"/>
        </w:rPr>
      </w:pPr>
      <w:bookmarkStart w:id="10" w:name="_Toc166510205"/>
      <w:r w:rsidRPr="008A627A">
        <w:lastRenderedPageBreak/>
        <w:t>ACRYLIC COMPONENTS</w:t>
      </w:r>
      <w:bookmarkEnd w:id="10"/>
    </w:p>
    <w:p w14:paraId="626A35D7" w14:textId="250CBBB9" w:rsidR="008A627A" w:rsidRPr="008A627A" w:rsidRDefault="008A627A" w:rsidP="008A627A">
      <w:pPr>
        <w:pStyle w:val="Heading2"/>
        <w:rPr>
          <w:b/>
          <w:bCs/>
        </w:rPr>
      </w:pPr>
      <w:bookmarkStart w:id="11" w:name="_Toc166510206"/>
      <w:r w:rsidRPr="008A627A">
        <w:rPr>
          <w:b/>
          <w:bCs/>
        </w:rPr>
        <w:t>Facemask Assembly</w:t>
      </w:r>
      <w:bookmarkEnd w:id="11"/>
    </w:p>
    <w:p w14:paraId="1FA05711" w14:textId="77777777" w:rsidR="008A627A" w:rsidRPr="008A627A" w:rsidRDefault="008A627A" w:rsidP="008A627A">
      <w:pPr>
        <w:jc w:val="left"/>
        <w:rPr>
          <w:rFonts w:ascii="Aptos" w:hAnsi="Aptos" w:cs="Arial"/>
          <w:sz w:val="24"/>
          <w:szCs w:val="24"/>
        </w:rPr>
      </w:pPr>
      <w:r w:rsidRPr="008A627A">
        <w:rPr>
          <w:rFonts w:ascii="Aptos" w:hAnsi="Aptos" w:cs="Arial"/>
          <w:sz w:val="24"/>
          <w:szCs w:val="24"/>
        </w:rPr>
        <w:t>Below are the components needed to assemble the face mask that is a part of the Looper system. The mechanical drawings below provide visuals and dimensions for the components necessary for assembling the face mask of Looper. You will need:</w:t>
      </w:r>
    </w:p>
    <w:p w14:paraId="6538F879" w14:textId="04BF3BA5"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Acrylic Tubing, OD: ½’’ ID: ¼’’</w:t>
      </w:r>
    </w:p>
    <w:p w14:paraId="55A116DE" w14:textId="75F0E136"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45-degree router bit</w:t>
      </w:r>
    </w:p>
    <w:p w14:paraId="1FF7257B" w14:textId="2AEB8216"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 xml:space="preserve">Gasket - </w:t>
      </w:r>
      <w:proofErr w:type="spellStart"/>
      <w:r w:rsidRPr="008A627A">
        <w:rPr>
          <w:rFonts w:ascii="Aptos" w:hAnsi="Aptos" w:cs="Arial"/>
          <w:sz w:val="24"/>
          <w:szCs w:val="24"/>
        </w:rPr>
        <w:t>Durameter</w:t>
      </w:r>
      <w:proofErr w:type="spellEnd"/>
      <w:r w:rsidRPr="008A627A">
        <w:rPr>
          <w:rFonts w:ascii="Aptos" w:hAnsi="Aptos" w:cs="Arial"/>
          <w:sz w:val="24"/>
          <w:szCs w:val="24"/>
        </w:rPr>
        <w:t xml:space="preserve"> Rating of 10A; 1/32’’ thickness, 1mm; 3M 300LSE backing</w:t>
      </w:r>
    </w:p>
    <w:p w14:paraId="6765A990" w14:textId="7FFEA826"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Flat Acrylic piece - 2mm thick</w:t>
      </w:r>
    </w:p>
    <w:p w14:paraId="4226D6E6" w14:textId="6128A64E" w:rsidR="008A627A" w:rsidRPr="008A627A" w:rsidRDefault="008A627A" w:rsidP="00EA523B">
      <w:pPr>
        <w:pStyle w:val="ListParagraph"/>
        <w:numPr>
          <w:ilvl w:val="0"/>
          <w:numId w:val="6"/>
        </w:numPr>
        <w:ind w:left="2430" w:hanging="360"/>
        <w:jc w:val="left"/>
        <w:rPr>
          <w:rFonts w:ascii="Aptos" w:hAnsi="Aptos" w:cs="Arial"/>
          <w:sz w:val="24"/>
          <w:szCs w:val="24"/>
        </w:rPr>
      </w:pPr>
      <w:proofErr w:type="spellStart"/>
      <w:r w:rsidRPr="008A627A">
        <w:rPr>
          <w:rFonts w:ascii="Aptos" w:hAnsi="Aptos" w:cs="Arial"/>
          <w:sz w:val="24"/>
          <w:szCs w:val="24"/>
        </w:rPr>
        <w:t>Groz</w:t>
      </w:r>
      <w:proofErr w:type="spellEnd"/>
      <w:r w:rsidRPr="008A627A">
        <w:rPr>
          <w:rFonts w:ascii="Aptos" w:hAnsi="Aptos" w:cs="Arial"/>
          <w:sz w:val="24"/>
          <w:szCs w:val="24"/>
        </w:rPr>
        <w:t xml:space="preserve"> v-block</w:t>
      </w:r>
    </w:p>
    <w:p w14:paraId="60B61C75" w14:textId="6A52309F" w:rsid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PPCS Weld-On 4 Acrylic Adhesive - 4 Oz and Weld-On</w:t>
      </w:r>
    </w:p>
    <w:p w14:paraId="1BD0C03E" w14:textId="5443BE1C" w:rsidR="008A627A" w:rsidRDefault="008A627A" w:rsidP="008A627A">
      <w:pPr>
        <w:jc w:val="left"/>
        <w:rPr>
          <w:rFonts w:ascii="Aptos" w:hAnsi="Aptos" w:cs="Arial"/>
          <w:sz w:val="24"/>
          <w:szCs w:val="24"/>
        </w:rPr>
      </w:pPr>
      <w:r w:rsidRPr="00131669">
        <w:rPr>
          <w:rFonts w:ascii="Lucida Bright" w:hAnsi="Lucida Bright"/>
          <w:noProof/>
        </w:rPr>
        <w:drawing>
          <wp:inline distT="0" distB="0" distL="0" distR="0" wp14:anchorId="64B1D800" wp14:editId="7A7B14C9">
            <wp:extent cx="3290898" cy="2317341"/>
            <wp:effectExtent l="0" t="0" r="0" b="0"/>
            <wp:docPr id="58252510" name="Picture 17"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2510" name="Picture 17" descr="A blueprint of a machine&#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47064" cy="2356891"/>
                    </a:xfrm>
                    <a:prstGeom prst="rect">
                      <a:avLst/>
                    </a:prstGeom>
                  </pic:spPr>
                </pic:pic>
              </a:graphicData>
            </a:graphic>
          </wp:inline>
        </w:drawing>
      </w:r>
      <w:r w:rsidRPr="00131669">
        <w:rPr>
          <w:rFonts w:ascii="Lucida Bright" w:hAnsi="Lucida Bright"/>
          <w:noProof/>
        </w:rPr>
        <w:drawing>
          <wp:inline distT="0" distB="0" distL="0" distR="0" wp14:anchorId="45E12C9C" wp14:editId="60A02367">
            <wp:extent cx="3079295" cy="2444174"/>
            <wp:effectExtent l="0" t="0" r="0" b="0"/>
            <wp:docPr id="964496533" name="Picture 15" descr="A drawing of a face m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6533" name="Picture 15" descr="A drawing of a face mask&#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211345" cy="2548988"/>
                    </a:xfrm>
                    <a:prstGeom prst="rect">
                      <a:avLst/>
                    </a:prstGeom>
                  </pic:spPr>
                </pic:pic>
              </a:graphicData>
            </a:graphic>
          </wp:inline>
        </w:drawing>
      </w:r>
    </w:p>
    <w:p w14:paraId="30A432D6" w14:textId="06243BFC" w:rsidR="008A627A" w:rsidRDefault="008A627A" w:rsidP="008A627A">
      <w:pPr>
        <w:jc w:val="left"/>
        <w:rPr>
          <w:rFonts w:ascii="Aptos" w:hAnsi="Aptos" w:cs="Arial"/>
          <w:sz w:val="24"/>
          <w:szCs w:val="24"/>
        </w:rPr>
      </w:pPr>
      <w:r w:rsidRPr="00131669">
        <w:rPr>
          <w:rFonts w:ascii="Lucida Bright" w:hAnsi="Lucida Bright"/>
          <w:noProof/>
        </w:rPr>
        <w:drawing>
          <wp:inline distT="0" distB="0" distL="0" distR="0" wp14:anchorId="371DDE02" wp14:editId="20242183">
            <wp:extent cx="3291265" cy="2516864"/>
            <wp:effectExtent l="0" t="0" r="0" b="0"/>
            <wp:docPr id="2063471782" name="Picture 16" descr="A blueprint of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1782" name="Picture 16" descr="A blueprint of a cylinder&#10;&#10;Description automatically generated"/>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321498" cy="2539983"/>
                    </a:xfrm>
                    <a:prstGeom prst="rect">
                      <a:avLst/>
                    </a:prstGeom>
                  </pic:spPr>
                </pic:pic>
              </a:graphicData>
            </a:graphic>
          </wp:inline>
        </w:drawing>
      </w:r>
    </w:p>
    <w:p w14:paraId="3AB48DCF" w14:textId="77777777" w:rsidR="008A627A" w:rsidRPr="008A627A" w:rsidRDefault="008A627A" w:rsidP="008A627A">
      <w:pPr>
        <w:pStyle w:val="TOC1"/>
      </w:pPr>
      <w:r w:rsidRPr="008A627A">
        <w:t>How to Build and Assemble the Facemask:</w:t>
      </w:r>
    </w:p>
    <w:p w14:paraId="3BB116EA" w14:textId="4EB3BB6C"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Measure and Cut Acrylic Tubing:</w:t>
      </w:r>
    </w:p>
    <w:p w14:paraId="13C8EB3F" w14:textId="66AC3E00"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Measure and cut a piece of acrylic tubing to a length of 18mm.</w:t>
      </w:r>
    </w:p>
    <w:p w14:paraId="1DF59A5E" w14:textId="41CA24EC"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Deface Side with Less Chipping/Imperfections:</w:t>
      </w:r>
    </w:p>
    <w:p w14:paraId="722FD0C0" w14:textId="6257DEDD"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lastRenderedPageBreak/>
        <w:t>Use the file 'tiny tube first side deface' to deface the side of the tubing with fewer imperfections.</w:t>
      </w:r>
    </w:p>
    <w:p w14:paraId="2F685654" w14:textId="67555062"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Iterate until the edge is completely perfect around the edges.</w:t>
      </w:r>
    </w:p>
    <w:p w14:paraId="50C4A2AA" w14:textId="4C3179A9"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Deface the Other Side to 15mm:</w:t>
      </w:r>
    </w:p>
    <w:p w14:paraId="22A13EE8" w14:textId="440A4F45"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Use file 'tall tiny tube to 15 mm' to deface the other side of the tubing down to 15mm.</w:t>
      </w:r>
    </w:p>
    <w:p w14:paraId="1EF71A62" w14:textId="480AC141"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Pecking:</w:t>
      </w:r>
    </w:p>
    <w:p w14:paraId="08BBDBC0" w14:textId="4EB78521"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Use the file 'hole pecking for facemask tube' to perform pecking on the acrylic tubing.</w:t>
      </w:r>
    </w:p>
    <w:p w14:paraId="29EA066E" w14:textId="1553A9F1"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CNC Mill Setup:</w:t>
      </w:r>
    </w:p>
    <w:p w14:paraId="12056DD9" w14:textId="0F8F5C6F"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Use a 3/8’’ end mill in a collet for defacing.</w:t>
      </w:r>
    </w:p>
    <w:p w14:paraId="7553E709" w14:textId="66B5A08C"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Use a 45-degree router bit in a 1/4" American collet for pecking.</w:t>
      </w:r>
    </w:p>
    <w:p w14:paraId="2ED32FDE" w14:textId="65530644"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Ensure the router bit is sharp to prevent acrylic shattering during drilling.</w:t>
      </w:r>
    </w:p>
    <w:p w14:paraId="76E02B31" w14:textId="196F0ED0"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Defacing Procedure:</w:t>
      </w:r>
    </w:p>
    <w:p w14:paraId="10E5E4F3" w14:textId="006F73BA"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 xml:space="preserve">Use the small </w:t>
      </w:r>
      <w:proofErr w:type="spellStart"/>
      <w:r w:rsidRPr="008A627A">
        <w:rPr>
          <w:rFonts w:ascii="Aptos" w:hAnsi="Aptos" w:cs="Arial"/>
          <w:sz w:val="24"/>
          <w:szCs w:val="24"/>
        </w:rPr>
        <w:t>Groz</w:t>
      </w:r>
      <w:proofErr w:type="spellEnd"/>
      <w:r w:rsidRPr="008A627A">
        <w:rPr>
          <w:rFonts w:ascii="Aptos" w:hAnsi="Aptos" w:cs="Arial"/>
          <w:sz w:val="24"/>
          <w:szCs w:val="24"/>
        </w:rPr>
        <w:t xml:space="preserve"> v-block to clamp the tubing.</w:t>
      </w:r>
    </w:p>
    <w:p w14:paraId="5E8CF233" w14:textId="25A2C436"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Set zero as the center of the tube at its top face height.</w:t>
      </w:r>
    </w:p>
    <w:p w14:paraId="60348A02" w14:textId="62171806"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Pecking Procedure:</w:t>
      </w:r>
    </w:p>
    <w:p w14:paraId="5A9F55C0" w14:textId="3A0CC2AF"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 xml:space="preserve">Use the small </w:t>
      </w:r>
      <w:proofErr w:type="spellStart"/>
      <w:r w:rsidRPr="008A627A">
        <w:rPr>
          <w:rFonts w:ascii="Aptos" w:hAnsi="Aptos" w:cs="Arial"/>
          <w:sz w:val="24"/>
          <w:szCs w:val="24"/>
        </w:rPr>
        <w:t>Groz</w:t>
      </w:r>
      <w:proofErr w:type="spellEnd"/>
      <w:r w:rsidRPr="008A627A">
        <w:rPr>
          <w:rFonts w:ascii="Aptos" w:hAnsi="Aptos" w:cs="Arial"/>
          <w:sz w:val="24"/>
          <w:szCs w:val="24"/>
        </w:rPr>
        <w:t xml:space="preserve"> v-block to clamp the tubing, adjusting the height to 9mm between the bar and the top face of the </w:t>
      </w:r>
      <w:proofErr w:type="spellStart"/>
      <w:r w:rsidRPr="008A627A">
        <w:rPr>
          <w:rFonts w:ascii="Aptos" w:hAnsi="Aptos" w:cs="Arial"/>
          <w:sz w:val="24"/>
          <w:szCs w:val="24"/>
        </w:rPr>
        <w:t>Groz</w:t>
      </w:r>
      <w:proofErr w:type="spellEnd"/>
      <w:r w:rsidRPr="008A627A">
        <w:rPr>
          <w:rFonts w:ascii="Aptos" w:hAnsi="Aptos" w:cs="Arial"/>
          <w:sz w:val="24"/>
          <w:szCs w:val="24"/>
        </w:rPr>
        <w:t xml:space="preserve"> v-block.</w:t>
      </w:r>
    </w:p>
    <w:p w14:paraId="2DA99D96" w14:textId="20648B69"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 xml:space="preserve">Zero the z-axis to the surface of the </w:t>
      </w:r>
      <w:proofErr w:type="spellStart"/>
      <w:r w:rsidRPr="008A627A">
        <w:rPr>
          <w:rFonts w:ascii="Aptos" w:hAnsi="Aptos" w:cs="Arial"/>
          <w:sz w:val="24"/>
          <w:szCs w:val="24"/>
        </w:rPr>
        <w:t>Groz</w:t>
      </w:r>
      <w:proofErr w:type="spellEnd"/>
      <w:r w:rsidRPr="008A627A">
        <w:rPr>
          <w:rFonts w:ascii="Aptos" w:hAnsi="Aptos" w:cs="Arial"/>
          <w:sz w:val="24"/>
          <w:szCs w:val="24"/>
        </w:rPr>
        <w:t xml:space="preserve"> v-block and x, y to the top right corner of the </w:t>
      </w:r>
      <w:proofErr w:type="spellStart"/>
      <w:r w:rsidRPr="008A627A">
        <w:rPr>
          <w:rFonts w:ascii="Aptos" w:hAnsi="Aptos" w:cs="Arial"/>
          <w:sz w:val="24"/>
          <w:szCs w:val="24"/>
        </w:rPr>
        <w:t>Groz</w:t>
      </w:r>
      <w:proofErr w:type="spellEnd"/>
      <w:r w:rsidRPr="008A627A">
        <w:rPr>
          <w:rFonts w:ascii="Aptos" w:hAnsi="Aptos" w:cs="Arial"/>
          <w:sz w:val="24"/>
          <w:szCs w:val="24"/>
        </w:rPr>
        <w:t xml:space="preserve"> v-block at the transition between the top face and bevel.</w:t>
      </w:r>
    </w:p>
    <w:p w14:paraId="5F0F607A" w14:textId="56E10577"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Secondary Defacing:</w:t>
      </w:r>
    </w:p>
    <w:p w14:paraId="6BF5121E" w14:textId="4942588D"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After initial defacing and pecking, deface the side again to make the tubing 10mm tall using file 'tiny tube 10mm deface'.</w:t>
      </w:r>
    </w:p>
    <w:p w14:paraId="33C4F505" w14:textId="49B1AF2F"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 xml:space="preserve">Set x0 and y0 as the center of the tube, and z0 as the top surface of the </w:t>
      </w:r>
      <w:proofErr w:type="spellStart"/>
      <w:r w:rsidRPr="008A627A">
        <w:rPr>
          <w:rFonts w:ascii="Aptos" w:hAnsi="Aptos" w:cs="Arial"/>
          <w:sz w:val="24"/>
          <w:szCs w:val="24"/>
        </w:rPr>
        <w:t>Groz</w:t>
      </w:r>
      <w:proofErr w:type="spellEnd"/>
      <w:r w:rsidRPr="008A627A">
        <w:rPr>
          <w:rFonts w:ascii="Aptos" w:hAnsi="Aptos" w:cs="Arial"/>
          <w:sz w:val="24"/>
          <w:szCs w:val="24"/>
        </w:rPr>
        <w:t xml:space="preserve"> v-block.</w:t>
      </w:r>
    </w:p>
    <w:p w14:paraId="25F89EDA" w14:textId="7CEFF0C9"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Execution and Safety Measures:</w:t>
      </w:r>
    </w:p>
    <w:p w14:paraId="4DF2E976" w14:textId="35DEDAF8"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Execute the files.</w:t>
      </w:r>
    </w:p>
    <w:p w14:paraId="7AF32CA7" w14:textId="579CD2E1"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Wear goggles during the process to prevent eye injury from chipping.</w:t>
      </w:r>
    </w:p>
    <w:p w14:paraId="5E050C3C" w14:textId="312953FF"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 xml:space="preserve">Finished piece:  </w:t>
      </w:r>
      <w:r w:rsidRPr="00131669">
        <w:rPr>
          <w:rFonts w:ascii="Lucida Bright" w:hAnsi="Lucida Bright"/>
          <w:noProof/>
        </w:rPr>
        <w:drawing>
          <wp:inline distT="0" distB="0" distL="0" distR="0" wp14:anchorId="19882BF1" wp14:editId="180A68E9">
            <wp:extent cx="2377440" cy="3172460"/>
            <wp:effectExtent l="0" t="0" r="3810" b="8890"/>
            <wp:docPr id="214356061" name="Picture 1" descr="A person holding a small plastic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6061" name="Picture 1" descr="A person holding a small plastic object&#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377440" cy="3172460"/>
                    </a:xfrm>
                    <a:prstGeom prst="rect">
                      <a:avLst/>
                    </a:prstGeom>
                    <a:noFill/>
                    <a:ln>
                      <a:noFill/>
                    </a:ln>
                  </pic:spPr>
                </pic:pic>
              </a:graphicData>
            </a:graphic>
          </wp:inline>
        </w:drawing>
      </w:r>
    </w:p>
    <w:p w14:paraId="02B34686" w14:textId="2E7E4403"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Cutting Square Acrylic Piece:</w:t>
      </w:r>
    </w:p>
    <w:p w14:paraId="32A5254C" w14:textId="4EDDA917"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lastRenderedPageBreak/>
        <w:t>Cut the square acrylic piece into a 1 and ½’’ circle.</w:t>
      </w:r>
    </w:p>
    <w:p w14:paraId="0494AB4F" w14:textId="48D216E0"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Drilling Hole in Acrylic Piece:</w:t>
      </w:r>
    </w:p>
    <w:p w14:paraId="567C9FE2" w14:textId="37BF5BB6"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 xml:space="preserve">Use the </w:t>
      </w:r>
      <w:proofErr w:type="spellStart"/>
      <w:r w:rsidRPr="008A627A">
        <w:rPr>
          <w:rFonts w:ascii="Aptos" w:hAnsi="Aptos" w:cs="Arial"/>
          <w:sz w:val="24"/>
          <w:szCs w:val="24"/>
        </w:rPr>
        <w:t>Praxxon</w:t>
      </w:r>
      <w:proofErr w:type="spellEnd"/>
      <w:r w:rsidRPr="008A627A">
        <w:rPr>
          <w:rFonts w:ascii="Aptos" w:hAnsi="Aptos" w:cs="Arial"/>
          <w:sz w:val="24"/>
          <w:szCs w:val="24"/>
        </w:rPr>
        <w:t xml:space="preserve"> drill with ¼’’ drill bit to drill a hole in the center of the flat acrylic piece.</w:t>
      </w:r>
    </w:p>
    <w:p w14:paraId="060E850F" w14:textId="551B37C8"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Place a scratch piece of acrylic below the drilling piece to avoid damaging the bit.</w:t>
      </w:r>
    </w:p>
    <w:p w14:paraId="5DE7D856" w14:textId="1A69D30B" w:rsid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Peck at the flat acrylic piece rather than drilling straight through.</w:t>
      </w:r>
    </w:p>
    <w:p w14:paraId="60203D4F" w14:textId="4FDCFAF5" w:rsidR="008A627A" w:rsidRPr="008A627A" w:rsidRDefault="008A627A" w:rsidP="008A627A">
      <w:pPr>
        <w:pStyle w:val="ListParagraph"/>
        <w:ind w:left="1440"/>
        <w:rPr>
          <w:rFonts w:ascii="Aptos" w:hAnsi="Aptos" w:cs="Arial"/>
          <w:sz w:val="24"/>
          <w:szCs w:val="24"/>
        </w:rPr>
      </w:pPr>
      <w:r w:rsidRPr="00131669">
        <w:rPr>
          <w:rFonts w:ascii="Lucida Bright" w:hAnsi="Lucida Bright"/>
          <w:noProof/>
        </w:rPr>
        <w:drawing>
          <wp:inline distT="0" distB="0" distL="0" distR="0" wp14:anchorId="6B945B1F" wp14:editId="3578B776">
            <wp:extent cx="2377440" cy="3172460"/>
            <wp:effectExtent l="0" t="0" r="3810" b="8890"/>
            <wp:docPr id="1595774880" name="Picture 3" descr="A drill bit on a piece of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74880" name="Picture 3" descr="A drill bit on a piece of wood&#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77440" cy="3172460"/>
                    </a:xfrm>
                    <a:prstGeom prst="rect">
                      <a:avLst/>
                    </a:prstGeom>
                    <a:noFill/>
                    <a:ln>
                      <a:noFill/>
                    </a:ln>
                  </pic:spPr>
                </pic:pic>
              </a:graphicData>
            </a:graphic>
          </wp:inline>
        </w:drawing>
      </w:r>
    </w:p>
    <w:p w14:paraId="226335AF" w14:textId="1F93D5E8"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Assembly:</w:t>
      </w:r>
    </w:p>
    <w:p w14:paraId="530F3744" w14:textId="65B49B60"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Place a small piece of aluminum (¼’’ diameter) in the drilled flat acrylic piece.</w:t>
      </w:r>
    </w:p>
    <w:p w14:paraId="09C80A7E" w14:textId="4807F421" w:rsidR="008A627A" w:rsidRPr="008A627A" w:rsidRDefault="008A627A" w:rsidP="008A627A">
      <w:pPr>
        <w:ind w:left="720" w:firstLine="720"/>
        <w:rPr>
          <w:rFonts w:ascii="Aptos" w:hAnsi="Aptos" w:cs="Arial"/>
          <w:sz w:val="24"/>
          <w:szCs w:val="24"/>
        </w:rPr>
      </w:pPr>
      <w:r w:rsidRPr="00131669">
        <w:rPr>
          <w:rFonts w:ascii="Lucida Bright" w:hAnsi="Lucida Bright"/>
          <w:noProof/>
        </w:rPr>
        <w:drawing>
          <wp:inline distT="0" distB="0" distL="0" distR="0" wp14:anchorId="742D779E" wp14:editId="0F52DC3E">
            <wp:extent cx="2377440" cy="3172460"/>
            <wp:effectExtent l="0" t="0" r="3810" b="8890"/>
            <wp:docPr id="917260515" name="Picture 4" descr="A metal rod in a plastic hol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60515" name="Picture 4" descr="A metal rod in a plastic hold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77440" cy="3172460"/>
                    </a:xfrm>
                    <a:prstGeom prst="rect">
                      <a:avLst/>
                    </a:prstGeom>
                    <a:noFill/>
                    <a:ln>
                      <a:noFill/>
                    </a:ln>
                  </pic:spPr>
                </pic:pic>
              </a:graphicData>
            </a:graphic>
          </wp:inline>
        </w:drawing>
      </w:r>
    </w:p>
    <w:p w14:paraId="5A472EA2" w14:textId="388D3159"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Apply acrylic adhesive #4 to the cylindrical acrylic piece using a 1 mL syringe and green needle.</w:t>
      </w:r>
    </w:p>
    <w:p w14:paraId="77D4D2CB" w14:textId="6531058E"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Carefully apply the circular piece to the flat acrylic piece.</w:t>
      </w:r>
    </w:p>
    <w:p w14:paraId="3AA79CB3" w14:textId="1402CE56" w:rsid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Apply a metal block to apply pressure and leave it to set overnight.</w:t>
      </w:r>
    </w:p>
    <w:p w14:paraId="4B334888" w14:textId="1633C347" w:rsidR="008A627A" w:rsidRPr="008A627A" w:rsidRDefault="008A627A" w:rsidP="008A627A">
      <w:pPr>
        <w:pStyle w:val="ListParagraph"/>
        <w:ind w:left="1440"/>
        <w:rPr>
          <w:rFonts w:ascii="Aptos" w:hAnsi="Aptos" w:cs="Arial"/>
          <w:sz w:val="24"/>
          <w:szCs w:val="24"/>
        </w:rPr>
      </w:pPr>
      <w:r w:rsidRPr="00131669">
        <w:rPr>
          <w:rFonts w:ascii="Lucida Bright" w:hAnsi="Lucida Bright"/>
          <w:noProof/>
        </w:rPr>
        <w:lastRenderedPageBreak/>
        <w:drawing>
          <wp:inline distT="0" distB="0" distL="0" distR="0" wp14:anchorId="35F108AB" wp14:editId="7AE65D63">
            <wp:extent cx="2377440" cy="3172460"/>
            <wp:effectExtent l="0" t="0" r="3810" b="8890"/>
            <wp:docPr id="902019984" name="Picture 5" descr="A metal block with ho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9984" name="Picture 5" descr="A metal block with holes&#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7440" cy="3172460"/>
                    </a:xfrm>
                    <a:prstGeom prst="rect">
                      <a:avLst/>
                    </a:prstGeom>
                    <a:noFill/>
                    <a:ln>
                      <a:noFill/>
                    </a:ln>
                  </pic:spPr>
                </pic:pic>
              </a:graphicData>
            </a:graphic>
          </wp:inline>
        </w:drawing>
      </w:r>
    </w:p>
    <w:p w14:paraId="09726A84" w14:textId="2DEE885F" w:rsidR="008A627A" w:rsidRPr="008A627A" w:rsidRDefault="008A627A" w:rsidP="00EA523B">
      <w:pPr>
        <w:pStyle w:val="ListParagraph"/>
        <w:numPr>
          <w:ilvl w:val="0"/>
          <w:numId w:val="14"/>
        </w:numPr>
        <w:ind w:hanging="360"/>
        <w:rPr>
          <w:rFonts w:ascii="Aptos" w:hAnsi="Aptos" w:cs="Arial"/>
          <w:sz w:val="24"/>
          <w:szCs w:val="24"/>
        </w:rPr>
      </w:pPr>
      <w:r w:rsidRPr="008A627A">
        <w:rPr>
          <w:rFonts w:ascii="Aptos" w:hAnsi="Aptos" w:cs="Arial"/>
          <w:sz w:val="24"/>
          <w:szCs w:val="24"/>
        </w:rPr>
        <w:t>Finalization:</w:t>
      </w:r>
    </w:p>
    <w:p w14:paraId="1389F2E7" w14:textId="541E3F15" w:rsidR="008A627A" w:rsidRPr="008A627A" w:rsidRDefault="008A627A" w:rsidP="00EA523B">
      <w:pPr>
        <w:pStyle w:val="ListParagraph"/>
        <w:numPr>
          <w:ilvl w:val="1"/>
          <w:numId w:val="14"/>
        </w:numPr>
        <w:rPr>
          <w:rFonts w:ascii="Aptos" w:hAnsi="Aptos" w:cs="Arial"/>
          <w:sz w:val="24"/>
          <w:szCs w:val="24"/>
        </w:rPr>
      </w:pPr>
      <w:r w:rsidRPr="008A627A">
        <w:rPr>
          <w:rFonts w:ascii="Aptos" w:hAnsi="Aptos" w:cs="Arial"/>
          <w:sz w:val="24"/>
          <w:szCs w:val="24"/>
        </w:rPr>
        <w:t>Apply the gasket and punch a hole in the gasket that lines up with the opening on the acrylic piece</w:t>
      </w:r>
      <w:r>
        <w:rPr>
          <w:rFonts w:ascii="Aptos" w:hAnsi="Aptos" w:cs="Arial"/>
          <w:sz w:val="24"/>
          <w:szCs w:val="24"/>
        </w:rPr>
        <w:t>.</w:t>
      </w:r>
      <w:r w:rsidRPr="008A627A">
        <w:rPr>
          <w:rFonts w:ascii="Aptos" w:hAnsi="Aptos" w:cs="Arial"/>
          <w:sz w:val="24"/>
          <w:szCs w:val="24"/>
        </w:rPr>
        <w:br w:type="page"/>
      </w:r>
    </w:p>
    <w:p w14:paraId="59914029" w14:textId="418D2814" w:rsidR="008A627A" w:rsidRPr="008A627A" w:rsidRDefault="008A627A" w:rsidP="008A627A">
      <w:pPr>
        <w:pStyle w:val="Heading2"/>
        <w:rPr>
          <w:b/>
          <w:bCs/>
        </w:rPr>
      </w:pPr>
      <w:bookmarkStart w:id="12" w:name="_Toc166510207"/>
      <w:r w:rsidRPr="008A627A">
        <w:rPr>
          <w:b/>
          <w:bCs/>
        </w:rPr>
        <w:lastRenderedPageBreak/>
        <w:t>Pneumotachograph</w:t>
      </w:r>
      <w:bookmarkEnd w:id="12"/>
    </w:p>
    <w:p w14:paraId="4E11430E" w14:textId="0663ECE9" w:rsidR="008A627A" w:rsidRDefault="008A627A" w:rsidP="008A627A">
      <w:pPr>
        <w:rPr>
          <w:rFonts w:ascii="Aptos" w:hAnsi="Aptos" w:cs="Arial"/>
          <w:sz w:val="24"/>
          <w:szCs w:val="24"/>
        </w:rPr>
      </w:pPr>
      <w:r w:rsidRPr="008A627A">
        <w:rPr>
          <w:rFonts w:ascii="Aptos" w:hAnsi="Aptos" w:cs="Arial"/>
          <w:sz w:val="24"/>
          <w:szCs w:val="24"/>
        </w:rPr>
        <w:t xml:space="preserve">Below are instructions on how to assemble the </w:t>
      </w:r>
      <w:r>
        <w:rPr>
          <w:rFonts w:ascii="Aptos" w:hAnsi="Aptos" w:cs="Arial"/>
          <w:sz w:val="24"/>
          <w:szCs w:val="24"/>
        </w:rPr>
        <w:t>pneumotachograph</w:t>
      </w:r>
      <w:r w:rsidRPr="008A627A">
        <w:rPr>
          <w:rFonts w:ascii="Aptos" w:hAnsi="Aptos" w:cs="Arial"/>
          <w:sz w:val="24"/>
          <w:szCs w:val="24"/>
        </w:rPr>
        <w:t xml:space="preserve"> that is a part of the Looper system. The mechanical drawings below provide visuals and dimensions for the components necessary for assembling the main </w:t>
      </w:r>
      <w:r>
        <w:rPr>
          <w:rFonts w:ascii="Aptos" w:hAnsi="Aptos" w:cs="Arial"/>
          <w:sz w:val="24"/>
          <w:szCs w:val="24"/>
        </w:rPr>
        <w:t>pneumotachograph</w:t>
      </w:r>
      <w:r w:rsidRPr="008A627A">
        <w:rPr>
          <w:rFonts w:ascii="Aptos" w:hAnsi="Aptos" w:cs="Arial"/>
          <w:sz w:val="24"/>
          <w:szCs w:val="24"/>
        </w:rPr>
        <w:t xml:space="preserve"> of Looper.</w:t>
      </w:r>
      <w:r>
        <w:rPr>
          <w:rFonts w:ascii="Aptos" w:hAnsi="Aptos" w:cs="Arial"/>
          <w:sz w:val="24"/>
          <w:szCs w:val="24"/>
        </w:rPr>
        <w:t xml:space="preserve"> You will need:</w:t>
      </w:r>
    </w:p>
    <w:p w14:paraId="73C35DB7" w14:textId="6F0DEED7"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Clear Scratch and UV-Resistant Acrylic Round Tube, 1/8" Wall Thickness, 1/2" OD, 1/4" ID, 6 Feet Long</w:t>
      </w:r>
    </w:p>
    <w:p w14:paraId="28EF395B" w14:textId="00592103"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Flat Acrylic piece - 2mm thick</w:t>
      </w:r>
      <w:r w:rsidR="00EA523B">
        <w:rPr>
          <w:rFonts w:ascii="Aptos" w:hAnsi="Aptos" w:cs="Arial"/>
          <w:sz w:val="24"/>
          <w:szCs w:val="24"/>
        </w:rPr>
        <w:t xml:space="preserve"> (2”x 2” square?)</w:t>
      </w:r>
    </w:p>
    <w:p w14:paraId="7C7825E8" w14:textId="19478607"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Clear Scratch- and UV-Resistant Cast Acrylic Rod, 1-1/2" Diameter</w:t>
      </w:r>
    </w:p>
    <w:p w14:paraId="28532AEC" w14:textId="0426D5E9"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3/8’’ endmill</w:t>
      </w:r>
    </w:p>
    <w:p w14:paraId="19A259F5" w14:textId="58A4AD15" w:rsidR="008A627A" w:rsidRPr="008A627A" w:rsidRDefault="008A627A" w:rsidP="00EA523B">
      <w:pPr>
        <w:pStyle w:val="ListParagraph"/>
        <w:numPr>
          <w:ilvl w:val="0"/>
          <w:numId w:val="6"/>
        </w:numPr>
        <w:ind w:left="2430" w:hanging="360"/>
        <w:jc w:val="left"/>
        <w:rPr>
          <w:rFonts w:ascii="Aptos" w:hAnsi="Aptos" w:cs="Arial"/>
          <w:sz w:val="24"/>
          <w:szCs w:val="24"/>
        </w:rPr>
      </w:pPr>
      <w:proofErr w:type="spellStart"/>
      <w:r w:rsidRPr="008A627A">
        <w:rPr>
          <w:rFonts w:ascii="Aptos" w:hAnsi="Aptos" w:cs="Arial"/>
          <w:sz w:val="24"/>
          <w:szCs w:val="24"/>
        </w:rPr>
        <w:t>Sherline</w:t>
      </w:r>
      <w:proofErr w:type="spellEnd"/>
      <w:r w:rsidRPr="008A627A">
        <w:rPr>
          <w:rFonts w:ascii="Aptos" w:hAnsi="Aptos" w:cs="Arial"/>
          <w:sz w:val="24"/>
          <w:szCs w:val="24"/>
        </w:rPr>
        <w:t xml:space="preserve"> 1012 </w:t>
      </w:r>
      <w:proofErr w:type="spellStart"/>
      <w:r w:rsidRPr="008A627A">
        <w:rPr>
          <w:rFonts w:ascii="Aptos" w:hAnsi="Aptos" w:cs="Arial"/>
          <w:sz w:val="24"/>
          <w:szCs w:val="24"/>
        </w:rPr>
        <w:t>Sherline</w:t>
      </w:r>
      <w:proofErr w:type="spellEnd"/>
      <w:r w:rsidRPr="008A627A">
        <w:rPr>
          <w:rFonts w:ascii="Aptos" w:hAnsi="Aptos" w:cs="Arial"/>
          <w:sz w:val="24"/>
          <w:szCs w:val="24"/>
        </w:rPr>
        <w:t xml:space="preserve"> Sensitive drilling attachment</w:t>
      </w:r>
    </w:p>
    <w:p w14:paraId="0461C4A7" w14:textId="0B9725E4"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¼’’ drilling bit</w:t>
      </w:r>
    </w:p>
    <w:p w14:paraId="35C1FA6F" w14:textId="2FAA127A"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¼’’ Collet</w:t>
      </w:r>
    </w:p>
    <w:p w14:paraId="6DB13DE7" w14:textId="5D7CBC9D" w:rsidR="008A627A" w:rsidRP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1/32’’ drilling bit</w:t>
      </w:r>
    </w:p>
    <w:p w14:paraId="43A0AEFE" w14:textId="01092507" w:rsidR="008A627A" w:rsidRPr="008A627A" w:rsidRDefault="008A627A" w:rsidP="00EA523B">
      <w:pPr>
        <w:pStyle w:val="ListParagraph"/>
        <w:numPr>
          <w:ilvl w:val="0"/>
          <w:numId w:val="6"/>
        </w:numPr>
        <w:ind w:left="2430" w:hanging="360"/>
        <w:jc w:val="left"/>
        <w:rPr>
          <w:rFonts w:ascii="Aptos" w:hAnsi="Aptos" w:cs="Arial"/>
          <w:sz w:val="24"/>
          <w:szCs w:val="24"/>
        </w:rPr>
      </w:pPr>
      <w:proofErr w:type="spellStart"/>
      <w:r w:rsidRPr="008A627A">
        <w:rPr>
          <w:rFonts w:ascii="Aptos" w:hAnsi="Aptos" w:cs="Arial"/>
          <w:sz w:val="24"/>
          <w:szCs w:val="24"/>
        </w:rPr>
        <w:t>Groz</w:t>
      </w:r>
      <w:proofErr w:type="spellEnd"/>
      <w:r w:rsidRPr="008A627A">
        <w:rPr>
          <w:rFonts w:ascii="Aptos" w:hAnsi="Aptos" w:cs="Arial"/>
          <w:sz w:val="24"/>
          <w:szCs w:val="24"/>
        </w:rPr>
        <w:t xml:space="preserve"> Stainless Steel Engineers' Square </w:t>
      </w:r>
    </w:p>
    <w:p w14:paraId="6968759B" w14:textId="73AD03B2" w:rsidR="008A627A" w:rsidRDefault="008A627A" w:rsidP="00EA523B">
      <w:pPr>
        <w:pStyle w:val="ListParagraph"/>
        <w:numPr>
          <w:ilvl w:val="0"/>
          <w:numId w:val="6"/>
        </w:numPr>
        <w:ind w:left="2430" w:hanging="360"/>
        <w:jc w:val="left"/>
        <w:rPr>
          <w:rFonts w:ascii="Aptos" w:hAnsi="Aptos" w:cs="Arial"/>
          <w:sz w:val="24"/>
          <w:szCs w:val="24"/>
        </w:rPr>
      </w:pPr>
      <w:r w:rsidRPr="008A627A">
        <w:rPr>
          <w:rFonts w:ascii="Aptos" w:hAnsi="Aptos" w:cs="Arial"/>
          <w:sz w:val="24"/>
          <w:szCs w:val="24"/>
        </w:rPr>
        <w:t>PPCS Weld-On 4 Acrylic Adhesive - 4 Oz and Weld-On</w:t>
      </w:r>
    </w:p>
    <w:p w14:paraId="789575AF" w14:textId="183F9EBB" w:rsidR="008A627A" w:rsidRDefault="008A627A" w:rsidP="008A627A">
      <w:pPr>
        <w:jc w:val="left"/>
        <w:rPr>
          <w:rFonts w:ascii="Aptos" w:hAnsi="Aptos" w:cs="Arial"/>
          <w:sz w:val="24"/>
          <w:szCs w:val="24"/>
        </w:rPr>
      </w:pPr>
      <w:r>
        <w:rPr>
          <w:rFonts w:ascii="Lucida Bright" w:hAnsi="Lucida Bright"/>
          <w:b/>
          <w:bCs/>
          <w:noProof/>
          <w:sz w:val="36"/>
          <w:szCs w:val="36"/>
        </w:rPr>
        <w:drawing>
          <wp:inline distT="0" distB="0" distL="0" distR="0" wp14:anchorId="23272613" wp14:editId="74168CCA">
            <wp:extent cx="3431263" cy="2371384"/>
            <wp:effectExtent l="0" t="0" r="0" b="3810"/>
            <wp:docPr id="852615758" name="Picture 18" descr="A blueprint of a mechanical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5758" name="Picture 18" descr="A blueprint of a mechanical design&#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60821" cy="2391812"/>
                    </a:xfrm>
                    <a:prstGeom prst="rect">
                      <a:avLst/>
                    </a:prstGeom>
                  </pic:spPr>
                </pic:pic>
              </a:graphicData>
            </a:graphic>
          </wp:inline>
        </w:drawing>
      </w:r>
      <w:r>
        <w:rPr>
          <w:noProof/>
        </w:rPr>
        <w:drawing>
          <wp:inline distT="0" distB="0" distL="0" distR="0" wp14:anchorId="5BB93AE8" wp14:editId="4FEA8C56">
            <wp:extent cx="3422210" cy="2298346"/>
            <wp:effectExtent l="0" t="0" r="0" b="635"/>
            <wp:docPr id="1888907166" name="Picture 1" descr="A diagram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07166" name="Picture 1" descr="A diagram of a circular object&#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529397" cy="2370333"/>
                    </a:xfrm>
                    <a:prstGeom prst="rect">
                      <a:avLst/>
                    </a:prstGeom>
                  </pic:spPr>
                </pic:pic>
              </a:graphicData>
            </a:graphic>
          </wp:inline>
        </w:drawing>
      </w:r>
    </w:p>
    <w:p w14:paraId="6E361AFB" w14:textId="6E0F7D12" w:rsidR="008A627A" w:rsidRDefault="008A627A" w:rsidP="008A627A">
      <w:pPr>
        <w:jc w:val="left"/>
        <w:rPr>
          <w:rFonts w:ascii="Aptos" w:hAnsi="Aptos" w:cs="Arial"/>
          <w:sz w:val="24"/>
          <w:szCs w:val="24"/>
        </w:rPr>
      </w:pPr>
      <w:r>
        <w:rPr>
          <w:noProof/>
        </w:rPr>
        <w:drawing>
          <wp:inline distT="0" distB="0" distL="0" distR="0" wp14:anchorId="3F09B30A" wp14:editId="7BDFB332">
            <wp:extent cx="3430905" cy="2461912"/>
            <wp:effectExtent l="0" t="0" r="0" b="1905"/>
            <wp:docPr id="950642881" name="Picture 2" descr="A blueprint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42881" name="Picture 2" descr="A blueprint of a circular object&#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465321" cy="2486608"/>
                    </a:xfrm>
                    <a:prstGeom prst="rect">
                      <a:avLst/>
                    </a:prstGeom>
                  </pic:spPr>
                </pic:pic>
              </a:graphicData>
            </a:graphic>
          </wp:inline>
        </w:drawing>
      </w:r>
      <w:r>
        <w:rPr>
          <w:noProof/>
        </w:rPr>
        <w:drawing>
          <wp:inline distT="0" distB="0" distL="0" distR="0" wp14:anchorId="633E1C6A" wp14:editId="4C628D9E">
            <wp:extent cx="3422015" cy="2298215"/>
            <wp:effectExtent l="0" t="0" r="0" b="635"/>
            <wp:docPr id="873464278" name="Picture 3" descr="A diagram of a cylin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64278" name="Picture 3" descr="A diagram of a cylinder&#10;&#10;Description automatically generated with medium confidenc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08894" cy="2356563"/>
                    </a:xfrm>
                    <a:prstGeom prst="rect">
                      <a:avLst/>
                    </a:prstGeom>
                  </pic:spPr>
                </pic:pic>
              </a:graphicData>
            </a:graphic>
          </wp:inline>
        </w:drawing>
      </w:r>
    </w:p>
    <w:p w14:paraId="702A98AC" w14:textId="2811AC1F" w:rsidR="008A627A" w:rsidRDefault="008A627A" w:rsidP="008A627A">
      <w:pPr>
        <w:pStyle w:val="TOC1"/>
      </w:pPr>
      <w:r>
        <w:t>Code Used for the CNC Mills and Guiding Files:</w:t>
      </w:r>
    </w:p>
    <w:p w14:paraId="6581AE60" w14:textId="3465AEAE" w:rsidR="008A627A" w:rsidRPr="008A627A" w:rsidRDefault="008A627A" w:rsidP="008A627A">
      <w:pPr>
        <w:jc w:val="left"/>
        <w:rPr>
          <w:rFonts w:ascii="Aptos" w:hAnsi="Aptos" w:cs="Arial"/>
          <w:sz w:val="24"/>
          <w:szCs w:val="24"/>
        </w:rPr>
      </w:pPr>
      <w:r w:rsidRPr="008A627A">
        <w:rPr>
          <w:rFonts w:ascii="Aptos" w:hAnsi="Aptos" w:cs="Arial"/>
          <w:sz w:val="24"/>
          <w:szCs w:val="24"/>
        </w:rPr>
        <w:lastRenderedPageBreak/>
        <w:t xml:space="preserve">The files </w:t>
      </w:r>
      <w:r>
        <w:rPr>
          <w:rFonts w:ascii="Aptos" w:hAnsi="Aptos" w:cs="Arial"/>
          <w:sz w:val="24"/>
          <w:szCs w:val="24"/>
        </w:rPr>
        <w:t xml:space="preserve">to aid in creating the appropriate pieces necessary for building the pneumotachograph </w:t>
      </w:r>
      <w:r w:rsidRPr="008A627A">
        <w:rPr>
          <w:rFonts w:ascii="Aptos" w:hAnsi="Aptos" w:cs="Arial"/>
          <w:sz w:val="24"/>
          <w:szCs w:val="24"/>
        </w:rPr>
        <w:t xml:space="preserve">are saved onto the CNC Mills Computer. The files themselves contain additional guiding information. </w:t>
      </w:r>
      <w:r>
        <w:rPr>
          <w:rFonts w:ascii="Aptos" w:hAnsi="Aptos" w:cs="Arial"/>
          <w:sz w:val="24"/>
          <w:szCs w:val="24"/>
        </w:rPr>
        <w:t>Below outlines where to locate the files:</w:t>
      </w:r>
    </w:p>
    <w:p w14:paraId="3B0B8F56" w14:textId="77777777" w:rsidR="008A627A" w:rsidRPr="008A627A" w:rsidRDefault="008A627A" w:rsidP="00EA523B">
      <w:pPr>
        <w:pStyle w:val="ListParagraph"/>
        <w:numPr>
          <w:ilvl w:val="0"/>
          <w:numId w:val="15"/>
        </w:numPr>
        <w:ind w:hanging="360"/>
        <w:jc w:val="left"/>
        <w:rPr>
          <w:rFonts w:ascii="Aptos" w:hAnsi="Aptos" w:cs="Arial"/>
          <w:sz w:val="24"/>
          <w:szCs w:val="24"/>
        </w:rPr>
      </w:pPr>
      <w:r w:rsidRPr="008A627A">
        <w:rPr>
          <w:rFonts w:ascii="Aptos" w:hAnsi="Aptos" w:cs="Arial"/>
          <w:sz w:val="24"/>
          <w:szCs w:val="24"/>
        </w:rPr>
        <w:t>Configuration: /home/</w:t>
      </w:r>
      <w:proofErr w:type="spellStart"/>
      <w:r w:rsidRPr="008A627A">
        <w:rPr>
          <w:rFonts w:ascii="Aptos" w:hAnsi="Aptos" w:cs="Arial"/>
          <w:sz w:val="24"/>
          <w:szCs w:val="24"/>
        </w:rPr>
        <w:t>sherline</w:t>
      </w:r>
      <w:proofErr w:type="spellEnd"/>
      <w:r w:rsidRPr="008A627A">
        <w:rPr>
          <w:rFonts w:ascii="Aptos" w:hAnsi="Aptos" w:cs="Arial"/>
          <w:sz w:val="24"/>
          <w:szCs w:val="24"/>
        </w:rPr>
        <w:t xml:space="preserve">/emc2/configs/Sherline4Axis ==&gt; all of the files will be in this location </w:t>
      </w:r>
    </w:p>
    <w:p w14:paraId="46FA17E7" w14:textId="69225E01" w:rsidR="008A627A" w:rsidRDefault="008A627A" w:rsidP="008A627A">
      <w:pPr>
        <w:jc w:val="left"/>
        <w:rPr>
          <w:rFonts w:ascii="Aptos" w:hAnsi="Aptos" w:cs="Arial"/>
          <w:sz w:val="24"/>
          <w:szCs w:val="24"/>
        </w:rPr>
      </w:pPr>
      <w:commentRangeStart w:id="13"/>
      <w:r w:rsidRPr="008A627A">
        <w:rPr>
          <w:rFonts w:ascii="Aptos" w:hAnsi="Aptos" w:cs="Arial"/>
          <w:sz w:val="24"/>
          <w:szCs w:val="24"/>
          <w:highlight w:val="yellow"/>
        </w:rPr>
        <w:t>Below are guiding file information:</w:t>
      </w:r>
      <w:commentRangeEnd w:id="13"/>
      <w:r w:rsidR="00E14B07">
        <w:rPr>
          <w:rStyle w:val="CommentReference"/>
        </w:rPr>
        <w:commentReference w:id="13"/>
      </w:r>
    </w:p>
    <w:p w14:paraId="4586B6C0" w14:textId="15F01604" w:rsidR="008A627A" w:rsidRPr="008A627A" w:rsidRDefault="008A627A" w:rsidP="008A627A">
      <w:pPr>
        <w:jc w:val="left"/>
        <w:rPr>
          <w:rFonts w:ascii="Aptos" w:hAnsi="Aptos" w:cs="Arial"/>
          <w:b/>
          <w:bCs/>
          <w:sz w:val="24"/>
          <w:szCs w:val="24"/>
        </w:rPr>
      </w:pPr>
      <w:r w:rsidRPr="008A627A">
        <w:rPr>
          <w:rFonts w:ascii="Aptos" w:hAnsi="Aptos" w:cs="Arial"/>
          <w:b/>
          <w:bCs/>
          <w:sz w:val="24"/>
          <w:szCs w:val="24"/>
        </w:rPr>
        <w:t>Cylinder Defacing:</w:t>
      </w:r>
    </w:p>
    <w:p w14:paraId="5C1DBBCA" w14:textId="442D8FE6" w:rsidR="008A627A" w:rsidRPr="008A627A" w:rsidRDefault="008A627A" w:rsidP="00EA523B">
      <w:pPr>
        <w:pStyle w:val="ListParagraph"/>
        <w:numPr>
          <w:ilvl w:val="0"/>
          <w:numId w:val="16"/>
        </w:numPr>
        <w:ind w:hanging="360"/>
        <w:rPr>
          <w:rFonts w:ascii="Aptos" w:hAnsi="Aptos" w:cs="Arial"/>
          <w:sz w:val="24"/>
          <w:szCs w:val="24"/>
        </w:rPr>
      </w:pPr>
      <w:r w:rsidRPr="008A627A">
        <w:rPr>
          <w:rFonts w:ascii="Aptos" w:hAnsi="Aptos" w:cs="Arial"/>
          <w:sz w:val="24"/>
          <w:szCs w:val="24"/>
        </w:rPr>
        <w:t xml:space="preserve">‘1st side deface w subroutine’ </w:t>
      </w:r>
    </w:p>
    <w:p w14:paraId="7BBA1EA1" w14:textId="522CF93E" w:rsidR="008A627A" w:rsidRPr="008A627A" w:rsidRDefault="008A627A" w:rsidP="00EA523B">
      <w:pPr>
        <w:pStyle w:val="ListParagraph"/>
        <w:numPr>
          <w:ilvl w:val="0"/>
          <w:numId w:val="16"/>
        </w:numPr>
        <w:ind w:hanging="360"/>
        <w:rPr>
          <w:rFonts w:ascii="Aptos" w:hAnsi="Aptos" w:cs="Arial"/>
          <w:sz w:val="24"/>
          <w:szCs w:val="24"/>
        </w:rPr>
      </w:pPr>
      <w:r w:rsidRPr="008A627A">
        <w:rPr>
          <w:rFonts w:ascii="Aptos" w:hAnsi="Aptos" w:cs="Arial"/>
          <w:sz w:val="24"/>
          <w:szCs w:val="24"/>
        </w:rPr>
        <w:t xml:space="preserve">‘2nd side deface w subroutine’ </w:t>
      </w:r>
    </w:p>
    <w:p w14:paraId="2E35F60F" w14:textId="5D9F2317" w:rsidR="008A627A" w:rsidRPr="008A627A" w:rsidRDefault="008A627A" w:rsidP="008A627A">
      <w:pPr>
        <w:jc w:val="left"/>
        <w:rPr>
          <w:rFonts w:ascii="Aptos" w:hAnsi="Aptos" w:cs="Arial"/>
          <w:b/>
          <w:bCs/>
          <w:sz w:val="24"/>
          <w:szCs w:val="24"/>
        </w:rPr>
      </w:pPr>
      <w:r w:rsidRPr="008A627A">
        <w:rPr>
          <w:rFonts w:ascii="Aptos" w:hAnsi="Aptos" w:cs="Arial"/>
          <w:b/>
          <w:bCs/>
          <w:sz w:val="24"/>
          <w:szCs w:val="24"/>
        </w:rPr>
        <w:t>Hole Tapping with 1/32” Bit</w:t>
      </w:r>
      <w:r>
        <w:rPr>
          <w:rFonts w:ascii="Aptos" w:hAnsi="Aptos" w:cs="Arial"/>
          <w:b/>
          <w:bCs/>
          <w:sz w:val="24"/>
          <w:szCs w:val="24"/>
        </w:rPr>
        <w:t>:</w:t>
      </w:r>
    </w:p>
    <w:p w14:paraId="4BBD9E04" w14:textId="77777777" w:rsidR="008A627A" w:rsidRDefault="008A627A" w:rsidP="00EA523B">
      <w:pPr>
        <w:pStyle w:val="ListParagraph"/>
        <w:numPr>
          <w:ilvl w:val="0"/>
          <w:numId w:val="20"/>
        </w:numPr>
        <w:rPr>
          <w:rFonts w:ascii="Aptos" w:hAnsi="Aptos" w:cs="Arial"/>
          <w:sz w:val="24"/>
          <w:szCs w:val="24"/>
        </w:rPr>
      </w:pPr>
      <w:r w:rsidRPr="008A627A">
        <w:rPr>
          <w:rFonts w:ascii="Aptos" w:hAnsi="Aptos" w:cs="Arial"/>
          <w:sz w:val="24"/>
          <w:szCs w:val="24"/>
        </w:rPr>
        <w:t xml:space="preserve">Center Hole </w:t>
      </w:r>
    </w:p>
    <w:p w14:paraId="22F86363" w14:textId="77777777" w:rsidR="008A627A" w:rsidRDefault="008A627A" w:rsidP="00EA523B">
      <w:pPr>
        <w:pStyle w:val="ListParagraph"/>
        <w:numPr>
          <w:ilvl w:val="2"/>
          <w:numId w:val="20"/>
        </w:numPr>
        <w:rPr>
          <w:rFonts w:ascii="Aptos" w:hAnsi="Aptos" w:cs="Arial"/>
          <w:sz w:val="24"/>
          <w:szCs w:val="24"/>
        </w:rPr>
      </w:pPr>
      <w:r w:rsidRPr="008A627A">
        <w:rPr>
          <w:rFonts w:ascii="Aptos" w:hAnsi="Aptos" w:cs="Arial"/>
          <w:sz w:val="24"/>
          <w:szCs w:val="24"/>
        </w:rPr>
        <w:t xml:space="preserve">‘center hole tap’ </w:t>
      </w:r>
    </w:p>
    <w:p w14:paraId="4D7B5548" w14:textId="77777777" w:rsidR="008A627A" w:rsidRDefault="008A627A" w:rsidP="00EA523B">
      <w:pPr>
        <w:pStyle w:val="ListParagraph"/>
        <w:numPr>
          <w:ilvl w:val="2"/>
          <w:numId w:val="20"/>
        </w:numPr>
        <w:rPr>
          <w:rFonts w:ascii="Aptos" w:hAnsi="Aptos" w:cs="Arial"/>
          <w:sz w:val="24"/>
          <w:szCs w:val="24"/>
        </w:rPr>
      </w:pPr>
      <w:r w:rsidRPr="008A627A">
        <w:rPr>
          <w:rFonts w:ascii="Aptos" w:hAnsi="Aptos" w:cs="Arial"/>
          <w:sz w:val="24"/>
          <w:szCs w:val="24"/>
        </w:rPr>
        <w:t xml:space="preserve">‘center hole tap long’ </w:t>
      </w:r>
    </w:p>
    <w:p w14:paraId="2192887D" w14:textId="0F838CDE" w:rsidR="008A627A" w:rsidRPr="008A627A" w:rsidRDefault="008A627A" w:rsidP="00EA523B">
      <w:pPr>
        <w:pStyle w:val="ListParagraph"/>
        <w:numPr>
          <w:ilvl w:val="0"/>
          <w:numId w:val="20"/>
        </w:numPr>
        <w:rPr>
          <w:rFonts w:ascii="Aptos" w:hAnsi="Aptos" w:cs="Arial"/>
          <w:sz w:val="24"/>
          <w:szCs w:val="24"/>
        </w:rPr>
      </w:pPr>
      <w:r w:rsidRPr="008A627A">
        <w:rPr>
          <w:rFonts w:ascii="Aptos" w:hAnsi="Aptos" w:cs="Arial"/>
          <w:sz w:val="24"/>
          <w:szCs w:val="24"/>
        </w:rPr>
        <w:t xml:space="preserve">Side Holes </w:t>
      </w:r>
    </w:p>
    <w:p w14:paraId="0D8AF503" w14:textId="3F967386" w:rsidR="008A627A" w:rsidRPr="008A627A" w:rsidRDefault="008A627A" w:rsidP="00EA523B">
      <w:pPr>
        <w:pStyle w:val="ListParagraph"/>
        <w:numPr>
          <w:ilvl w:val="2"/>
          <w:numId w:val="20"/>
        </w:numPr>
        <w:rPr>
          <w:rFonts w:ascii="Aptos" w:hAnsi="Aptos" w:cs="Arial"/>
          <w:sz w:val="24"/>
          <w:szCs w:val="24"/>
        </w:rPr>
      </w:pPr>
      <w:r w:rsidRPr="008A627A">
        <w:rPr>
          <w:rFonts w:ascii="Aptos" w:hAnsi="Aptos" w:cs="Arial"/>
          <w:sz w:val="24"/>
          <w:szCs w:val="24"/>
        </w:rPr>
        <w:t xml:space="preserve">‘center hole tap’ </w:t>
      </w:r>
    </w:p>
    <w:p w14:paraId="26E62026" w14:textId="433F8A83" w:rsidR="008A627A" w:rsidRPr="008A627A" w:rsidRDefault="008A627A" w:rsidP="00EA523B">
      <w:pPr>
        <w:pStyle w:val="ListParagraph"/>
        <w:numPr>
          <w:ilvl w:val="2"/>
          <w:numId w:val="20"/>
        </w:numPr>
        <w:rPr>
          <w:rFonts w:ascii="Aptos" w:hAnsi="Aptos" w:cs="Arial"/>
          <w:sz w:val="24"/>
          <w:szCs w:val="24"/>
        </w:rPr>
      </w:pPr>
      <w:r w:rsidRPr="008A627A">
        <w:rPr>
          <w:rFonts w:ascii="Aptos" w:hAnsi="Aptos" w:cs="Arial"/>
          <w:sz w:val="24"/>
          <w:szCs w:val="24"/>
        </w:rPr>
        <w:t xml:space="preserve">‘side hole tap long’ </w:t>
      </w:r>
    </w:p>
    <w:p w14:paraId="2A55C5C6" w14:textId="77777777" w:rsidR="008A627A" w:rsidRDefault="008A627A" w:rsidP="00EA523B">
      <w:pPr>
        <w:pStyle w:val="ListParagraph"/>
        <w:numPr>
          <w:ilvl w:val="0"/>
          <w:numId w:val="18"/>
        </w:numPr>
        <w:jc w:val="left"/>
        <w:rPr>
          <w:rFonts w:ascii="Aptos" w:hAnsi="Aptos" w:cs="Arial"/>
          <w:sz w:val="24"/>
          <w:szCs w:val="24"/>
        </w:rPr>
      </w:pPr>
      <w:r w:rsidRPr="008A627A">
        <w:rPr>
          <w:rFonts w:ascii="Aptos" w:hAnsi="Aptos" w:cs="Arial"/>
          <w:sz w:val="24"/>
          <w:szCs w:val="24"/>
        </w:rPr>
        <w:t xml:space="preserve">Hole 7mm From Edge </w:t>
      </w:r>
    </w:p>
    <w:p w14:paraId="7A226102" w14:textId="77777777" w:rsidR="008A627A" w:rsidRDefault="008A627A" w:rsidP="00EA523B">
      <w:pPr>
        <w:pStyle w:val="ListParagraph"/>
        <w:numPr>
          <w:ilvl w:val="2"/>
          <w:numId w:val="18"/>
        </w:numPr>
        <w:jc w:val="left"/>
        <w:rPr>
          <w:rFonts w:ascii="Aptos" w:hAnsi="Aptos" w:cs="Arial"/>
          <w:sz w:val="24"/>
          <w:szCs w:val="24"/>
        </w:rPr>
      </w:pPr>
      <w:r w:rsidRPr="008A627A">
        <w:rPr>
          <w:rFonts w:ascii="Aptos" w:hAnsi="Aptos" w:cs="Arial"/>
          <w:sz w:val="24"/>
          <w:szCs w:val="24"/>
        </w:rPr>
        <w:t xml:space="preserve">‘center hole tap’ </w:t>
      </w:r>
    </w:p>
    <w:p w14:paraId="0995455D" w14:textId="59ADC318" w:rsidR="008A627A" w:rsidRPr="008A627A" w:rsidRDefault="008A627A" w:rsidP="00EA523B">
      <w:pPr>
        <w:pStyle w:val="ListParagraph"/>
        <w:numPr>
          <w:ilvl w:val="2"/>
          <w:numId w:val="18"/>
        </w:numPr>
        <w:jc w:val="left"/>
        <w:rPr>
          <w:rFonts w:ascii="Aptos" w:hAnsi="Aptos" w:cs="Arial"/>
          <w:sz w:val="24"/>
          <w:szCs w:val="24"/>
        </w:rPr>
      </w:pPr>
      <w:r w:rsidRPr="008A627A">
        <w:rPr>
          <w:rFonts w:ascii="Aptos" w:hAnsi="Aptos" w:cs="Arial"/>
          <w:sz w:val="24"/>
          <w:szCs w:val="24"/>
        </w:rPr>
        <w:t xml:space="preserve">‘not quite to center’ </w:t>
      </w:r>
    </w:p>
    <w:p w14:paraId="1EB1B65D" w14:textId="77777777" w:rsidR="008A627A" w:rsidRDefault="008A627A" w:rsidP="00EA523B">
      <w:pPr>
        <w:pStyle w:val="ListParagraph"/>
        <w:numPr>
          <w:ilvl w:val="0"/>
          <w:numId w:val="18"/>
        </w:numPr>
        <w:jc w:val="left"/>
        <w:rPr>
          <w:rFonts w:ascii="Aptos" w:hAnsi="Aptos" w:cs="Arial"/>
          <w:sz w:val="24"/>
          <w:szCs w:val="24"/>
        </w:rPr>
      </w:pPr>
      <w:r w:rsidRPr="008A627A">
        <w:rPr>
          <w:rFonts w:ascii="Aptos" w:hAnsi="Aptos" w:cs="Arial"/>
          <w:sz w:val="24"/>
          <w:szCs w:val="24"/>
        </w:rPr>
        <w:t xml:space="preserve">Hole Connecting to 7mm From Edge Hole: </w:t>
      </w:r>
    </w:p>
    <w:p w14:paraId="1B7F3E02" w14:textId="621D722B" w:rsidR="008A627A" w:rsidRPr="008A627A" w:rsidRDefault="008A627A" w:rsidP="00EA523B">
      <w:pPr>
        <w:pStyle w:val="ListParagraph"/>
        <w:numPr>
          <w:ilvl w:val="2"/>
          <w:numId w:val="18"/>
        </w:numPr>
        <w:jc w:val="left"/>
        <w:rPr>
          <w:rFonts w:ascii="Aptos" w:hAnsi="Aptos" w:cs="Arial"/>
          <w:sz w:val="24"/>
          <w:szCs w:val="24"/>
        </w:rPr>
      </w:pPr>
      <w:r w:rsidRPr="008A627A">
        <w:rPr>
          <w:rFonts w:ascii="Aptos" w:hAnsi="Aptos" w:cs="Arial"/>
          <w:sz w:val="24"/>
          <w:szCs w:val="24"/>
        </w:rPr>
        <w:t xml:space="preserve">‘tap to 7mm hole’ </w:t>
      </w:r>
    </w:p>
    <w:p w14:paraId="7B7AA24C" w14:textId="77777777" w:rsidR="008A627A" w:rsidRPr="008A627A" w:rsidRDefault="008A627A" w:rsidP="008A627A">
      <w:pPr>
        <w:jc w:val="left"/>
        <w:rPr>
          <w:rFonts w:ascii="Aptos" w:hAnsi="Aptos" w:cs="Arial"/>
          <w:b/>
          <w:bCs/>
          <w:sz w:val="24"/>
          <w:szCs w:val="24"/>
        </w:rPr>
      </w:pPr>
      <w:r w:rsidRPr="008A627A">
        <w:rPr>
          <w:rFonts w:ascii="Aptos" w:hAnsi="Aptos" w:cs="Arial"/>
          <w:b/>
          <w:bCs/>
          <w:sz w:val="24"/>
          <w:szCs w:val="24"/>
        </w:rPr>
        <w:t>4 Equally Spaced Holes With 1/4” Bit</w:t>
      </w:r>
    </w:p>
    <w:p w14:paraId="2AB13A11" w14:textId="0AE882BD" w:rsidR="008A627A" w:rsidRPr="008A627A" w:rsidRDefault="008A627A" w:rsidP="00EA523B">
      <w:pPr>
        <w:pStyle w:val="ListParagraph"/>
        <w:numPr>
          <w:ilvl w:val="0"/>
          <w:numId w:val="22"/>
        </w:numPr>
        <w:ind w:hanging="360"/>
        <w:rPr>
          <w:rFonts w:ascii="Aptos" w:hAnsi="Aptos" w:cs="Arial"/>
          <w:sz w:val="24"/>
          <w:szCs w:val="24"/>
        </w:rPr>
      </w:pPr>
      <w:r w:rsidRPr="008A627A">
        <w:rPr>
          <w:rFonts w:ascii="Aptos" w:hAnsi="Aptos" w:cs="Arial"/>
          <w:sz w:val="24"/>
          <w:szCs w:val="24"/>
        </w:rPr>
        <w:t xml:space="preserve">‘4 equally spaced holes’ </w:t>
      </w:r>
    </w:p>
    <w:p w14:paraId="6C0D6CC6" w14:textId="77777777" w:rsidR="008A627A" w:rsidRPr="008A627A" w:rsidRDefault="008A627A" w:rsidP="00EA523B">
      <w:pPr>
        <w:pStyle w:val="ListParagraph"/>
        <w:numPr>
          <w:ilvl w:val="0"/>
          <w:numId w:val="21"/>
        </w:numPr>
        <w:ind w:hanging="360"/>
        <w:rPr>
          <w:rFonts w:ascii="Aptos" w:hAnsi="Aptos" w:cs="Arial"/>
          <w:sz w:val="24"/>
          <w:szCs w:val="24"/>
        </w:rPr>
      </w:pPr>
      <w:r w:rsidRPr="008A627A">
        <w:rPr>
          <w:rFonts w:ascii="Aptos" w:hAnsi="Aptos" w:cs="Arial"/>
          <w:sz w:val="24"/>
          <w:szCs w:val="24"/>
        </w:rPr>
        <w:t>Defacing of Side Hole</w:t>
      </w:r>
    </w:p>
    <w:p w14:paraId="5A12D686" w14:textId="5D9B6452" w:rsidR="008A627A" w:rsidRPr="008A627A" w:rsidRDefault="008A627A" w:rsidP="00EA523B">
      <w:pPr>
        <w:pStyle w:val="ListParagraph"/>
        <w:numPr>
          <w:ilvl w:val="0"/>
          <w:numId w:val="23"/>
        </w:numPr>
        <w:ind w:hanging="360"/>
        <w:rPr>
          <w:rFonts w:ascii="Aptos" w:hAnsi="Aptos" w:cs="Arial"/>
          <w:sz w:val="24"/>
          <w:szCs w:val="24"/>
        </w:rPr>
      </w:pPr>
      <w:r w:rsidRPr="008A627A">
        <w:rPr>
          <w:rFonts w:ascii="Aptos" w:hAnsi="Aptos" w:cs="Arial"/>
          <w:sz w:val="24"/>
          <w:szCs w:val="24"/>
        </w:rPr>
        <w:t xml:space="preserve">‘square deface’ </w:t>
      </w:r>
    </w:p>
    <w:p w14:paraId="1FBCB06B" w14:textId="77777777" w:rsidR="008A627A" w:rsidRPr="008A627A" w:rsidRDefault="008A627A" w:rsidP="00EA523B">
      <w:pPr>
        <w:pStyle w:val="ListParagraph"/>
        <w:numPr>
          <w:ilvl w:val="0"/>
          <w:numId w:val="21"/>
        </w:numPr>
        <w:ind w:hanging="360"/>
        <w:rPr>
          <w:rFonts w:ascii="Aptos" w:hAnsi="Aptos" w:cs="Arial"/>
          <w:sz w:val="24"/>
          <w:szCs w:val="24"/>
        </w:rPr>
      </w:pPr>
      <w:r w:rsidRPr="008A627A">
        <w:rPr>
          <w:rFonts w:ascii="Aptos" w:hAnsi="Aptos" w:cs="Arial"/>
          <w:sz w:val="24"/>
          <w:szCs w:val="24"/>
        </w:rPr>
        <w:t>Defacing of ½” OD, ¼” ID tubes</w:t>
      </w:r>
    </w:p>
    <w:p w14:paraId="24C8B544" w14:textId="6348357C" w:rsidR="008A627A" w:rsidRPr="008A627A" w:rsidRDefault="008A627A" w:rsidP="00EA523B">
      <w:pPr>
        <w:pStyle w:val="ListParagraph"/>
        <w:numPr>
          <w:ilvl w:val="0"/>
          <w:numId w:val="24"/>
        </w:numPr>
        <w:ind w:hanging="360"/>
        <w:rPr>
          <w:rFonts w:ascii="Aptos" w:hAnsi="Aptos" w:cs="Arial"/>
          <w:sz w:val="24"/>
          <w:szCs w:val="24"/>
        </w:rPr>
      </w:pPr>
      <w:r w:rsidRPr="008A627A">
        <w:rPr>
          <w:rFonts w:ascii="Aptos" w:hAnsi="Aptos" w:cs="Arial"/>
          <w:sz w:val="24"/>
          <w:szCs w:val="24"/>
        </w:rPr>
        <w:t xml:space="preserve">‘tiny tube first side deface’ </w:t>
      </w:r>
    </w:p>
    <w:p w14:paraId="69600AEE" w14:textId="2C492628" w:rsidR="008A627A" w:rsidRDefault="008A627A" w:rsidP="00EA523B">
      <w:pPr>
        <w:pStyle w:val="ListParagraph"/>
        <w:numPr>
          <w:ilvl w:val="0"/>
          <w:numId w:val="24"/>
        </w:numPr>
        <w:ind w:hanging="360"/>
        <w:rPr>
          <w:rFonts w:ascii="Aptos" w:hAnsi="Aptos" w:cs="Arial"/>
          <w:sz w:val="24"/>
          <w:szCs w:val="24"/>
        </w:rPr>
      </w:pPr>
      <w:r w:rsidRPr="008A627A">
        <w:rPr>
          <w:rFonts w:ascii="Aptos" w:hAnsi="Aptos" w:cs="Arial"/>
          <w:sz w:val="24"/>
          <w:szCs w:val="24"/>
        </w:rPr>
        <w:t xml:space="preserve">‘tiny tube second side deface’ </w:t>
      </w:r>
    </w:p>
    <w:p w14:paraId="5203A032" w14:textId="0B3DE917" w:rsidR="008A627A" w:rsidRPr="008A627A" w:rsidRDefault="008A627A" w:rsidP="008A627A">
      <w:pPr>
        <w:pStyle w:val="TOC1"/>
      </w:pPr>
      <w:r w:rsidRPr="008A627A">
        <w:t xml:space="preserve">How to Build and Assemble the </w:t>
      </w:r>
      <w:r>
        <w:t>Pneumotachograph</w:t>
      </w:r>
      <w:r w:rsidRPr="008A627A">
        <w:t>:</w:t>
      </w:r>
    </w:p>
    <w:p w14:paraId="1B424F74" w14:textId="77777777" w:rsidR="008A627A" w:rsidRDefault="008A627A" w:rsidP="00EA523B">
      <w:pPr>
        <w:pStyle w:val="ListParagraph"/>
        <w:numPr>
          <w:ilvl w:val="0"/>
          <w:numId w:val="25"/>
        </w:numPr>
        <w:ind w:hanging="360"/>
        <w:rPr>
          <w:rFonts w:ascii="Aptos" w:hAnsi="Aptos" w:cs="Arial"/>
          <w:sz w:val="24"/>
          <w:szCs w:val="24"/>
        </w:rPr>
      </w:pPr>
      <w:r w:rsidRPr="008A627A">
        <w:rPr>
          <w:rFonts w:ascii="Aptos" w:hAnsi="Aptos" w:cs="Arial"/>
          <w:sz w:val="24"/>
          <w:szCs w:val="24"/>
        </w:rPr>
        <w:t>Defacing:</w:t>
      </w:r>
    </w:p>
    <w:p w14:paraId="3298D2A3" w14:textId="77777777" w:rsid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Cut the acrylic rod to a length of 28.5mm.</w:t>
      </w:r>
    </w:p>
    <w:p w14:paraId="78394FE4" w14:textId="77777777" w:rsid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 xml:space="preserve">Square the cylinder to the </w:t>
      </w:r>
      <w:proofErr w:type="spellStart"/>
      <w:r w:rsidRPr="008A627A">
        <w:rPr>
          <w:rFonts w:ascii="Aptos" w:hAnsi="Aptos" w:cs="Arial"/>
          <w:sz w:val="24"/>
          <w:szCs w:val="24"/>
        </w:rPr>
        <w:t>Groz</w:t>
      </w:r>
      <w:proofErr w:type="spellEnd"/>
      <w:r w:rsidRPr="008A627A">
        <w:rPr>
          <w:rFonts w:ascii="Aptos" w:hAnsi="Aptos" w:cs="Arial"/>
          <w:sz w:val="24"/>
          <w:szCs w:val="24"/>
        </w:rPr>
        <w:t xml:space="preserve"> to ensure the face will be defaced level.</w:t>
      </w:r>
    </w:p>
    <w:p w14:paraId="0E3DA013" w14:textId="77777777" w:rsid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Verify alignment using a square edge.</w:t>
      </w:r>
    </w:p>
    <w:p w14:paraId="7298642B" w14:textId="69160EAB"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 xml:space="preserve">Ensure the cylinder is tight enough in the </w:t>
      </w:r>
      <w:proofErr w:type="spellStart"/>
      <w:r w:rsidRPr="008A627A">
        <w:rPr>
          <w:rFonts w:ascii="Aptos" w:hAnsi="Aptos" w:cs="Arial"/>
          <w:sz w:val="24"/>
          <w:szCs w:val="24"/>
        </w:rPr>
        <w:t>Groz</w:t>
      </w:r>
      <w:proofErr w:type="spellEnd"/>
      <w:r w:rsidRPr="008A627A">
        <w:rPr>
          <w:rFonts w:ascii="Aptos" w:hAnsi="Aptos" w:cs="Arial"/>
          <w:sz w:val="24"/>
          <w:szCs w:val="24"/>
        </w:rPr>
        <w:t>, which is tightened into the clamp held by two L-shaped metal pieces onto the CNC mill.</w:t>
      </w:r>
    </w:p>
    <w:p w14:paraId="5B47ADD8" w14:textId="61EA4E73" w:rsidR="008A627A" w:rsidRPr="008A627A" w:rsidRDefault="008A627A" w:rsidP="008A627A">
      <w:pPr>
        <w:ind w:left="360" w:firstLine="720"/>
        <w:rPr>
          <w:rFonts w:ascii="Aptos" w:hAnsi="Aptos" w:cs="Arial"/>
          <w:sz w:val="24"/>
          <w:szCs w:val="24"/>
        </w:rPr>
      </w:pPr>
      <w:r>
        <w:rPr>
          <w:noProof/>
        </w:rPr>
        <w:lastRenderedPageBreak/>
        <w:drawing>
          <wp:inline distT="0" distB="0" distL="0" distR="0" wp14:anchorId="559E3FB1" wp14:editId="32FE56FF">
            <wp:extent cx="2377440" cy="2512695"/>
            <wp:effectExtent l="0" t="0" r="3810" b="1905"/>
            <wp:docPr id="12888987" name="Picture 12" descr="A machine with a blue tube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987" name="Picture 12" descr="A machine with a blue tube on i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77440" cy="2512695"/>
                    </a:xfrm>
                    <a:prstGeom prst="rect">
                      <a:avLst/>
                    </a:prstGeom>
                    <a:noFill/>
                    <a:ln>
                      <a:noFill/>
                    </a:ln>
                  </pic:spPr>
                </pic:pic>
              </a:graphicData>
            </a:graphic>
          </wp:inline>
        </w:drawing>
      </w:r>
      <w:r w:rsidRPr="008A627A">
        <w:rPr>
          <w:rFonts w:ascii="Aptos" w:hAnsi="Aptos" w:cs="Arial"/>
          <w:sz w:val="24"/>
          <w:szCs w:val="24"/>
        </w:rPr>
        <w:t xml:space="preserve"> </w:t>
      </w:r>
    </w:p>
    <w:p w14:paraId="67E52AC8" w14:textId="57868997" w:rsidR="008A627A" w:rsidRPr="008A627A" w:rsidRDefault="008A627A" w:rsidP="00EA523B">
      <w:pPr>
        <w:pStyle w:val="ListParagraph"/>
        <w:numPr>
          <w:ilvl w:val="0"/>
          <w:numId w:val="25"/>
        </w:numPr>
        <w:rPr>
          <w:rFonts w:ascii="Aptos" w:hAnsi="Aptos" w:cs="Arial"/>
          <w:sz w:val="24"/>
          <w:szCs w:val="24"/>
        </w:rPr>
      </w:pPr>
      <w:r w:rsidRPr="008A627A">
        <w:rPr>
          <w:rFonts w:ascii="Aptos" w:hAnsi="Aptos" w:cs="Arial"/>
          <w:sz w:val="24"/>
          <w:szCs w:val="24"/>
        </w:rPr>
        <w:t>1/32" Tapping:</w:t>
      </w:r>
    </w:p>
    <w:p w14:paraId="5DA72966" w14:textId="17E26FED"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Find the center of the cylinder using the center square.</w:t>
      </w:r>
    </w:p>
    <w:p w14:paraId="70EC19B9" w14:textId="0ADC7707"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Draw intersecting lines on the face to locate the center.</w:t>
      </w:r>
    </w:p>
    <w:p w14:paraId="2CA3CF16" w14:textId="00E1B512"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Use a long 1/32” bit only for tapping the center hole.</w:t>
      </w:r>
    </w:p>
    <w:p w14:paraId="234C42A8" w14:textId="40B06E81"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For other tapping steps, use a short bit with about 10 mm exposed.</w:t>
      </w:r>
    </w:p>
    <w:p w14:paraId="3FA5DB55" w14:textId="0D4FF89A"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Ensure the cylinder is centered over the gap in the clamp to avoid drilling into the metal.</w:t>
      </w:r>
    </w:p>
    <w:p w14:paraId="58DC1D7A" w14:textId="24569F5A"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Adjust the airflow to blow chips effectively without misaligning the bit.</w:t>
      </w:r>
    </w:p>
    <w:p w14:paraId="0F63A3BF" w14:textId="6A76AAFC"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Monitor the tapping process to clear chips and prevent melting.</w:t>
      </w:r>
    </w:p>
    <w:p w14:paraId="7C8D825E" w14:textId="413D32C6"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Replace the bit when the black coating wears off to reduce chip buildup.</w:t>
      </w:r>
    </w:p>
    <w:p w14:paraId="5BCF41E3" w14:textId="4109694B" w:rsidR="008A627A" w:rsidRPr="008A627A" w:rsidRDefault="008A627A" w:rsidP="00EA523B">
      <w:pPr>
        <w:pStyle w:val="ListParagraph"/>
        <w:numPr>
          <w:ilvl w:val="0"/>
          <w:numId w:val="25"/>
        </w:numPr>
        <w:rPr>
          <w:rFonts w:ascii="Aptos" w:hAnsi="Aptos" w:cs="Arial"/>
          <w:sz w:val="24"/>
          <w:szCs w:val="24"/>
        </w:rPr>
      </w:pPr>
      <w:r w:rsidRPr="008A627A">
        <w:rPr>
          <w:rFonts w:ascii="Aptos" w:hAnsi="Aptos" w:cs="Arial"/>
          <w:sz w:val="24"/>
          <w:szCs w:val="24"/>
        </w:rPr>
        <w:t>Side Holes:</w:t>
      </w:r>
    </w:p>
    <w:p w14:paraId="391F9754" w14:textId="584C34C9"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Align the cylinder on the mill.</w:t>
      </w:r>
    </w:p>
    <w:p w14:paraId="0BFD40A5" w14:textId="4D247FC6"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Place a long bit through the center hole and align the short bit in the chuck perpendicular to the long bit.</w:t>
      </w:r>
    </w:p>
    <w:p w14:paraId="0DA5A63A" w14:textId="319B3D66"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Zero the X axis.</w:t>
      </w:r>
    </w:p>
    <w:p w14:paraId="26E6BFF6" w14:textId="398AD9C2"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Ensure the center hole and clamp are not slanted for accurate alignment of side holes.</w:t>
      </w:r>
    </w:p>
    <w:p w14:paraId="7D5EFF61" w14:textId="06F41AB6"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Tap the first hole about 8-10 mm from the front face to accommodate automatic movement for the second hole.</w:t>
      </w:r>
    </w:p>
    <w:p w14:paraId="4078233A" w14:textId="54FE07AA" w:rsidR="008A627A" w:rsidRPr="008A627A" w:rsidRDefault="008A627A" w:rsidP="00EA523B">
      <w:pPr>
        <w:pStyle w:val="ListParagraph"/>
        <w:numPr>
          <w:ilvl w:val="0"/>
          <w:numId w:val="25"/>
        </w:numPr>
        <w:rPr>
          <w:rFonts w:ascii="Aptos" w:hAnsi="Aptos" w:cs="Arial"/>
          <w:sz w:val="24"/>
          <w:szCs w:val="24"/>
        </w:rPr>
      </w:pPr>
      <w:r w:rsidRPr="008A627A">
        <w:rPr>
          <w:rFonts w:ascii="Aptos" w:hAnsi="Aptos" w:cs="Arial"/>
          <w:sz w:val="24"/>
          <w:szCs w:val="24"/>
        </w:rPr>
        <w:t>7 mm Side Hole:</w:t>
      </w:r>
    </w:p>
    <w:p w14:paraId="5BEC2CA1" w14:textId="69C1AF71"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Tap the 7 mm hole 90 degrees counterclockwise from the side holes.</w:t>
      </w:r>
    </w:p>
    <w:p w14:paraId="0E78FE0C" w14:textId="52A2FFA6"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Define the front face of the cylinder.</w:t>
      </w:r>
    </w:p>
    <w:p w14:paraId="52B6D8DE" w14:textId="0ED0568D"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Use a caliper to score the cylinder 7 mm from the front face where the hole will be tapped.</w:t>
      </w:r>
    </w:p>
    <w:p w14:paraId="4BAA9391" w14:textId="3F240161"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Mark the location of the end of the 7 mm hole with a pen while holding the cylinder to align the hole from the front face.</w:t>
      </w:r>
    </w:p>
    <w:p w14:paraId="69EBF020" w14:textId="139D4B7D" w:rsidR="008A627A" w:rsidRPr="008A627A" w:rsidRDefault="008A627A" w:rsidP="00EA523B">
      <w:pPr>
        <w:pStyle w:val="ListParagraph"/>
        <w:numPr>
          <w:ilvl w:val="0"/>
          <w:numId w:val="25"/>
        </w:numPr>
        <w:rPr>
          <w:rFonts w:ascii="Aptos" w:hAnsi="Aptos" w:cs="Arial"/>
          <w:sz w:val="24"/>
          <w:szCs w:val="24"/>
        </w:rPr>
      </w:pPr>
      <w:r w:rsidRPr="008A627A">
        <w:rPr>
          <w:rFonts w:ascii="Aptos" w:hAnsi="Aptos" w:cs="Arial"/>
          <w:sz w:val="24"/>
          <w:szCs w:val="24"/>
        </w:rPr>
        <w:t>Magnets:</w:t>
      </w:r>
    </w:p>
    <w:p w14:paraId="1B67DC49" w14:textId="483BA575"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Once the four ¼” equally spaced holes are tapped through the front face, place ten small magnets in each hole.</w:t>
      </w:r>
    </w:p>
    <w:p w14:paraId="7A7A9C21" w14:textId="137777BC"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Ensure all magnets are level with the acrylic surface.</w:t>
      </w:r>
    </w:p>
    <w:p w14:paraId="4CC4A65B" w14:textId="6C952EAA"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Use a rubber mallet to pound down if needed.</w:t>
      </w:r>
    </w:p>
    <w:p w14:paraId="2F2EE161" w14:textId="2B6DC533"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Orient each stack of ten magnets in the same direction.</w:t>
      </w:r>
    </w:p>
    <w:p w14:paraId="452FE24D" w14:textId="77777777" w:rsidR="008A627A" w:rsidRDefault="008A627A" w:rsidP="00EA523B">
      <w:pPr>
        <w:pStyle w:val="ListParagraph"/>
        <w:numPr>
          <w:ilvl w:val="0"/>
          <w:numId w:val="25"/>
        </w:numPr>
        <w:rPr>
          <w:rFonts w:ascii="Aptos" w:hAnsi="Aptos" w:cs="Arial"/>
          <w:sz w:val="24"/>
          <w:szCs w:val="24"/>
        </w:rPr>
      </w:pPr>
      <w:r w:rsidRPr="008A627A">
        <w:rPr>
          <w:rFonts w:ascii="Aptos" w:hAnsi="Aptos" w:cs="Arial"/>
          <w:sz w:val="24"/>
          <w:szCs w:val="24"/>
        </w:rPr>
        <w:t>Gluing Steps</w:t>
      </w:r>
    </w:p>
    <w:p w14:paraId="74B277DC" w14:textId="77777777" w:rsid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lastRenderedPageBreak/>
        <w:t>Preparation and Safety Measures:</w:t>
      </w:r>
    </w:p>
    <w:p w14:paraId="319ADEEC" w14:textId="7CA22D58"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Ensure to use a syringe for applying acrylic cement.</w:t>
      </w:r>
    </w:p>
    <w:p w14:paraId="1D66E12C" w14:textId="1A999212"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Recap the syringe when not in use and keep it within sight.</w:t>
      </w:r>
    </w:p>
    <w:p w14:paraId="0ED91BDF" w14:textId="4AC1936B"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Dispose of used needles and syringe tubes properly.</w:t>
      </w:r>
    </w:p>
    <w:p w14:paraId="3A0EE70B" w14:textId="142EBF3E"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Consider using a new syringe if gluing over a longer period to prevent melting the rubber plunger.</w:t>
      </w:r>
    </w:p>
    <w:p w14:paraId="68C27134" w14:textId="33118590"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Acrylic Sheet to Front Face:</w:t>
      </w:r>
    </w:p>
    <w:p w14:paraId="067DBA6D" w14:textId="714C78E2"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Place a 1/32” bit in each tapped hole to prevent cement from entering.</w:t>
      </w:r>
    </w:p>
    <w:p w14:paraId="2065959B" w14:textId="1E0F45BF"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Cut a square piece of ⅛” acrylic sheet with a 1/4" hole in the center.</w:t>
      </w:r>
    </w:p>
    <w:p w14:paraId="74292303" w14:textId="40994524"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Clean both surfaces.</w:t>
      </w:r>
    </w:p>
    <w:p w14:paraId="693123C5" w14:textId="20D9D52A"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Apply #4 acrylic cement using a 1mL syringe and green needle.</w:t>
      </w:r>
    </w:p>
    <w:p w14:paraId="1D363C2C" w14:textId="22585F64"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Apply cement to both faces, align the sheet, and press down.</w:t>
      </w:r>
    </w:p>
    <w:p w14:paraId="44AF2446" w14:textId="43103386"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Apply cement around the hole's inner and outer edges.</w:t>
      </w:r>
    </w:p>
    <w:p w14:paraId="0E0F656D" w14:textId="2C33F0A3"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Place a weight over the sheet.</w:t>
      </w:r>
    </w:p>
    <w:p w14:paraId="7FB2D1D2" w14:textId="7C2D633B"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Check alignment and adjust if necessary.</w:t>
      </w:r>
    </w:p>
    <w:p w14:paraId="0A287395" w14:textId="198DBB80"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Allow it to set for at least 24 hours.</w:t>
      </w:r>
    </w:p>
    <w:p w14:paraId="4CE6CC35" w14:textId="1BE6ACD2"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Use a Dremel to make the sheet flush with the cylinder.</w:t>
      </w:r>
    </w:p>
    <w:p w14:paraId="4D34E61E" w14:textId="32204953"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Side Hole Air Gasket:</w:t>
      </w:r>
    </w:p>
    <w:p w14:paraId="016CF713" w14:textId="6BA8D1EB"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Place a 1/32” bit in the side hole to prevent glue from entering.</w:t>
      </w:r>
    </w:p>
    <w:p w14:paraId="4C4F5623" w14:textId="749D439F"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Use #16 acrylic glue to adhere small air gaskets with punched holes to the defaced surface.</w:t>
      </w:r>
    </w:p>
    <w:p w14:paraId="1AA86C70" w14:textId="1EB60D2C"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Apply glue along the rim of the air gasket base and press down.</w:t>
      </w:r>
    </w:p>
    <w:p w14:paraId="4A54BCF5" w14:textId="2867D9EF"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Place a weight over the gaskets.</w:t>
      </w:r>
    </w:p>
    <w:p w14:paraId="2FE1ECA7" w14:textId="57462D75"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Use vice grips and a twisting motion to remove the bits if necessary.</w:t>
      </w:r>
    </w:p>
    <w:p w14:paraId="0940A0DB" w14:textId="58C2D15E"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Allow it to set for 24 hours.</w:t>
      </w:r>
    </w:p>
    <w:p w14:paraId="0F67B167" w14:textId="4F266710"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Tiny Tube Defacing:</w:t>
      </w:r>
    </w:p>
    <w:p w14:paraId="180D669B" w14:textId="4BA0F2F6"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 xml:space="preserve">Deface tiny tubes using a similar </w:t>
      </w:r>
      <w:proofErr w:type="spellStart"/>
      <w:r w:rsidRPr="008A627A">
        <w:rPr>
          <w:rFonts w:ascii="Aptos" w:hAnsi="Aptos" w:cs="Arial"/>
          <w:sz w:val="24"/>
          <w:szCs w:val="24"/>
        </w:rPr>
        <w:t>Groz</w:t>
      </w:r>
      <w:proofErr w:type="spellEnd"/>
      <w:r w:rsidRPr="008A627A">
        <w:rPr>
          <w:rFonts w:ascii="Aptos" w:hAnsi="Aptos" w:cs="Arial"/>
          <w:sz w:val="24"/>
          <w:szCs w:val="24"/>
        </w:rPr>
        <w:t xml:space="preserve"> and clamp setup.</w:t>
      </w:r>
    </w:p>
    <w:p w14:paraId="552605E6" w14:textId="6044A799"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Aim for tubes about 15 mm tall after defacing both sides.</w:t>
      </w:r>
    </w:p>
    <w:p w14:paraId="2EBD2E3C" w14:textId="738AFA5A" w:rsidR="008A627A" w:rsidRPr="008A627A" w:rsidRDefault="008A627A" w:rsidP="00EA523B">
      <w:pPr>
        <w:pStyle w:val="ListParagraph"/>
        <w:numPr>
          <w:ilvl w:val="1"/>
          <w:numId w:val="25"/>
        </w:numPr>
        <w:rPr>
          <w:rFonts w:ascii="Aptos" w:hAnsi="Aptos" w:cs="Arial"/>
          <w:sz w:val="24"/>
          <w:szCs w:val="24"/>
        </w:rPr>
      </w:pPr>
      <w:r w:rsidRPr="008A627A">
        <w:rPr>
          <w:rFonts w:ascii="Aptos" w:hAnsi="Aptos" w:cs="Arial"/>
          <w:sz w:val="24"/>
          <w:szCs w:val="24"/>
        </w:rPr>
        <w:t>Back Face Cylinder:</w:t>
      </w:r>
    </w:p>
    <w:p w14:paraId="2AA379EE" w14:textId="63742858"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Place a bit in the center hole of the tiny tubes.</w:t>
      </w:r>
    </w:p>
    <w:p w14:paraId="5C8979E6" w14:textId="46291609"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Apply #4 cement on one edge of the tiny tubes using a 1mL syringe and green needle.</w:t>
      </w:r>
    </w:p>
    <w:p w14:paraId="21164F9D" w14:textId="276C17FF"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Place the tubes on the back face of the cylinder, align, and press down.</w:t>
      </w:r>
    </w:p>
    <w:p w14:paraId="6FF8F274" w14:textId="13EEC416"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Apply additional cement around the outer edge of the tubes.</w:t>
      </w:r>
    </w:p>
    <w:p w14:paraId="3C7A43BA" w14:textId="7DFD6B36"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Place a weight on top of the tubes.</w:t>
      </w:r>
    </w:p>
    <w:p w14:paraId="39850C84" w14:textId="572D2AC2" w:rsidR="008A627A" w:rsidRPr="008A627A" w:rsidRDefault="008A627A" w:rsidP="00EA523B">
      <w:pPr>
        <w:pStyle w:val="ListParagraph"/>
        <w:numPr>
          <w:ilvl w:val="2"/>
          <w:numId w:val="25"/>
        </w:numPr>
        <w:rPr>
          <w:rFonts w:ascii="Aptos" w:hAnsi="Aptos" w:cs="Arial"/>
          <w:sz w:val="24"/>
          <w:szCs w:val="24"/>
        </w:rPr>
      </w:pPr>
      <w:r w:rsidRPr="008A627A">
        <w:rPr>
          <w:rFonts w:ascii="Aptos" w:hAnsi="Aptos" w:cs="Arial"/>
          <w:sz w:val="24"/>
          <w:szCs w:val="24"/>
        </w:rPr>
        <w:t>Allow it to set for at least 24 hours.</w:t>
      </w:r>
    </w:p>
    <w:p w14:paraId="73D10D10" w14:textId="3C54C047" w:rsidR="006D4061" w:rsidRPr="006D4061" w:rsidRDefault="008A627A" w:rsidP="00EA523B">
      <w:pPr>
        <w:pStyle w:val="ListParagraph"/>
        <w:numPr>
          <w:ilvl w:val="0"/>
          <w:numId w:val="25"/>
        </w:numPr>
        <w:rPr>
          <w:rFonts w:ascii="Aptos" w:hAnsi="Aptos" w:cs="Arial"/>
          <w:sz w:val="24"/>
          <w:szCs w:val="24"/>
        </w:rPr>
      </w:pPr>
      <w:r w:rsidRPr="008A627A">
        <w:rPr>
          <w:rFonts w:ascii="Aptos" w:hAnsi="Aptos" w:cs="Arial"/>
          <w:sz w:val="24"/>
          <w:szCs w:val="24"/>
        </w:rPr>
        <w:lastRenderedPageBreak/>
        <w:t xml:space="preserve">Final Product:   </w:t>
      </w:r>
      <w:r w:rsidR="006D4061">
        <w:rPr>
          <w:noProof/>
        </w:rPr>
        <w:drawing>
          <wp:inline distT="0" distB="0" distL="0" distR="0" wp14:anchorId="518877F6" wp14:editId="7B6EF068">
            <wp:extent cx="2377440" cy="2409190"/>
            <wp:effectExtent l="0" t="0" r="3810" b="0"/>
            <wp:docPr id="1366578763" name="Picture 17" descr="A clear plastic object with metal par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78763" name="Picture 17" descr="A clear plastic object with metal parts&#10;&#10;Description automatically generated with medium confidenc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377440" cy="2409190"/>
                    </a:xfrm>
                    <a:prstGeom prst="rect">
                      <a:avLst/>
                    </a:prstGeom>
                    <a:noFill/>
                    <a:ln>
                      <a:noFill/>
                    </a:ln>
                  </pic:spPr>
                </pic:pic>
              </a:graphicData>
            </a:graphic>
          </wp:inline>
        </w:drawing>
      </w:r>
      <w:r w:rsidR="006D4061" w:rsidRPr="006D4061">
        <w:rPr>
          <w:rFonts w:ascii="Aptos" w:hAnsi="Aptos" w:cs="Arial"/>
          <w:sz w:val="24"/>
          <w:szCs w:val="24"/>
        </w:rPr>
        <w:br w:type="page"/>
      </w:r>
    </w:p>
    <w:p w14:paraId="0759229B" w14:textId="130B0620" w:rsidR="006D4061" w:rsidRPr="008A627A" w:rsidRDefault="006D4061" w:rsidP="006D4061">
      <w:pPr>
        <w:pStyle w:val="Heading2"/>
        <w:rPr>
          <w:b/>
          <w:bCs/>
        </w:rPr>
      </w:pPr>
      <w:bookmarkStart w:id="14" w:name="_Toc166510208"/>
      <w:r>
        <w:rPr>
          <w:b/>
          <w:bCs/>
        </w:rPr>
        <w:lastRenderedPageBreak/>
        <w:t>Water bath Assembly</w:t>
      </w:r>
      <w:bookmarkEnd w:id="14"/>
    </w:p>
    <w:p w14:paraId="01913DF9" w14:textId="1A747A97" w:rsidR="006D4061" w:rsidRDefault="006D4061" w:rsidP="006D4061">
      <w:pPr>
        <w:rPr>
          <w:rFonts w:ascii="Aptos" w:hAnsi="Aptos" w:cs="Arial"/>
          <w:sz w:val="24"/>
          <w:szCs w:val="24"/>
        </w:rPr>
      </w:pPr>
      <w:r w:rsidRPr="008A627A">
        <w:rPr>
          <w:rFonts w:ascii="Aptos" w:hAnsi="Aptos" w:cs="Arial"/>
          <w:sz w:val="24"/>
          <w:szCs w:val="24"/>
        </w:rPr>
        <w:t xml:space="preserve">Below are instructions on how to assemble the </w:t>
      </w:r>
      <w:r>
        <w:rPr>
          <w:rFonts w:ascii="Aptos" w:hAnsi="Aptos" w:cs="Arial"/>
          <w:sz w:val="24"/>
          <w:szCs w:val="24"/>
        </w:rPr>
        <w:t>water bath</w:t>
      </w:r>
      <w:r w:rsidRPr="008A627A">
        <w:rPr>
          <w:rFonts w:ascii="Aptos" w:hAnsi="Aptos" w:cs="Arial"/>
          <w:sz w:val="24"/>
          <w:szCs w:val="24"/>
        </w:rPr>
        <w:t xml:space="preserve"> that is a part of the Looper system. The mechanical drawings below provide visuals and dimensions for the components necessary for assembling the </w:t>
      </w:r>
      <w:r>
        <w:rPr>
          <w:rFonts w:ascii="Aptos" w:hAnsi="Aptos" w:cs="Arial"/>
          <w:sz w:val="24"/>
          <w:szCs w:val="24"/>
        </w:rPr>
        <w:t>water bath</w:t>
      </w:r>
      <w:r w:rsidRPr="008A627A">
        <w:rPr>
          <w:rFonts w:ascii="Aptos" w:hAnsi="Aptos" w:cs="Arial"/>
          <w:sz w:val="24"/>
          <w:szCs w:val="24"/>
        </w:rPr>
        <w:t xml:space="preserve"> of Looper.</w:t>
      </w:r>
      <w:r>
        <w:rPr>
          <w:rFonts w:ascii="Aptos" w:hAnsi="Aptos" w:cs="Arial"/>
          <w:sz w:val="24"/>
          <w:szCs w:val="24"/>
        </w:rPr>
        <w:t xml:space="preserve"> You will need:</w:t>
      </w:r>
    </w:p>
    <w:p w14:paraId="2B1067F8" w14:textId="278FB005" w:rsidR="008D2AF4" w:rsidRPr="008D2AF4" w:rsidRDefault="008D2AF4" w:rsidP="008D2AF4">
      <w:pPr>
        <w:jc w:val="left"/>
        <w:rPr>
          <w:rFonts w:ascii="Aptos" w:hAnsi="Aptos" w:cs="Arial"/>
          <w:b/>
          <w:bCs/>
          <w:sz w:val="24"/>
          <w:szCs w:val="24"/>
        </w:rPr>
      </w:pPr>
      <w:r>
        <w:rPr>
          <w:rFonts w:ascii="Aptos" w:hAnsi="Aptos" w:cs="Arial"/>
          <w:b/>
          <w:bCs/>
          <w:sz w:val="24"/>
          <w:szCs w:val="24"/>
        </w:rPr>
        <w:t>E</w:t>
      </w:r>
      <w:r w:rsidRPr="008D2AF4">
        <w:rPr>
          <w:rFonts w:ascii="Aptos" w:hAnsi="Aptos" w:cs="Arial"/>
          <w:b/>
          <w:bCs/>
          <w:sz w:val="24"/>
          <w:szCs w:val="24"/>
        </w:rPr>
        <w:t>quipment:</w:t>
      </w:r>
    </w:p>
    <w:p w14:paraId="2F7154EF"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CNC Mill</w:t>
      </w:r>
    </w:p>
    <w:p w14:paraId="29D42560"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Drill Press</w:t>
      </w:r>
    </w:p>
    <w:p w14:paraId="4AAA9177"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Hand Router</w:t>
      </w:r>
    </w:p>
    <w:p w14:paraId="0C9B67E9"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1/4" Drill Bit (Round Head)</w:t>
      </w:r>
    </w:p>
    <w:p w14:paraId="40EE1BC7"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15/64" Drill Bit (Round Head)</w:t>
      </w:r>
    </w:p>
    <w:p w14:paraId="09AC7BBC"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1/4"-20 Tap</w:t>
      </w:r>
    </w:p>
    <w:p w14:paraId="391397FD"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1/4"-28 Tap</w:t>
      </w:r>
    </w:p>
    <w:p w14:paraId="3FBAA3B2"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Concentric Hold (3D printed)</w:t>
      </w:r>
    </w:p>
    <w:p w14:paraId="7626B4E2"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 xml:space="preserve">Steady End (3D printed from </w:t>
      </w:r>
      <w:proofErr w:type="spellStart"/>
      <w:r w:rsidRPr="008D2AF4">
        <w:rPr>
          <w:rFonts w:ascii="Aptos" w:hAnsi="Aptos" w:cs="Arial"/>
          <w:sz w:val="24"/>
          <w:szCs w:val="24"/>
        </w:rPr>
        <w:t>Sherline</w:t>
      </w:r>
      <w:proofErr w:type="spellEnd"/>
      <w:r w:rsidRPr="008D2AF4">
        <w:rPr>
          <w:rFonts w:ascii="Aptos" w:hAnsi="Aptos" w:cs="Arial"/>
          <w:sz w:val="24"/>
          <w:szCs w:val="24"/>
        </w:rPr>
        <w:t xml:space="preserve"> Steady End design)</w:t>
      </w:r>
    </w:p>
    <w:p w14:paraId="45F63E68"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Dremel</w:t>
      </w:r>
    </w:p>
    <w:p w14:paraId="12C502D0"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Table Saw</w:t>
      </w:r>
    </w:p>
    <w:p w14:paraId="2B098FAC"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Soapy Water</w:t>
      </w:r>
    </w:p>
    <w:p w14:paraId="28D99679" w14:textId="77777777" w:rsidR="008D2AF4" w:rsidRPr="008D2AF4" w:rsidRDefault="008D2AF4" w:rsidP="008D2AF4">
      <w:pPr>
        <w:numPr>
          <w:ilvl w:val="0"/>
          <w:numId w:val="32"/>
        </w:numPr>
        <w:jc w:val="left"/>
        <w:rPr>
          <w:rFonts w:ascii="Aptos" w:hAnsi="Aptos" w:cs="Arial"/>
          <w:sz w:val="24"/>
          <w:szCs w:val="24"/>
        </w:rPr>
      </w:pPr>
      <w:r w:rsidRPr="008D2AF4">
        <w:rPr>
          <w:rFonts w:ascii="Aptos" w:hAnsi="Aptos" w:cs="Arial"/>
          <w:sz w:val="24"/>
          <w:szCs w:val="24"/>
        </w:rPr>
        <w:t>Metal Clippers</w:t>
      </w:r>
    </w:p>
    <w:p w14:paraId="2BE7DF74" w14:textId="77777777" w:rsidR="008D2AF4" w:rsidRPr="008D2AF4" w:rsidRDefault="008D2AF4" w:rsidP="008D2AF4">
      <w:pPr>
        <w:jc w:val="left"/>
        <w:rPr>
          <w:rFonts w:ascii="Aptos" w:hAnsi="Aptos" w:cs="Arial"/>
          <w:b/>
          <w:bCs/>
          <w:sz w:val="24"/>
          <w:szCs w:val="24"/>
        </w:rPr>
      </w:pPr>
      <w:r w:rsidRPr="008D2AF4">
        <w:rPr>
          <w:rFonts w:ascii="Aptos" w:hAnsi="Aptos" w:cs="Arial"/>
          <w:b/>
          <w:bCs/>
          <w:sz w:val="24"/>
          <w:szCs w:val="24"/>
        </w:rPr>
        <w:t>Materials:</w:t>
      </w:r>
    </w:p>
    <w:p w14:paraId="79741CBC"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1" ID, 1/8" thick wall acrylic pipe (one piece)</w:t>
      </w:r>
    </w:p>
    <w:p w14:paraId="767F4FF4"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1.75" ID, 1/8" thick wall acrylic pipe (one piece)</w:t>
      </w:r>
    </w:p>
    <w:p w14:paraId="0D2B46FE"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Female Iver to thread (two pieces)</w:t>
      </w:r>
    </w:p>
    <w:p w14:paraId="504F41C8"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#4 Acrylic Adhesive</w:t>
      </w:r>
    </w:p>
    <w:p w14:paraId="0B9B88C0"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#40 Acrylic Adhesive</w:t>
      </w:r>
    </w:p>
    <w:p w14:paraId="68D9E139"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#16 Acrylic Adhesive</w:t>
      </w:r>
    </w:p>
    <w:p w14:paraId="09A23FBF"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1/8" thick acrylic sheet</w:t>
      </w:r>
    </w:p>
    <w:p w14:paraId="3074356A"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1"x1"x~0.5" thick acrylic block (one piece)</w:t>
      </w:r>
    </w:p>
    <w:p w14:paraId="7531F1BB" w14:textId="77777777" w:rsidR="008D2AF4" w:rsidRPr="008D2AF4" w:rsidRDefault="008D2AF4" w:rsidP="008D2AF4">
      <w:pPr>
        <w:numPr>
          <w:ilvl w:val="0"/>
          <w:numId w:val="33"/>
        </w:numPr>
        <w:jc w:val="left"/>
        <w:rPr>
          <w:rFonts w:ascii="Aptos" w:hAnsi="Aptos" w:cs="Arial"/>
          <w:sz w:val="24"/>
          <w:szCs w:val="24"/>
        </w:rPr>
      </w:pPr>
      <w:r w:rsidRPr="008D2AF4">
        <w:rPr>
          <w:rFonts w:ascii="Aptos" w:hAnsi="Aptos" w:cs="Arial"/>
          <w:sz w:val="24"/>
          <w:szCs w:val="24"/>
        </w:rPr>
        <w:t>1/4"-20 plastic screws (two pieces)</w:t>
      </w:r>
    </w:p>
    <w:p w14:paraId="3FE40FC6" w14:textId="77777777" w:rsidR="008D2AF4" w:rsidRPr="008D2AF4" w:rsidRDefault="008D2AF4" w:rsidP="008D2AF4">
      <w:pPr>
        <w:jc w:val="left"/>
        <w:rPr>
          <w:rFonts w:ascii="Aptos" w:hAnsi="Aptos" w:cs="Arial"/>
          <w:b/>
          <w:bCs/>
          <w:sz w:val="24"/>
          <w:szCs w:val="24"/>
        </w:rPr>
      </w:pPr>
      <w:r w:rsidRPr="008D2AF4">
        <w:rPr>
          <w:rFonts w:ascii="Aptos" w:hAnsi="Aptos" w:cs="Arial"/>
          <w:b/>
          <w:bCs/>
          <w:sz w:val="24"/>
          <w:szCs w:val="24"/>
        </w:rPr>
        <w:lastRenderedPageBreak/>
        <w:t>Procedures:</w:t>
      </w:r>
    </w:p>
    <w:p w14:paraId="2B3E06C8"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Cut Acrylic Pipes</w:t>
      </w:r>
    </w:p>
    <w:p w14:paraId="0596F70F"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Cut both pipes slightly longer than the desired chamber length:</w:t>
      </w:r>
    </w:p>
    <w:p w14:paraId="0B90AA1B"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Outer pipe: Initial length ~72–73 mm</w:t>
      </w:r>
    </w:p>
    <w:p w14:paraId="47DA955D"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Inner pipe: Initial length ~70–71 mm</w:t>
      </w:r>
    </w:p>
    <w:p w14:paraId="27A0FC89"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Final chamber lengths:</w:t>
      </w:r>
    </w:p>
    <w:p w14:paraId="6604CEE3"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Outer chamber: 2.75" (including face)</w:t>
      </w:r>
    </w:p>
    <w:p w14:paraId="6181C05E"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Inner chamber: 2.5" (including face)</w:t>
      </w:r>
    </w:p>
    <w:p w14:paraId="49BDB130"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Flatten Ends</w:t>
      </w:r>
    </w:p>
    <w:p w14:paraId="0D434C84"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the CNC Mill to flatten and square one end of each pipe.</w:t>
      </w:r>
    </w:p>
    <w:p w14:paraId="69DB21C4"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 xml:space="preserve">Use the files saved on the </w:t>
      </w:r>
      <w:proofErr w:type="spellStart"/>
      <w:r w:rsidRPr="008D2AF4">
        <w:rPr>
          <w:rFonts w:ascii="Aptos" w:hAnsi="Aptos" w:cs="Arial"/>
          <w:sz w:val="24"/>
          <w:szCs w:val="24"/>
        </w:rPr>
        <w:t>Sherline</w:t>
      </w:r>
      <w:proofErr w:type="spellEnd"/>
      <w:r w:rsidRPr="008D2AF4">
        <w:rPr>
          <w:rFonts w:ascii="Aptos" w:hAnsi="Aptos" w:cs="Arial"/>
          <w:sz w:val="24"/>
          <w:szCs w:val="24"/>
        </w:rPr>
        <w:t xml:space="preserve"> 4-axis CNC under:</w:t>
      </w:r>
    </w:p>
    <w:p w14:paraId="16AB56CA"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w:t>
      </w:r>
      <w:proofErr w:type="gramStart"/>
      <w:r w:rsidRPr="008D2AF4">
        <w:rPr>
          <w:rFonts w:ascii="Aptos" w:hAnsi="Aptos" w:cs="Arial"/>
          <w:sz w:val="24"/>
          <w:szCs w:val="24"/>
        </w:rPr>
        <w:t>large</w:t>
      </w:r>
      <w:proofErr w:type="gramEnd"/>
      <w:r w:rsidRPr="008D2AF4">
        <w:rPr>
          <w:rFonts w:ascii="Aptos" w:hAnsi="Aptos" w:cs="Arial"/>
          <w:sz w:val="24"/>
          <w:szCs w:val="24"/>
        </w:rPr>
        <w:t xml:space="preserve"> tube edge smooth"</w:t>
      </w:r>
    </w:p>
    <w:p w14:paraId="462D3D27"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w:t>
      </w:r>
      <w:proofErr w:type="gramStart"/>
      <w:r w:rsidRPr="008D2AF4">
        <w:rPr>
          <w:rFonts w:ascii="Aptos" w:hAnsi="Aptos" w:cs="Arial"/>
          <w:sz w:val="24"/>
          <w:szCs w:val="24"/>
        </w:rPr>
        <w:t>small</w:t>
      </w:r>
      <w:proofErr w:type="gramEnd"/>
      <w:r w:rsidRPr="008D2AF4">
        <w:rPr>
          <w:rFonts w:ascii="Aptos" w:hAnsi="Aptos" w:cs="Arial"/>
          <w:sz w:val="24"/>
          <w:szCs w:val="24"/>
        </w:rPr>
        <w:t xml:space="preserve"> tube edge smooth"</w:t>
      </w:r>
    </w:p>
    <w:p w14:paraId="508FDCBB"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w:t>
      </w:r>
      <w:proofErr w:type="gramStart"/>
      <w:r w:rsidRPr="008D2AF4">
        <w:rPr>
          <w:rFonts w:ascii="Aptos" w:hAnsi="Aptos" w:cs="Arial"/>
          <w:sz w:val="24"/>
          <w:szCs w:val="24"/>
        </w:rPr>
        <w:t>concentric</w:t>
      </w:r>
      <w:proofErr w:type="gramEnd"/>
      <w:r w:rsidRPr="008D2AF4">
        <w:rPr>
          <w:rFonts w:ascii="Aptos" w:hAnsi="Aptos" w:cs="Arial"/>
          <w:sz w:val="24"/>
          <w:szCs w:val="24"/>
        </w:rPr>
        <w:t xml:space="preserve"> tube smooth"</w:t>
      </w:r>
    </w:p>
    <w:p w14:paraId="3A13CA6D"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Create Base</w:t>
      </w:r>
    </w:p>
    <w:p w14:paraId="24497EEE" w14:textId="77777777" w:rsid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Glue each pipe to an acrylic sheet using #4 Acrylic Adhesive to create a closed base.</w:t>
      </w:r>
    </w:p>
    <w:p w14:paraId="7B2E53A5" w14:textId="17E09837" w:rsidR="00D166AC" w:rsidRPr="008D2AF4" w:rsidRDefault="00D166AC" w:rsidP="00D166AC">
      <w:pPr>
        <w:ind w:left="1440"/>
        <w:jc w:val="left"/>
        <w:rPr>
          <w:rFonts w:ascii="Aptos" w:hAnsi="Aptos" w:cs="Arial"/>
          <w:sz w:val="24"/>
          <w:szCs w:val="24"/>
        </w:rPr>
      </w:pPr>
      <w:r>
        <w:rPr>
          <w:noProof/>
        </w:rPr>
        <w:drawing>
          <wp:inline distT="0" distB="0" distL="0" distR="0" wp14:anchorId="3A59C9E9" wp14:editId="1E3C2291">
            <wp:extent cx="2855595" cy="2145030"/>
            <wp:effectExtent l="0" t="0" r="1905" b="7620"/>
            <wp:docPr id="1446749836" name="Picture 1" descr="A clear glass on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49836" name="Picture 1" descr="A clear glass on a tab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55595" cy="2145030"/>
                    </a:xfrm>
                    <a:prstGeom prst="rect">
                      <a:avLst/>
                    </a:prstGeom>
                    <a:noFill/>
                    <a:ln>
                      <a:noFill/>
                    </a:ln>
                  </pic:spPr>
                </pic:pic>
              </a:graphicData>
            </a:graphic>
          </wp:inline>
        </w:drawing>
      </w:r>
    </w:p>
    <w:p w14:paraId="3297474E"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Trim and Attach Back Plate</w:t>
      </w:r>
    </w:p>
    <w:p w14:paraId="709742D1"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a router to trim excess acrylic from the smaller pipe.</w:t>
      </w:r>
    </w:p>
    <w:p w14:paraId="75EB30B4"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Cut a rectangle from the 1/8" acrylic sheet to fit inside the smaller pipe base.</w:t>
      </w:r>
    </w:p>
    <w:p w14:paraId="5AB84F11"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Glue the rectangle to the smaller pipe using #4 Acrylic Adhesive.</w:t>
      </w:r>
    </w:p>
    <w:p w14:paraId="6BBE2BBF"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lastRenderedPageBreak/>
        <w:t>Assemble Concentric Pipes</w:t>
      </w:r>
    </w:p>
    <w:p w14:paraId="79A11FCA"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Glue the smaller pipe's base to the larger pipe's base using #16 Acrylic Adhesive.</w:t>
      </w:r>
    </w:p>
    <w:p w14:paraId="354D8DAE"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the concentric hold to align and stabilize the pipes while the adhesive dries.</w:t>
      </w:r>
    </w:p>
    <w:p w14:paraId="7B412B71"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Drill Holes in Pipes</w:t>
      </w:r>
    </w:p>
    <w:p w14:paraId="0E2C8916"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the drill press to create:</w:t>
      </w:r>
    </w:p>
    <w:p w14:paraId="5D93CE5B"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One 15/64" hole through the bottom of the concentric pipes.</w:t>
      </w:r>
    </w:p>
    <w:p w14:paraId="0A607033"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Two 15/64" holes on opposite sides of the larger pipe (do not penetrate the inner pipe).</w:t>
      </w:r>
    </w:p>
    <w:p w14:paraId="30BD00A9"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One 1/4" diameter hole in the 1"x1"x~0.5" acrylic block.</w:t>
      </w:r>
    </w:p>
    <w:p w14:paraId="5DCF2CB5" w14:textId="77777777" w:rsidR="008D2AF4" w:rsidRPr="008D2AF4" w:rsidRDefault="008D2AF4" w:rsidP="008D2AF4">
      <w:pPr>
        <w:numPr>
          <w:ilvl w:val="2"/>
          <w:numId w:val="34"/>
        </w:numPr>
        <w:jc w:val="left"/>
        <w:rPr>
          <w:rFonts w:ascii="Aptos" w:hAnsi="Aptos" w:cs="Arial"/>
          <w:sz w:val="24"/>
          <w:szCs w:val="24"/>
        </w:rPr>
      </w:pPr>
      <w:r w:rsidRPr="008D2AF4">
        <w:rPr>
          <w:rFonts w:ascii="Aptos" w:hAnsi="Aptos" w:cs="Arial"/>
          <w:sz w:val="24"/>
          <w:szCs w:val="24"/>
        </w:rPr>
        <w:t>Two 15/64" diameter holes in the block leading to the 1/4" hole.</w:t>
      </w:r>
    </w:p>
    <w:p w14:paraId="6FF3095F"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Tap Holes</w:t>
      </w:r>
    </w:p>
    <w:p w14:paraId="59BB77BF"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the 1/4"-20 Tap with soapy water to tap the two holes in the acrylic block.</w:t>
      </w:r>
    </w:p>
    <w:p w14:paraId="07EDCC82"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the 1/4"-28 Tap to tap the two holes in the concentric acrylic pipes.</w:t>
      </w:r>
    </w:p>
    <w:p w14:paraId="48CB3CD7"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Glue Ivers and Screws</w:t>
      </w:r>
    </w:p>
    <w:p w14:paraId="37E9E4FD"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Glue the Female Ivers into the threaded holes in the pipes using #4 Acrylic Adhesive.</w:t>
      </w:r>
    </w:p>
    <w:p w14:paraId="2302926E"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Cut 1/4"-20 plastic screws to ~0.8" length using metal clippers and a Dremel.</w:t>
      </w:r>
    </w:p>
    <w:p w14:paraId="34B85B9B"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Final Sealing</w:t>
      </w:r>
    </w:p>
    <w:p w14:paraId="1F9F1464"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#40 Acrylic Adhesive to glue the inner pipe to a 1/8" acrylic sheet.</w:t>
      </w:r>
    </w:p>
    <w:p w14:paraId="34DDF3F4"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Glue the larger pipe to the same sheet using #4 Acrylic Adhesive.</w:t>
      </w:r>
    </w:p>
    <w:p w14:paraId="41E4B740" w14:textId="77777777" w:rsidR="008D2AF4" w:rsidRPr="008D2AF4" w:rsidRDefault="008D2AF4" w:rsidP="008D2AF4">
      <w:pPr>
        <w:numPr>
          <w:ilvl w:val="0"/>
          <w:numId w:val="34"/>
        </w:numPr>
        <w:jc w:val="left"/>
        <w:rPr>
          <w:rFonts w:ascii="Aptos" w:hAnsi="Aptos" w:cs="Arial"/>
          <w:sz w:val="24"/>
          <w:szCs w:val="24"/>
        </w:rPr>
      </w:pPr>
      <w:r w:rsidRPr="008D2AF4">
        <w:rPr>
          <w:rFonts w:ascii="Aptos" w:hAnsi="Aptos" w:cs="Arial"/>
          <w:b/>
          <w:bCs/>
          <w:sz w:val="24"/>
          <w:szCs w:val="24"/>
        </w:rPr>
        <w:t>Trim and Finish</w:t>
      </w:r>
    </w:p>
    <w:p w14:paraId="7E56E365"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Use a router and Dremel to trim the acrylic sheet, ensuring a smooth finish.</w:t>
      </w:r>
    </w:p>
    <w:p w14:paraId="665E8F07"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Create an opening in the smaller pipe by cutting through the top acrylic sheet.</w:t>
      </w:r>
    </w:p>
    <w:p w14:paraId="54A1EAC4" w14:textId="77777777" w:rsidR="008D2AF4" w:rsidRPr="008D2AF4" w:rsidRDefault="008D2AF4" w:rsidP="008D2AF4">
      <w:pPr>
        <w:numPr>
          <w:ilvl w:val="1"/>
          <w:numId w:val="34"/>
        </w:numPr>
        <w:jc w:val="left"/>
        <w:rPr>
          <w:rFonts w:ascii="Aptos" w:hAnsi="Aptos" w:cs="Arial"/>
          <w:sz w:val="24"/>
          <w:szCs w:val="24"/>
        </w:rPr>
      </w:pPr>
      <w:r w:rsidRPr="008D2AF4">
        <w:rPr>
          <w:rFonts w:ascii="Aptos" w:hAnsi="Aptos" w:cs="Arial"/>
          <w:sz w:val="24"/>
          <w:szCs w:val="24"/>
        </w:rPr>
        <w:t>Ensure all edges are flush and clean for final use.</w:t>
      </w:r>
    </w:p>
    <w:p w14:paraId="50538B74" w14:textId="77777777" w:rsidR="008D2AF4" w:rsidRPr="008D2AF4" w:rsidRDefault="008D2AF4" w:rsidP="008D2AF4">
      <w:pPr>
        <w:jc w:val="left"/>
        <w:rPr>
          <w:rFonts w:ascii="Aptos" w:hAnsi="Aptos" w:cs="Arial"/>
          <w:b/>
          <w:bCs/>
          <w:sz w:val="24"/>
          <w:szCs w:val="24"/>
        </w:rPr>
      </w:pPr>
      <w:r w:rsidRPr="008D2AF4">
        <w:rPr>
          <w:rFonts w:ascii="Aptos" w:hAnsi="Aptos" w:cs="Arial"/>
          <w:b/>
          <w:bCs/>
          <w:sz w:val="24"/>
          <w:szCs w:val="24"/>
        </w:rPr>
        <w:t>Notes:</w:t>
      </w:r>
    </w:p>
    <w:p w14:paraId="65F06350" w14:textId="77777777" w:rsidR="008D2AF4" w:rsidRPr="008D2AF4" w:rsidRDefault="008D2AF4" w:rsidP="008D2AF4">
      <w:pPr>
        <w:numPr>
          <w:ilvl w:val="0"/>
          <w:numId w:val="35"/>
        </w:numPr>
        <w:jc w:val="left"/>
        <w:rPr>
          <w:rFonts w:ascii="Aptos" w:hAnsi="Aptos" w:cs="Arial"/>
          <w:sz w:val="24"/>
          <w:szCs w:val="24"/>
        </w:rPr>
      </w:pPr>
      <w:r w:rsidRPr="008D2AF4">
        <w:rPr>
          <w:rFonts w:ascii="Aptos" w:hAnsi="Aptos" w:cs="Arial"/>
          <w:sz w:val="24"/>
          <w:szCs w:val="24"/>
        </w:rPr>
        <w:t>Always wear appropriate safety gear when using tools.</w:t>
      </w:r>
    </w:p>
    <w:p w14:paraId="521ECF06" w14:textId="77777777" w:rsidR="008D2AF4" w:rsidRPr="008D2AF4" w:rsidRDefault="008D2AF4" w:rsidP="008D2AF4">
      <w:pPr>
        <w:numPr>
          <w:ilvl w:val="0"/>
          <w:numId w:val="35"/>
        </w:numPr>
        <w:jc w:val="left"/>
        <w:rPr>
          <w:rFonts w:ascii="Aptos" w:hAnsi="Aptos" w:cs="Arial"/>
          <w:sz w:val="24"/>
          <w:szCs w:val="24"/>
        </w:rPr>
      </w:pPr>
      <w:r w:rsidRPr="008D2AF4">
        <w:rPr>
          <w:rFonts w:ascii="Aptos" w:hAnsi="Aptos" w:cs="Arial"/>
          <w:sz w:val="24"/>
          <w:szCs w:val="24"/>
        </w:rPr>
        <w:t>Allow adhesives to dry fully before proceeding to the next step.</w:t>
      </w:r>
    </w:p>
    <w:p w14:paraId="709347DD" w14:textId="75AB2E24" w:rsidR="006D4061" w:rsidRDefault="002F0507" w:rsidP="006D4061">
      <w:pPr>
        <w:jc w:val="left"/>
        <w:rPr>
          <w:rFonts w:ascii="Aptos" w:hAnsi="Aptos" w:cs="Arial"/>
          <w:sz w:val="24"/>
          <w:szCs w:val="24"/>
          <w:highlight w:val="yellow"/>
        </w:rPr>
      </w:pPr>
      <w:r>
        <w:rPr>
          <w:rFonts w:ascii="Aptos" w:hAnsi="Aptos" w:cs="Arial"/>
          <w:noProof/>
          <w:sz w:val="24"/>
          <w:szCs w:val="24"/>
        </w:rPr>
        <w:lastRenderedPageBreak/>
        <w:drawing>
          <wp:inline distT="0" distB="0" distL="0" distR="0" wp14:anchorId="68DA69B5" wp14:editId="34819A88">
            <wp:extent cx="6858000" cy="5303520"/>
            <wp:effectExtent l="0" t="0" r="0" b="0"/>
            <wp:docPr id="1165079186" name="Picture 1" descr="A drawing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79186" name="Picture 1" descr="A drawing of a circle&#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6858000" cy="5303520"/>
                    </a:xfrm>
                    <a:prstGeom prst="rect">
                      <a:avLst/>
                    </a:prstGeom>
                  </pic:spPr>
                </pic:pic>
              </a:graphicData>
            </a:graphic>
          </wp:inline>
        </w:drawing>
      </w:r>
      <w:r>
        <w:rPr>
          <w:rFonts w:ascii="Aptos" w:hAnsi="Aptos" w:cs="Arial"/>
          <w:noProof/>
          <w:sz w:val="24"/>
          <w:szCs w:val="24"/>
        </w:rPr>
        <w:lastRenderedPageBreak/>
        <w:drawing>
          <wp:inline distT="0" distB="0" distL="0" distR="0" wp14:anchorId="14D372E6" wp14:editId="338C997E">
            <wp:extent cx="6858000" cy="5309235"/>
            <wp:effectExtent l="0" t="0" r="0" b="5715"/>
            <wp:docPr id="1573832067" name="Picture 2" descr="A drawing of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32067" name="Picture 2" descr="A drawing of a circle&#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6858000" cy="5309235"/>
                    </a:xfrm>
                    <a:prstGeom prst="rect">
                      <a:avLst/>
                    </a:prstGeom>
                  </pic:spPr>
                </pic:pic>
              </a:graphicData>
            </a:graphic>
          </wp:inline>
        </w:drawing>
      </w:r>
      <w:r>
        <w:rPr>
          <w:rFonts w:ascii="Aptos" w:hAnsi="Aptos" w:cs="Arial"/>
          <w:noProof/>
          <w:sz w:val="24"/>
          <w:szCs w:val="24"/>
        </w:rPr>
        <w:lastRenderedPageBreak/>
        <w:drawing>
          <wp:inline distT="0" distB="0" distL="0" distR="0" wp14:anchorId="7F82DE7A" wp14:editId="149918D2">
            <wp:extent cx="6858000" cy="5324475"/>
            <wp:effectExtent l="0" t="0" r="0" b="9525"/>
            <wp:docPr id="1486203536" name="Picture 3" descr="A blueprint of a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03536" name="Picture 3" descr="A blueprint of a tube&#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6858000" cy="5324475"/>
                    </a:xfrm>
                    <a:prstGeom prst="rect">
                      <a:avLst/>
                    </a:prstGeom>
                  </pic:spPr>
                </pic:pic>
              </a:graphicData>
            </a:graphic>
          </wp:inline>
        </w:drawing>
      </w:r>
      <w:r>
        <w:rPr>
          <w:rFonts w:ascii="Aptos" w:hAnsi="Aptos" w:cs="Arial"/>
          <w:noProof/>
          <w:sz w:val="24"/>
          <w:szCs w:val="24"/>
        </w:rPr>
        <w:lastRenderedPageBreak/>
        <w:drawing>
          <wp:inline distT="0" distB="0" distL="0" distR="0" wp14:anchorId="20D4A4C4" wp14:editId="2338EB3D">
            <wp:extent cx="6858000" cy="5118735"/>
            <wp:effectExtent l="0" t="0" r="0" b="5715"/>
            <wp:docPr id="2083375645" name="Picture 4" descr="A blueprint of a b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75645" name="Picture 4" descr="A blueprint of a block&#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6858000" cy="5118735"/>
                    </a:xfrm>
                    <a:prstGeom prst="rect">
                      <a:avLst/>
                    </a:prstGeom>
                  </pic:spPr>
                </pic:pic>
              </a:graphicData>
            </a:graphic>
          </wp:inline>
        </w:drawing>
      </w:r>
      <w:r>
        <w:rPr>
          <w:rFonts w:ascii="Aptos" w:hAnsi="Aptos" w:cs="Arial"/>
          <w:noProof/>
          <w:sz w:val="24"/>
          <w:szCs w:val="24"/>
        </w:rPr>
        <w:lastRenderedPageBreak/>
        <w:drawing>
          <wp:inline distT="0" distB="0" distL="0" distR="0" wp14:anchorId="038EA99F" wp14:editId="59A5549B">
            <wp:extent cx="6858000" cy="5316855"/>
            <wp:effectExtent l="0" t="0" r="0" b="0"/>
            <wp:docPr id="561836538" name="Picture 5" descr="A diagram of a circ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36538" name="Picture 5" descr="A diagram of a circular object&#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6858000" cy="5316855"/>
                    </a:xfrm>
                    <a:prstGeom prst="rect">
                      <a:avLst/>
                    </a:prstGeom>
                  </pic:spPr>
                </pic:pic>
              </a:graphicData>
            </a:graphic>
          </wp:inline>
        </w:drawing>
      </w:r>
      <w:r>
        <w:rPr>
          <w:rFonts w:ascii="Aptos" w:hAnsi="Aptos" w:cs="Arial"/>
          <w:noProof/>
          <w:sz w:val="24"/>
          <w:szCs w:val="24"/>
        </w:rPr>
        <w:lastRenderedPageBreak/>
        <w:drawing>
          <wp:inline distT="0" distB="0" distL="0" distR="0" wp14:anchorId="5411DD5A" wp14:editId="72853E1E">
            <wp:extent cx="6858000" cy="5291455"/>
            <wp:effectExtent l="0" t="0" r="0" b="4445"/>
            <wp:docPr id="370342815" name="Picture 6" descr="A diagram of a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2815" name="Picture 6" descr="A diagram of a tube&#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6858000" cy="5291455"/>
                    </a:xfrm>
                    <a:prstGeom prst="rect">
                      <a:avLst/>
                    </a:prstGeom>
                  </pic:spPr>
                </pic:pic>
              </a:graphicData>
            </a:graphic>
          </wp:inline>
        </w:drawing>
      </w:r>
      <w:r>
        <w:rPr>
          <w:rFonts w:ascii="Aptos" w:hAnsi="Aptos" w:cs="Arial"/>
          <w:noProof/>
          <w:sz w:val="24"/>
          <w:szCs w:val="24"/>
        </w:rPr>
        <w:lastRenderedPageBreak/>
        <w:drawing>
          <wp:inline distT="0" distB="0" distL="0" distR="0" wp14:anchorId="4316094C" wp14:editId="3F5A79DA">
            <wp:extent cx="6858000" cy="4893945"/>
            <wp:effectExtent l="0" t="0" r="0" b="1905"/>
            <wp:docPr id="1124236282" name="Picture 7" descr="A blueprint of a mechanical sche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36282" name="Picture 7" descr="A blueprint of a mechanical scheme&#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6858000" cy="4893945"/>
                    </a:xfrm>
                    <a:prstGeom prst="rect">
                      <a:avLst/>
                    </a:prstGeom>
                  </pic:spPr>
                </pic:pic>
              </a:graphicData>
            </a:graphic>
          </wp:inline>
        </w:drawing>
      </w:r>
      <w:r w:rsidR="006D4061">
        <w:rPr>
          <w:rFonts w:ascii="Aptos" w:hAnsi="Aptos" w:cs="Arial"/>
          <w:sz w:val="24"/>
          <w:szCs w:val="24"/>
          <w:highlight w:val="yellow"/>
        </w:rPr>
        <w:br w:type="page"/>
      </w:r>
    </w:p>
    <w:p w14:paraId="60A2089C" w14:textId="017B3623" w:rsidR="006D4061" w:rsidRPr="006D4061" w:rsidRDefault="006D4061" w:rsidP="006D4061">
      <w:pPr>
        <w:pStyle w:val="Heading1"/>
      </w:pPr>
      <w:bookmarkStart w:id="15" w:name="_Toc166510209"/>
      <w:r w:rsidRPr="006D4061">
        <w:lastRenderedPageBreak/>
        <w:t>ELECTRICAL COMPONENTS</w:t>
      </w:r>
      <w:bookmarkEnd w:id="15"/>
    </w:p>
    <w:p w14:paraId="43313FF5" w14:textId="5A3A8DB0" w:rsidR="006D4061" w:rsidRPr="006D4061" w:rsidRDefault="006D4061" w:rsidP="006D4061">
      <w:pPr>
        <w:pStyle w:val="Heading2"/>
        <w:rPr>
          <w:b/>
          <w:bCs/>
        </w:rPr>
      </w:pPr>
      <w:bookmarkStart w:id="16" w:name="_Toc166510210"/>
      <w:r w:rsidRPr="006D4061">
        <w:rPr>
          <w:b/>
          <w:bCs/>
        </w:rPr>
        <w:t>Main Electronics Box</w:t>
      </w:r>
      <w:bookmarkEnd w:id="16"/>
    </w:p>
    <w:p w14:paraId="202981DD" w14:textId="536F7A70" w:rsidR="006D4061" w:rsidRDefault="006D4061" w:rsidP="006D4061">
      <w:pPr>
        <w:jc w:val="left"/>
        <w:rPr>
          <w:rFonts w:ascii="Aptos" w:hAnsi="Aptos" w:cs="Arial"/>
          <w:sz w:val="24"/>
          <w:szCs w:val="24"/>
        </w:rPr>
      </w:pPr>
      <w:r w:rsidRPr="006D4061">
        <w:rPr>
          <w:rFonts w:ascii="Aptos" w:hAnsi="Aptos" w:cs="Arial"/>
          <w:sz w:val="24"/>
          <w:szCs w:val="24"/>
        </w:rPr>
        <w:t>Below are instructions on how to assemble the main electronics box that is a part of the Looper system. The mechanical drawings below provide visuals and dimensions for the components necessary for assembling the main electronics box of Looper.</w:t>
      </w:r>
    </w:p>
    <w:p w14:paraId="21FAB696" w14:textId="3A522927" w:rsidR="006D4061" w:rsidRDefault="006D4061" w:rsidP="006D4061">
      <w:pPr>
        <w:jc w:val="left"/>
        <w:rPr>
          <w:rFonts w:ascii="Aptos" w:hAnsi="Aptos" w:cs="Arial"/>
          <w:sz w:val="24"/>
          <w:szCs w:val="24"/>
        </w:rPr>
      </w:pPr>
      <w:r w:rsidRPr="00131669">
        <w:rPr>
          <w:rFonts w:ascii="Lucida Bright" w:hAnsi="Lucida Bright"/>
          <w:noProof/>
        </w:rPr>
        <w:drawing>
          <wp:inline distT="0" distB="0" distL="0" distR="0" wp14:anchorId="7D01803A" wp14:editId="0E8E28F4">
            <wp:extent cx="6858000" cy="5013273"/>
            <wp:effectExtent l="0" t="0" r="0" b="3810"/>
            <wp:docPr id="314166963" name="Picture 5" descr="A computer part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6963" name="Picture 5" descr="A computer parts on a white background&#10;&#10;Description automatically generated"/>
                    <pic:cNvPicPr/>
                  </pic:nvPicPr>
                  <pic:blipFill>
                    <a:blip r:embed="rId76">
                      <a:extLst>
                        <a:ext uri="{BEBA8EAE-BF5A-486C-A8C5-ECC9F3942E4B}">
                          <a14:imgProps xmlns:a14="http://schemas.microsoft.com/office/drawing/2010/main">
                            <a14:imgLayer r:embed="rId77">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858000" cy="5013273"/>
                    </a:xfrm>
                    <a:prstGeom prst="rect">
                      <a:avLst/>
                    </a:prstGeom>
                  </pic:spPr>
                </pic:pic>
              </a:graphicData>
            </a:graphic>
          </wp:inline>
        </w:drawing>
      </w:r>
    </w:p>
    <w:p w14:paraId="076AB319" w14:textId="236572F7" w:rsidR="006D4061" w:rsidRDefault="006D4061" w:rsidP="006D4061">
      <w:pPr>
        <w:jc w:val="left"/>
        <w:rPr>
          <w:rFonts w:ascii="Aptos" w:hAnsi="Aptos" w:cs="Arial"/>
          <w:sz w:val="24"/>
          <w:szCs w:val="24"/>
        </w:rPr>
      </w:pPr>
      <w:r w:rsidRPr="00131669">
        <w:rPr>
          <w:rFonts w:ascii="Lucida Bright" w:hAnsi="Lucida Bright"/>
          <w:noProof/>
        </w:rPr>
        <w:lastRenderedPageBreak/>
        <w:drawing>
          <wp:inline distT="0" distB="0" distL="0" distR="0" wp14:anchorId="05F84001" wp14:editId="0D12A00F">
            <wp:extent cx="6858000" cy="2925806"/>
            <wp:effectExtent l="0" t="0" r="0" b="0"/>
            <wp:docPr id="392846383" name="Picture 8" descr="A machine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46383" name="Picture 8" descr="A machine with wires and wires&#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858000" cy="2925806"/>
                    </a:xfrm>
                    <a:prstGeom prst="rect">
                      <a:avLst/>
                    </a:prstGeom>
                    <a:noFill/>
                    <a:ln>
                      <a:noFill/>
                    </a:ln>
                  </pic:spPr>
                </pic:pic>
              </a:graphicData>
            </a:graphic>
          </wp:inline>
        </w:drawing>
      </w:r>
    </w:p>
    <w:p w14:paraId="0D01ABFC" w14:textId="6F2C2FA4" w:rsidR="006D4061" w:rsidRDefault="006D4061" w:rsidP="006D4061">
      <w:pPr>
        <w:jc w:val="left"/>
        <w:rPr>
          <w:rFonts w:ascii="Aptos" w:hAnsi="Aptos" w:cs="Arial"/>
          <w:sz w:val="24"/>
          <w:szCs w:val="24"/>
        </w:rPr>
      </w:pPr>
      <w:r w:rsidRPr="00131669">
        <w:rPr>
          <w:rFonts w:ascii="Lucida Bright" w:hAnsi="Lucida Bright"/>
          <w:noProof/>
        </w:rPr>
        <w:drawing>
          <wp:inline distT="0" distB="0" distL="0" distR="0" wp14:anchorId="6E02D92A" wp14:editId="55B8CB56">
            <wp:extent cx="3385129" cy="2163445"/>
            <wp:effectExtent l="0" t="0" r="6350" b="0"/>
            <wp:docPr id="985247661"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47661" name="Picture 1" descr="A blueprint of a building&#10;&#10;Description automatically generated"/>
                    <pic:cNvPicPr/>
                  </pic:nvPicPr>
                  <pic:blipFill>
                    <a:blip r:embed="rId79" cstate="print">
                      <a:extLst>
                        <a:ext uri="{BEBA8EAE-BF5A-486C-A8C5-ECC9F3942E4B}">
                          <a14:imgProps xmlns:a14="http://schemas.microsoft.com/office/drawing/2010/main">
                            <a14:imgLayer r:embed="rId8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459523" cy="2210990"/>
                    </a:xfrm>
                    <a:prstGeom prst="rect">
                      <a:avLst/>
                    </a:prstGeom>
                  </pic:spPr>
                </pic:pic>
              </a:graphicData>
            </a:graphic>
          </wp:inline>
        </w:drawing>
      </w:r>
      <w:r w:rsidRPr="00131669">
        <w:rPr>
          <w:rFonts w:ascii="Lucida Bright" w:hAnsi="Lucida Bright"/>
          <w:noProof/>
        </w:rPr>
        <w:drawing>
          <wp:inline distT="0" distB="0" distL="0" distR="0" wp14:anchorId="0D2C88D0" wp14:editId="7DDE56E7">
            <wp:extent cx="3455882" cy="2706500"/>
            <wp:effectExtent l="0" t="0" r="0" b="0"/>
            <wp:docPr id="1935406167" name="Picture 2" descr="A bluepri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06167" name="Picture 2" descr="A blueprint of a computer&#10;&#10;Description automatically generated"/>
                    <pic:cNvPicPr/>
                  </pic:nvPicPr>
                  <pic:blipFill>
                    <a:blip r:embed="rId81" cstate="print">
                      <a:extLst>
                        <a:ext uri="{BEBA8EAE-BF5A-486C-A8C5-ECC9F3942E4B}">
                          <a14:imgProps xmlns:a14="http://schemas.microsoft.com/office/drawing/2010/main">
                            <a14:imgLayer r:embed="rId8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526664" cy="2761934"/>
                    </a:xfrm>
                    <a:prstGeom prst="rect">
                      <a:avLst/>
                    </a:prstGeom>
                  </pic:spPr>
                </pic:pic>
              </a:graphicData>
            </a:graphic>
          </wp:inline>
        </w:drawing>
      </w:r>
    </w:p>
    <w:p w14:paraId="3E868E92" w14:textId="4BADAA31" w:rsidR="006D4061" w:rsidRDefault="006D4061" w:rsidP="006D4061">
      <w:pPr>
        <w:jc w:val="left"/>
        <w:rPr>
          <w:rFonts w:ascii="Aptos" w:hAnsi="Aptos" w:cs="Arial"/>
          <w:sz w:val="24"/>
          <w:szCs w:val="24"/>
        </w:rPr>
      </w:pPr>
      <w:r w:rsidRPr="00131669">
        <w:rPr>
          <w:rFonts w:ascii="Lucida Bright" w:hAnsi="Lucida Bright"/>
          <w:noProof/>
        </w:rPr>
        <w:drawing>
          <wp:inline distT="0" distB="0" distL="0" distR="0" wp14:anchorId="60670120" wp14:editId="0E8E22EB">
            <wp:extent cx="3664606" cy="2417276"/>
            <wp:effectExtent l="0" t="0" r="0" b="0"/>
            <wp:docPr id="1136927618" name="Picture 4" descr="A blueprint of a computer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27618" name="Picture 4" descr="A blueprint of a computer case&#10;&#10;Description automatically generated"/>
                    <pic:cNvPicPr/>
                  </pic:nvPicPr>
                  <pic:blipFill>
                    <a:blip r:embed="rId83" cstate="print">
                      <a:extLst>
                        <a:ext uri="{BEBA8EAE-BF5A-486C-A8C5-ECC9F3942E4B}">
                          <a14:imgProps xmlns:a14="http://schemas.microsoft.com/office/drawing/2010/main">
                            <a14:imgLayer r:embed="rId8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05266" cy="2444096"/>
                    </a:xfrm>
                    <a:prstGeom prst="rect">
                      <a:avLst/>
                    </a:prstGeom>
                  </pic:spPr>
                </pic:pic>
              </a:graphicData>
            </a:graphic>
          </wp:inline>
        </w:drawing>
      </w:r>
    </w:p>
    <w:p w14:paraId="059057D7" w14:textId="77777777" w:rsidR="006D4061" w:rsidRPr="006D4061" w:rsidRDefault="006D4061" w:rsidP="006D4061">
      <w:pPr>
        <w:pStyle w:val="TOC1"/>
      </w:pPr>
      <w:r w:rsidRPr="006D4061">
        <w:t>How to Assemble the Main Electronic Box:</w:t>
      </w:r>
    </w:p>
    <w:p w14:paraId="0D869366"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Print the Arduino Holder at 35% infill with support everywhere.</w:t>
      </w:r>
    </w:p>
    <w:p w14:paraId="7ED15DAF"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lastRenderedPageBreak/>
        <w:t>Print with a brim. After the brim has printed tape down the brim to the printer base Because the Arduino Holder is such a large piece it will leave up easily from the printer base.</w:t>
      </w:r>
    </w:p>
    <w:p w14:paraId="4103F42A"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t>After the print has been completed take off the supports. If the supports are stuck onto the Arduino Holder DO NOT PULL. This could cause the piece to break. Cut the sides of the supports with a clipper and slowly push them out.</w:t>
      </w:r>
    </w:p>
    <w:p w14:paraId="4FBAD72F"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Place 2 stepper motor drivers, Arduino Mega, and corresponding Arduino Shield into the Arduino Holder.</w:t>
      </w:r>
    </w:p>
    <w:p w14:paraId="4DDDFD71"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t>The stepper motor drives are tight when put into the Arduino Holder, you must push the Arduino Holder legs apart for it to fit.</w:t>
      </w:r>
    </w:p>
    <w:p w14:paraId="5850A9F2"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Slide the 12V power supply box into the bottom cavity of the 3D-printed Arduino holder.</w:t>
      </w:r>
    </w:p>
    <w:p w14:paraId="29949736"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t>Screw in two M4X16 HEX screws on either side of the Arduino Holder and crew in two M4X8 HEX screws on the base of the Arduino Holder to secure the power supply box.</w:t>
      </w:r>
    </w:p>
    <w:p w14:paraId="4479B47B"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t>The Arduino Shield Bumper sits on top of the stepper motors.</w:t>
      </w:r>
    </w:p>
    <w:p w14:paraId="0C0D9F90"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Connect the power supply to stepper motor drivers and switch as specified in circuit diagrams.</w:t>
      </w:r>
    </w:p>
    <w:p w14:paraId="01AF18BB"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t xml:space="preserve">When connecting wires onto the module plug use </w:t>
      </w:r>
      <w:proofErr w:type="spellStart"/>
      <w:r w:rsidRPr="006D4061">
        <w:rPr>
          <w:sz w:val="24"/>
          <w:szCs w:val="24"/>
        </w:rPr>
        <w:t>Glarks</w:t>
      </w:r>
      <w:proofErr w:type="spellEnd"/>
      <w:r w:rsidRPr="006D4061">
        <w:rPr>
          <w:sz w:val="24"/>
          <w:szCs w:val="24"/>
        </w:rPr>
        <w:t xml:space="preserve"> 22-16 Gauge </w:t>
      </w:r>
      <w:r w:rsidRPr="006D4061">
        <w:rPr>
          <w:b/>
          <w:bCs/>
          <w:sz w:val="24"/>
          <w:szCs w:val="24"/>
        </w:rPr>
        <w:t>Fully Insulated</w:t>
      </w:r>
      <w:r w:rsidRPr="006D4061">
        <w:rPr>
          <w:sz w:val="24"/>
          <w:szCs w:val="24"/>
        </w:rPr>
        <w:t xml:space="preserve">. The </w:t>
      </w:r>
      <w:proofErr w:type="spellStart"/>
      <w:r w:rsidRPr="006D4061">
        <w:rPr>
          <w:sz w:val="24"/>
          <w:szCs w:val="24"/>
        </w:rPr>
        <w:t>Glarks</w:t>
      </w:r>
      <w:proofErr w:type="spellEnd"/>
      <w:r w:rsidRPr="006D4061">
        <w:rPr>
          <w:sz w:val="24"/>
          <w:szCs w:val="24"/>
        </w:rPr>
        <w:t xml:space="preserve"> connected to the 12-volt power supply are Ring Tongue Terminals, M4, 22-16 AWG.</w:t>
      </w:r>
    </w:p>
    <w:p w14:paraId="35546100"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Cut wires at lengths needed to reach from stepper motor drivers to the PCB. Crimp one end of each wire and insert it into the 6-pin female connector.</w:t>
      </w:r>
    </w:p>
    <w:p w14:paraId="011A1725"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t>When crimping makes sure that there is no wire exposed. It is best to crimp a piece of the wire covering instead of only the wire. If you crimp a small piece of covering, there is a smaller chance of having wire exposed and the connector is more stable. This also helps in the reduction of noise.</w:t>
      </w:r>
    </w:p>
    <w:p w14:paraId="60F69E43"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Expose opposite ends of the wires and apply some solder to the bare metal. This will help keep the wires in place in the stepper motor drivers.</w:t>
      </w:r>
    </w:p>
    <w:p w14:paraId="7022568A" w14:textId="77777777" w:rsidR="006D4061" w:rsidRPr="006D4061" w:rsidRDefault="006D4061" w:rsidP="00EA523B">
      <w:pPr>
        <w:pStyle w:val="ListParagraph"/>
        <w:numPr>
          <w:ilvl w:val="1"/>
          <w:numId w:val="26"/>
        </w:numPr>
        <w:spacing w:after="160" w:line="259" w:lineRule="auto"/>
        <w:rPr>
          <w:sz w:val="24"/>
          <w:szCs w:val="24"/>
        </w:rPr>
      </w:pPr>
      <w:r w:rsidRPr="006D4061">
        <w:rPr>
          <w:sz w:val="24"/>
          <w:szCs w:val="24"/>
        </w:rPr>
        <w:t>DO NOT expose too much of the wires. The part of the wire that is not in the stepper motor must be fully covered. Having them exposed is a safety hazard and adds to the overall noise.</w:t>
      </w:r>
    </w:p>
    <w:p w14:paraId="705EEE81"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Tighten wires into the stepper motor drivers.</w:t>
      </w:r>
    </w:p>
    <w:p w14:paraId="04F0CD2B" w14:textId="77777777" w:rsidR="006D4061" w:rsidRPr="006D4061" w:rsidRDefault="006D4061" w:rsidP="00EA523B">
      <w:pPr>
        <w:pStyle w:val="ListParagraph"/>
        <w:numPr>
          <w:ilvl w:val="0"/>
          <w:numId w:val="26"/>
        </w:numPr>
        <w:spacing w:after="160" w:line="259" w:lineRule="auto"/>
        <w:rPr>
          <w:sz w:val="24"/>
          <w:szCs w:val="24"/>
        </w:rPr>
      </w:pPr>
      <w:r w:rsidRPr="006D4061">
        <w:rPr>
          <w:sz w:val="24"/>
          <w:szCs w:val="24"/>
        </w:rPr>
        <w:t>Repeat steps for all wires coming out of the stepper motor drivers.</w:t>
      </w:r>
    </w:p>
    <w:p w14:paraId="24FB994E" w14:textId="135713AE" w:rsidR="006D4061" w:rsidRDefault="006D4061" w:rsidP="00EA523B">
      <w:pPr>
        <w:pStyle w:val="ListParagraph"/>
        <w:numPr>
          <w:ilvl w:val="0"/>
          <w:numId w:val="26"/>
        </w:numPr>
        <w:spacing w:after="160" w:line="259" w:lineRule="auto"/>
        <w:rPr>
          <w:sz w:val="24"/>
          <w:szCs w:val="24"/>
        </w:rPr>
      </w:pPr>
      <w:r w:rsidRPr="006D4061">
        <w:rPr>
          <w:sz w:val="24"/>
          <w:szCs w:val="24"/>
        </w:rPr>
        <w:t>Apply the E-box cover to the Arduino Holder before powering on the device. This maximizes safety and minimizes the risk of damaging the electrical components.</w:t>
      </w:r>
    </w:p>
    <w:p w14:paraId="0E9AAA3E" w14:textId="77777777" w:rsidR="006D4061" w:rsidRDefault="006D4061">
      <w:pPr>
        <w:rPr>
          <w:sz w:val="24"/>
          <w:szCs w:val="24"/>
        </w:rPr>
      </w:pPr>
      <w:r>
        <w:rPr>
          <w:sz w:val="24"/>
          <w:szCs w:val="24"/>
        </w:rPr>
        <w:br w:type="page"/>
      </w:r>
    </w:p>
    <w:p w14:paraId="23C7A579" w14:textId="0A3968C6" w:rsidR="006D4061" w:rsidRPr="0061333B" w:rsidRDefault="006D4061" w:rsidP="006D4061">
      <w:pPr>
        <w:pStyle w:val="Heading2"/>
        <w:rPr>
          <w:b/>
          <w:bCs/>
        </w:rPr>
      </w:pPr>
      <w:bookmarkStart w:id="17" w:name="_Toc166510211"/>
      <w:r w:rsidRPr="0061333B">
        <w:rPr>
          <w:b/>
          <w:bCs/>
        </w:rPr>
        <w:lastRenderedPageBreak/>
        <w:t>PCB Assembly</w:t>
      </w:r>
      <w:bookmarkEnd w:id="17"/>
    </w:p>
    <w:p w14:paraId="3D23EA8C" w14:textId="77777777" w:rsidR="006D4061" w:rsidRPr="006D4061" w:rsidRDefault="006D4061" w:rsidP="006D4061">
      <w:pPr>
        <w:spacing w:after="160" w:line="259" w:lineRule="auto"/>
        <w:rPr>
          <w:sz w:val="24"/>
          <w:szCs w:val="24"/>
        </w:rPr>
      </w:pPr>
      <w:r w:rsidRPr="006D4061">
        <w:rPr>
          <w:sz w:val="24"/>
          <w:szCs w:val="24"/>
        </w:rPr>
        <w:t>Below are the instructions to assemble the PCB that is a part of the Looper system. The mechanical drawings below provide visuals and dimensions for the components necessary for assembling the PCB of Looper. You will need:</w:t>
      </w:r>
    </w:p>
    <w:p w14:paraId="00535E48" w14:textId="77777777" w:rsidR="006D4061" w:rsidRDefault="006D4061" w:rsidP="00EA523B">
      <w:pPr>
        <w:pStyle w:val="ListParagraph"/>
        <w:numPr>
          <w:ilvl w:val="0"/>
          <w:numId w:val="6"/>
        </w:numPr>
        <w:spacing w:after="160" w:line="259" w:lineRule="auto"/>
        <w:ind w:left="2430" w:hanging="360"/>
        <w:jc w:val="left"/>
        <w:rPr>
          <w:sz w:val="24"/>
          <w:szCs w:val="24"/>
        </w:rPr>
      </w:pPr>
      <w:proofErr w:type="spellStart"/>
      <w:r w:rsidRPr="006D4061">
        <w:rPr>
          <w:sz w:val="24"/>
          <w:szCs w:val="24"/>
        </w:rPr>
        <w:t>Geebat</w:t>
      </w:r>
      <w:proofErr w:type="spellEnd"/>
      <w:r w:rsidRPr="006D4061">
        <w:rPr>
          <w:sz w:val="24"/>
          <w:szCs w:val="24"/>
        </w:rPr>
        <w:t xml:space="preserve"> Connector Kit</w:t>
      </w:r>
    </w:p>
    <w:p w14:paraId="1AA7CE7B" w14:textId="4244E8C2" w:rsid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2 </w:t>
      </w:r>
      <w:r>
        <w:rPr>
          <w:sz w:val="24"/>
          <w:szCs w:val="24"/>
        </w:rPr>
        <w:t>of</w:t>
      </w:r>
      <w:r w:rsidRPr="006D4061">
        <w:rPr>
          <w:sz w:val="24"/>
          <w:szCs w:val="24"/>
        </w:rPr>
        <w:t xml:space="preserve"> 1 x 2pin male header</w:t>
      </w:r>
    </w:p>
    <w:p w14:paraId="40F062AF" w14:textId="026044B7" w:rsid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4 </w:t>
      </w:r>
      <w:r>
        <w:rPr>
          <w:sz w:val="24"/>
          <w:szCs w:val="24"/>
        </w:rPr>
        <w:t>of</w:t>
      </w:r>
      <w:r w:rsidRPr="006D4061">
        <w:rPr>
          <w:sz w:val="24"/>
          <w:szCs w:val="24"/>
        </w:rPr>
        <w:t xml:space="preserve"> 1 x 4pin male header</w:t>
      </w:r>
    </w:p>
    <w:p w14:paraId="5795782C" w14:textId="27ED3F5E" w:rsidR="006D4061" w:rsidRP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2 </w:t>
      </w:r>
      <w:r>
        <w:rPr>
          <w:sz w:val="24"/>
          <w:szCs w:val="24"/>
        </w:rPr>
        <w:t>of</w:t>
      </w:r>
      <w:r w:rsidRPr="006D4061">
        <w:rPr>
          <w:sz w:val="24"/>
          <w:szCs w:val="24"/>
        </w:rPr>
        <w:t xml:space="preserve"> 1 x 6pin male header</w:t>
      </w:r>
    </w:p>
    <w:p w14:paraId="1C3026C0" w14:textId="64DC6052" w:rsidR="006D4061" w:rsidRP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 xml:space="preserve">3 </w:t>
      </w:r>
      <w:r>
        <w:rPr>
          <w:sz w:val="24"/>
          <w:szCs w:val="24"/>
        </w:rPr>
        <w:t>of</w:t>
      </w:r>
      <w:r w:rsidRPr="006D4061">
        <w:rPr>
          <w:sz w:val="24"/>
          <w:szCs w:val="24"/>
        </w:rPr>
        <w:t xml:space="preserve"> 1K Ohm Resistors</w:t>
      </w:r>
    </w:p>
    <w:p w14:paraId="7E4B4367" w14:textId="2CDBD133" w:rsidR="006D4061" w:rsidRP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 xml:space="preserve">1 </w:t>
      </w:r>
      <w:r>
        <w:rPr>
          <w:sz w:val="24"/>
          <w:szCs w:val="24"/>
        </w:rPr>
        <w:t>of</w:t>
      </w:r>
      <w:r w:rsidRPr="006D4061">
        <w:rPr>
          <w:sz w:val="24"/>
          <w:szCs w:val="24"/>
        </w:rPr>
        <w:t xml:space="preserve"> 2 x 18pin female double row straight pin header strip</w:t>
      </w:r>
    </w:p>
    <w:p w14:paraId="7E18D87B" w14:textId="77777777" w:rsid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Pin Header Connectors</w:t>
      </w:r>
    </w:p>
    <w:p w14:paraId="717FC45E" w14:textId="0D1A55CE" w:rsid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1 </w:t>
      </w:r>
      <w:r>
        <w:rPr>
          <w:sz w:val="24"/>
          <w:szCs w:val="24"/>
        </w:rPr>
        <w:t>of</w:t>
      </w:r>
      <w:r w:rsidRPr="006D4061">
        <w:rPr>
          <w:sz w:val="24"/>
          <w:szCs w:val="24"/>
        </w:rPr>
        <w:t xml:space="preserve"> 1 x 8pin long needle Arduino stackable header</w:t>
      </w:r>
    </w:p>
    <w:p w14:paraId="1BB78C6F" w14:textId="0220816A" w:rsid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2 </w:t>
      </w:r>
      <w:r>
        <w:rPr>
          <w:sz w:val="24"/>
          <w:szCs w:val="24"/>
        </w:rPr>
        <w:t>of</w:t>
      </w:r>
      <w:r w:rsidRPr="006D4061">
        <w:rPr>
          <w:sz w:val="24"/>
          <w:szCs w:val="24"/>
        </w:rPr>
        <w:t xml:space="preserve"> 1 x 10pin long needle Arduino stackable header</w:t>
      </w:r>
    </w:p>
    <w:p w14:paraId="15ED4D20" w14:textId="4B44D84A" w:rsidR="006D4061" w:rsidRP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1 </w:t>
      </w:r>
      <w:r>
        <w:rPr>
          <w:sz w:val="24"/>
          <w:szCs w:val="24"/>
        </w:rPr>
        <w:t>of</w:t>
      </w:r>
      <w:r w:rsidRPr="006D4061">
        <w:rPr>
          <w:sz w:val="24"/>
          <w:szCs w:val="24"/>
        </w:rPr>
        <w:t xml:space="preserve"> 2 x 3pin short needle Arduino stackable header</w:t>
      </w:r>
    </w:p>
    <w:p w14:paraId="259DAD7D" w14:textId="77777777" w:rsid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Breakable Pin Header</w:t>
      </w:r>
    </w:p>
    <w:p w14:paraId="5E316CED" w14:textId="2A3286A1" w:rsid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1 </w:t>
      </w:r>
      <w:r w:rsidR="0061333B">
        <w:rPr>
          <w:sz w:val="24"/>
          <w:szCs w:val="24"/>
        </w:rPr>
        <w:t>of</w:t>
      </w:r>
      <w:r w:rsidRPr="006D4061">
        <w:rPr>
          <w:sz w:val="24"/>
          <w:szCs w:val="24"/>
        </w:rPr>
        <w:t xml:space="preserve"> red single-row male header</w:t>
      </w:r>
    </w:p>
    <w:p w14:paraId="2C5EBAFE" w14:textId="2ABF5103" w:rsidR="006D4061" w:rsidRPr="006D4061" w:rsidRDefault="006D4061" w:rsidP="00EA523B">
      <w:pPr>
        <w:pStyle w:val="ListParagraph"/>
        <w:numPr>
          <w:ilvl w:val="3"/>
          <w:numId w:val="6"/>
        </w:numPr>
        <w:spacing w:after="160" w:line="259" w:lineRule="auto"/>
        <w:jc w:val="left"/>
        <w:rPr>
          <w:sz w:val="24"/>
          <w:szCs w:val="24"/>
        </w:rPr>
      </w:pPr>
      <w:r w:rsidRPr="006D4061">
        <w:rPr>
          <w:sz w:val="24"/>
          <w:szCs w:val="24"/>
        </w:rPr>
        <w:t xml:space="preserve">1 </w:t>
      </w:r>
      <w:r w:rsidR="0061333B">
        <w:rPr>
          <w:sz w:val="24"/>
          <w:szCs w:val="24"/>
        </w:rPr>
        <w:t>of</w:t>
      </w:r>
      <w:r w:rsidRPr="006D4061">
        <w:rPr>
          <w:sz w:val="24"/>
          <w:szCs w:val="24"/>
        </w:rPr>
        <w:t xml:space="preserve"> green single-row male header</w:t>
      </w:r>
    </w:p>
    <w:p w14:paraId="58B1EE66" w14:textId="77777777" w:rsid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5</w:t>
      </w:r>
      <w:r>
        <w:rPr>
          <w:sz w:val="24"/>
          <w:szCs w:val="24"/>
        </w:rPr>
        <w:t xml:space="preserve"> of </w:t>
      </w:r>
      <w:r w:rsidRPr="006D4061">
        <w:rPr>
          <w:sz w:val="24"/>
          <w:szCs w:val="24"/>
        </w:rPr>
        <w:t>Transistors:</w:t>
      </w:r>
      <w:r>
        <w:rPr>
          <w:sz w:val="24"/>
          <w:szCs w:val="24"/>
        </w:rPr>
        <w:t xml:space="preserve"> </w:t>
      </w:r>
    </w:p>
    <w:p w14:paraId="4938785E" w14:textId="054C3C4C" w:rsidR="006D4061" w:rsidRPr="006D4061" w:rsidRDefault="006D4061" w:rsidP="00EA523B">
      <w:pPr>
        <w:pStyle w:val="ListParagraph"/>
        <w:numPr>
          <w:ilvl w:val="3"/>
          <w:numId w:val="6"/>
        </w:numPr>
        <w:spacing w:after="160" w:line="259" w:lineRule="auto"/>
        <w:jc w:val="left"/>
        <w:rPr>
          <w:sz w:val="24"/>
          <w:szCs w:val="24"/>
        </w:rPr>
      </w:pPr>
      <w:r w:rsidRPr="006D4061">
        <w:rPr>
          <w:sz w:val="24"/>
          <w:szCs w:val="24"/>
        </w:rPr>
        <w:t>https://www.amazon.com/BOJACK-Epitaxial-Transistor-Darlington-Transistors/dp/B08BFYYK7D/ref=sr_1_3?crid=3AE53SRDQL3FX&amp;keywords=tip120+transistor+bojack+20+pcs&amp;qid=1654194523&amp;s=industrial&amp;sprefix=tip120+transistor+bojack+20+pcs%2Cindustrial%2C68&amp;sr=1-3</w:t>
      </w:r>
    </w:p>
    <w:p w14:paraId="166E7CAD" w14:textId="70B697FA" w:rsidR="006D4061" w:rsidRP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Red and black Sharpie</w:t>
      </w:r>
    </w:p>
    <w:p w14:paraId="27B1BA1D" w14:textId="303529A6" w:rsidR="006D4061" w:rsidRP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 xml:space="preserve">1 </w:t>
      </w:r>
      <w:r>
        <w:rPr>
          <w:sz w:val="24"/>
          <w:szCs w:val="24"/>
        </w:rPr>
        <w:t>of</w:t>
      </w:r>
      <w:r w:rsidRPr="006D4061">
        <w:rPr>
          <w:sz w:val="24"/>
          <w:szCs w:val="24"/>
        </w:rPr>
        <w:t xml:space="preserve"> PCB</w:t>
      </w:r>
    </w:p>
    <w:p w14:paraId="683DA607" w14:textId="0F993A9F" w:rsidR="006D4061" w:rsidRP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Soldering Station</w:t>
      </w:r>
    </w:p>
    <w:p w14:paraId="20173CED" w14:textId="0798BE5F" w:rsidR="006D4061" w:rsidRP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Rosin Core Solder Wire</w:t>
      </w:r>
    </w:p>
    <w:p w14:paraId="6E3571AE" w14:textId="46154F65" w:rsidR="006D4061" w:rsidRDefault="006D4061" w:rsidP="00EA523B">
      <w:pPr>
        <w:pStyle w:val="ListParagraph"/>
        <w:numPr>
          <w:ilvl w:val="0"/>
          <w:numId w:val="6"/>
        </w:numPr>
        <w:spacing w:after="160" w:line="259" w:lineRule="auto"/>
        <w:ind w:left="2430" w:hanging="360"/>
        <w:jc w:val="left"/>
        <w:rPr>
          <w:sz w:val="24"/>
          <w:szCs w:val="24"/>
        </w:rPr>
      </w:pPr>
      <w:r w:rsidRPr="006D4061">
        <w:rPr>
          <w:sz w:val="24"/>
          <w:szCs w:val="24"/>
        </w:rPr>
        <w:t>Flux</w:t>
      </w:r>
    </w:p>
    <w:p w14:paraId="01642B7E" w14:textId="46E772E5" w:rsidR="006D4061" w:rsidRDefault="006D4061" w:rsidP="006D4061">
      <w:pPr>
        <w:spacing w:after="160" w:line="259" w:lineRule="auto"/>
        <w:jc w:val="left"/>
        <w:rPr>
          <w:sz w:val="24"/>
          <w:szCs w:val="24"/>
        </w:rPr>
      </w:pPr>
      <w:r w:rsidRPr="00131669">
        <w:rPr>
          <w:rFonts w:ascii="Lucida Bright" w:hAnsi="Lucida Bright"/>
          <w:noProof/>
        </w:rPr>
        <w:lastRenderedPageBreak/>
        <w:drawing>
          <wp:inline distT="0" distB="0" distL="0" distR="0" wp14:anchorId="382F9D93" wp14:editId="58004D7B">
            <wp:extent cx="6858000" cy="4741126"/>
            <wp:effectExtent l="0" t="0" r="0" b="0"/>
            <wp:docPr id="708744167" name="Picture 9"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4167" name="Picture 9" descr="A diagram of a machine&#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858000" cy="4741126"/>
                    </a:xfrm>
                    <a:prstGeom prst="rect">
                      <a:avLst/>
                    </a:prstGeom>
                    <a:noFill/>
                    <a:ln>
                      <a:noFill/>
                    </a:ln>
                  </pic:spPr>
                </pic:pic>
              </a:graphicData>
            </a:graphic>
          </wp:inline>
        </w:drawing>
      </w:r>
    </w:p>
    <w:p w14:paraId="721DE1B8" w14:textId="1065568C" w:rsidR="006D4061" w:rsidRDefault="006D4061" w:rsidP="006D4061">
      <w:pPr>
        <w:spacing w:after="160" w:line="259" w:lineRule="auto"/>
        <w:jc w:val="left"/>
        <w:rPr>
          <w:sz w:val="24"/>
          <w:szCs w:val="24"/>
        </w:rPr>
      </w:pPr>
      <w:r w:rsidRPr="00131669">
        <w:rPr>
          <w:rFonts w:ascii="Lucida Bright" w:hAnsi="Lucida Bright"/>
          <w:noProof/>
        </w:rPr>
        <w:drawing>
          <wp:inline distT="0" distB="0" distL="0" distR="0" wp14:anchorId="4B80EDB0" wp14:editId="0EFFCCDE">
            <wp:extent cx="3134775" cy="1955549"/>
            <wp:effectExtent l="0" t="0" r="2540" b="635"/>
            <wp:docPr id="84092567" name="Picture 10" descr="A green circuit board with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567" name="Picture 10" descr="A green circuit board with yellow dots&#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218368" cy="2007696"/>
                    </a:xfrm>
                    <a:prstGeom prst="rect">
                      <a:avLst/>
                    </a:prstGeom>
                    <a:noFill/>
                    <a:ln>
                      <a:noFill/>
                    </a:ln>
                  </pic:spPr>
                </pic:pic>
              </a:graphicData>
            </a:graphic>
          </wp:inline>
        </w:drawing>
      </w:r>
      <w:r w:rsidRPr="00131669">
        <w:rPr>
          <w:rFonts w:ascii="Lucida Bright" w:hAnsi="Lucida Bright"/>
          <w:noProof/>
        </w:rPr>
        <w:drawing>
          <wp:inline distT="0" distB="0" distL="0" distR="0" wp14:anchorId="1AB605BD" wp14:editId="4D411F4B">
            <wp:extent cx="3134360" cy="1955291"/>
            <wp:effectExtent l="0" t="0" r="2540" b="635"/>
            <wp:docPr id="167250241" name="Picture 11" descr="A green circuit board with yellow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0241" name="Picture 11" descr="A green circuit board with yellow dots&#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18557" cy="2007815"/>
                    </a:xfrm>
                    <a:prstGeom prst="rect">
                      <a:avLst/>
                    </a:prstGeom>
                    <a:noFill/>
                    <a:ln>
                      <a:noFill/>
                    </a:ln>
                  </pic:spPr>
                </pic:pic>
              </a:graphicData>
            </a:graphic>
          </wp:inline>
        </w:drawing>
      </w:r>
    </w:p>
    <w:p w14:paraId="18A0BDAF" w14:textId="77777777" w:rsidR="006D4061" w:rsidRPr="006D4061" w:rsidRDefault="006D4061" w:rsidP="006D4061">
      <w:pPr>
        <w:pStyle w:val="TOC1"/>
      </w:pPr>
      <w:r w:rsidRPr="006D4061">
        <w:t>How to Assemble the PCB: Steps for easiest installation:</w:t>
      </w:r>
    </w:p>
    <w:p w14:paraId="6999A9D4" w14:textId="77777777" w:rsidR="006D4061" w:rsidRPr="006D4061" w:rsidRDefault="006D4061" w:rsidP="006D4061">
      <w:pPr>
        <w:spacing w:after="160" w:line="259" w:lineRule="auto"/>
        <w:jc w:val="left"/>
        <w:rPr>
          <w:sz w:val="24"/>
          <w:szCs w:val="24"/>
        </w:rPr>
      </w:pPr>
      <w:r w:rsidRPr="006D4061">
        <w:rPr>
          <w:sz w:val="24"/>
          <w:szCs w:val="24"/>
        </w:rPr>
        <w:t xml:space="preserve">Flux must be added in small quantities to each hole on the </w:t>
      </w:r>
      <w:proofErr w:type="spellStart"/>
      <w:r w:rsidRPr="006D4061">
        <w:rPr>
          <w:sz w:val="24"/>
          <w:szCs w:val="24"/>
        </w:rPr>
        <w:t>pcb</w:t>
      </w:r>
      <w:proofErr w:type="spellEnd"/>
      <w:r w:rsidRPr="006D4061">
        <w:rPr>
          <w:sz w:val="24"/>
          <w:szCs w:val="24"/>
        </w:rPr>
        <w:t xml:space="preserve"> as you go along. If it is accidentally spilled water can be used to clean it off nonelectrical surfaces. If spilled over an electrical surface such as the </w:t>
      </w:r>
      <w:proofErr w:type="spellStart"/>
      <w:r w:rsidRPr="006D4061">
        <w:rPr>
          <w:sz w:val="24"/>
          <w:szCs w:val="24"/>
        </w:rPr>
        <w:t>pcb</w:t>
      </w:r>
      <w:proofErr w:type="spellEnd"/>
      <w:r w:rsidRPr="006D4061">
        <w:rPr>
          <w:sz w:val="24"/>
          <w:szCs w:val="24"/>
        </w:rPr>
        <w:t xml:space="preserve"> use a paper towel wipe with a small amount of rubbing alcohol and wipe it off.</w:t>
      </w:r>
    </w:p>
    <w:p w14:paraId="47152041" w14:textId="46C44E96"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Solder on the 3 resistors, then cut off the extra wire.</w:t>
      </w:r>
    </w:p>
    <w:p w14:paraId="10832938" w14:textId="2EB90C6F"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 xml:space="preserve">Solder on the 2 x 3pin short needle header with the pins facing the top of the </w:t>
      </w:r>
      <w:proofErr w:type="spellStart"/>
      <w:r w:rsidRPr="006D4061">
        <w:rPr>
          <w:sz w:val="24"/>
          <w:szCs w:val="24"/>
        </w:rPr>
        <w:t>pcb</w:t>
      </w:r>
      <w:proofErr w:type="spellEnd"/>
      <w:r w:rsidRPr="006D4061">
        <w:rPr>
          <w:sz w:val="24"/>
          <w:szCs w:val="24"/>
        </w:rPr>
        <w:t>.</w:t>
      </w:r>
    </w:p>
    <w:p w14:paraId="12D10763" w14:textId="5C05EEE0"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Solder on the 2 x 18pin female header.</w:t>
      </w:r>
    </w:p>
    <w:p w14:paraId="781523B9" w14:textId="745F6AD2" w:rsidR="006D4061" w:rsidRPr="006D4061" w:rsidRDefault="006D4061" w:rsidP="00EA523B">
      <w:pPr>
        <w:pStyle w:val="ListParagraph"/>
        <w:numPr>
          <w:ilvl w:val="1"/>
          <w:numId w:val="27"/>
        </w:numPr>
        <w:spacing w:after="160" w:line="259" w:lineRule="auto"/>
        <w:ind w:left="1710" w:hanging="360"/>
        <w:rPr>
          <w:sz w:val="24"/>
          <w:szCs w:val="24"/>
        </w:rPr>
      </w:pPr>
      <w:r w:rsidRPr="006D4061">
        <w:rPr>
          <w:sz w:val="24"/>
          <w:szCs w:val="24"/>
        </w:rPr>
        <w:t xml:space="preserve">Solder on the corners first so that your pin does not move from its position. Make sure that it is flush against the </w:t>
      </w:r>
      <w:proofErr w:type="spellStart"/>
      <w:r w:rsidRPr="006D4061">
        <w:rPr>
          <w:sz w:val="24"/>
          <w:szCs w:val="24"/>
        </w:rPr>
        <w:t>pcb</w:t>
      </w:r>
      <w:proofErr w:type="spellEnd"/>
      <w:r w:rsidRPr="006D4061">
        <w:rPr>
          <w:sz w:val="24"/>
          <w:szCs w:val="24"/>
        </w:rPr>
        <w:t>.</w:t>
      </w:r>
    </w:p>
    <w:p w14:paraId="5E086A57" w14:textId="2E7AE552"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lastRenderedPageBreak/>
        <w:t xml:space="preserve">Solder on the 1 x 8pin long needle header and the 1 x 10pin long needle header on the left side of the </w:t>
      </w:r>
      <w:proofErr w:type="spellStart"/>
      <w:r w:rsidRPr="006D4061">
        <w:rPr>
          <w:sz w:val="24"/>
          <w:szCs w:val="24"/>
        </w:rPr>
        <w:t>pcb</w:t>
      </w:r>
      <w:proofErr w:type="spellEnd"/>
      <w:r w:rsidRPr="006D4061">
        <w:rPr>
          <w:sz w:val="24"/>
          <w:szCs w:val="24"/>
        </w:rPr>
        <w:t>.</w:t>
      </w:r>
    </w:p>
    <w:p w14:paraId="03E4684C" w14:textId="04538E12"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 xml:space="preserve">Solder on the 12 V 1 x 2pin male header. Using your thumb or a tweezer hold the header flush against the </w:t>
      </w:r>
      <w:proofErr w:type="spellStart"/>
      <w:r w:rsidRPr="006D4061">
        <w:rPr>
          <w:sz w:val="24"/>
          <w:szCs w:val="24"/>
        </w:rPr>
        <w:t>pcb</w:t>
      </w:r>
      <w:proofErr w:type="spellEnd"/>
      <w:r w:rsidRPr="006D4061">
        <w:rPr>
          <w:sz w:val="24"/>
          <w:szCs w:val="24"/>
        </w:rPr>
        <w:t xml:space="preserve"> and straight.</w:t>
      </w:r>
    </w:p>
    <w:p w14:paraId="6C81D32B" w14:textId="7619F23A"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 xml:space="preserve">Solder on the 1 x 8pin long needle header on the left side of the </w:t>
      </w:r>
      <w:proofErr w:type="spellStart"/>
      <w:r w:rsidRPr="006D4061">
        <w:rPr>
          <w:sz w:val="24"/>
          <w:szCs w:val="24"/>
        </w:rPr>
        <w:t>pcb</w:t>
      </w:r>
      <w:proofErr w:type="spellEnd"/>
      <w:r w:rsidRPr="006D4061">
        <w:rPr>
          <w:sz w:val="24"/>
          <w:szCs w:val="24"/>
        </w:rPr>
        <w:t>.</w:t>
      </w:r>
    </w:p>
    <w:p w14:paraId="4B8F153A" w14:textId="392FA839"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 xml:space="preserve">Solder on the green and red single row male headers to the +5V and ground holes respectively onto the </w:t>
      </w:r>
      <w:proofErr w:type="spellStart"/>
      <w:r w:rsidRPr="006D4061">
        <w:rPr>
          <w:sz w:val="24"/>
          <w:szCs w:val="24"/>
        </w:rPr>
        <w:t>pcb</w:t>
      </w:r>
      <w:proofErr w:type="spellEnd"/>
      <w:r w:rsidRPr="006D4061">
        <w:rPr>
          <w:sz w:val="24"/>
          <w:szCs w:val="24"/>
        </w:rPr>
        <w:t>.</w:t>
      </w:r>
    </w:p>
    <w:p w14:paraId="4B2E2E9B" w14:textId="7951D53F"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Solder on P1,P2 and P3,LED 1 x 4pin male headers.</w:t>
      </w:r>
    </w:p>
    <w:p w14:paraId="45BED6A9" w14:textId="63737938"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Solder on the M1 and M2 1 x 6pin male headers.</w:t>
      </w:r>
    </w:p>
    <w:p w14:paraId="453DEFE1" w14:textId="79D9AD05"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Solder on V1,V2 and V3,V4 1 x 4pin male headers.</w:t>
      </w:r>
    </w:p>
    <w:p w14:paraId="74286673" w14:textId="721B1E4D" w:rsidR="006D4061" w:rsidRPr="006D4061" w:rsidRDefault="006D4061" w:rsidP="00EA523B">
      <w:pPr>
        <w:pStyle w:val="ListParagraph"/>
        <w:numPr>
          <w:ilvl w:val="0"/>
          <w:numId w:val="27"/>
        </w:numPr>
        <w:spacing w:after="160" w:line="259" w:lineRule="auto"/>
        <w:ind w:left="720" w:hanging="360"/>
        <w:rPr>
          <w:sz w:val="24"/>
          <w:szCs w:val="24"/>
        </w:rPr>
      </w:pPr>
      <w:r w:rsidRPr="006D4061">
        <w:rPr>
          <w:sz w:val="24"/>
          <w:szCs w:val="24"/>
        </w:rPr>
        <w:t>Solder on the MMTR 1 x 2pin male headers.</w:t>
      </w:r>
    </w:p>
    <w:p w14:paraId="61CC0058" w14:textId="0CF4370C" w:rsidR="0061333B" w:rsidRDefault="006D4061" w:rsidP="00EA523B">
      <w:pPr>
        <w:pStyle w:val="ListParagraph"/>
        <w:numPr>
          <w:ilvl w:val="0"/>
          <w:numId w:val="27"/>
        </w:numPr>
        <w:spacing w:after="160" w:line="259" w:lineRule="auto"/>
        <w:ind w:left="720" w:hanging="360"/>
        <w:rPr>
          <w:sz w:val="24"/>
          <w:szCs w:val="24"/>
        </w:rPr>
      </w:pPr>
      <w:r w:rsidRPr="006D4061">
        <w:rPr>
          <w:sz w:val="24"/>
          <w:szCs w:val="24"/>
        </w:rPr>
        <w:t>Solder on 5 transistors.</w:t>
      </w:r>
    </w:p>
    <w:p w14:paraId="0FF075AC" w14:textId="77777777" w:rsidR="0061333B" w:rsidRDefault="0061333B">
      <w:pPr>
        <w:rPr>
          <w:sz w:val="24"/>
          <w:szCs w:val="24"/>
        </w:rPr>
      </w:pPr>
      <w:r>
        <w:rPr>
          <w:sz w:val="24"/>
          <w:szCs w:val="24"/>
        </w:rPr>
        <w:br w:type="page"/>
      </w:r>
    </w:p>
    <w:p w14:paraId="1B3D6D72" w14:textId="6C14098D" w:rsidR="0061333B" w:rsidRPr="0061333B" w:rsidRDefault="0061333B" w:rsidP="0061333B">
      <w:pPr>
        <w:pStyle w:val="Heading2"/>
        <w:rPr>
          <w:b/>
          <w:bCs/>
        </w:rPr>
      </w:pPr>
      <w:bookmarkStart w:id="18" w:name="_Toc166510212"/>
      <w:r w:rsidRPr="0061333B">
        <w:rPr>
          <w:b/>
          <w:bCs/>
        </w:rPr>
        <w:lastRenderedPageBreak/>
        <w:t>Assembly of Components for ECG Recording</w:t>
      </w:r>
      <w:bookmarkEnd w:id="18"/>
      <w:r w:rsidRPr="0061333B">
        <w:rPr>
          <w:b/>
          <w:bCs/>
        </w:rPr>
        <w:t xml:space="preserve"> </w:t>
      </w:r>
    </w:p>
    <w:p w14:paraId="71025262" w14:textId="77777777" w:rsidR="0061333B" w:rsidRPr="0061333B" w:rsidRDefault="0061333B" w:rsidP="0061333B">
      <w:pPr>
        <w:pStyle w:val="TOC1"/>
      </w:pPr>
      <w:r w:rsidRPr="0061333B">
        <w:t>How to Assemble the Switch Sensors:</w:t>
      </w:r>
    </w:p>
    <w:p w14:paraId="011F7CE1" w14:textId="2C1B64BD" w:rsidR="0061333B" w:rsidRPr="0061333B" w:rsidRDefault="0061333B" w:rsidP="00EA523B">
      <w:pPr>
        <w:pStyle w:val="ListParagraph"/>
        <w:numPr>
          <w:ilvl w:val="0"/>
          <w:numId w:val="28"/>
        </w:numPr>
        <w:spacing w:after="160" w:line="259" w:lineRule="auto"/>
        <w:ind w:left="720" w:hanging="360"/>
        <w:jc w:val="left"/>
        <w:rPr>
          <w:sz w:val="24"/>
          <w:szCs w:val="24"/>
        </w:rPr>
      </w:pPr>
      <w:r w:rsidRPr="0061333B">
        <w:rPr>
          <w:sz w:val="24"/>
          <w:szCs w:val="24"/>
        </w:rPr>
        <w:t>Slide the 3D-printed ECG Holder component onto the 28" aluminum extrusion. Secure large end of ECG Cable to the ECG Holder using zip ties.</w:t>
      </w:r>
    </w:p>
    <w:p w14:paraId="30068035" w14:textId="02764939" w:rsidR="0061333B" w:rsidRPr="0061333B" w:rsidRDefault="0061333B" w:rsidP="00EA523B">
      <w:pPr>
        <w:pStyle w:val="ListParagraph"/>
        <w:numPr>
          <w:ilvl w:val="0"/>
          <w:numId w:val="28"/>
        </w:numPr>
        <w:spacing w:after="160" w:line="259" w:lineRule="auto"/>
        <w:ind w:left="720" w:hanging="360"/>
        <w:jc w:val="left"/>
        <w:rPr>
          <w:sz w:val="24"/>
          <w:szCs w:val="24"/>
        </w:rPr>
      </w:pPr>
      <w:r w:rsidRPr="0061333B">
        <w:rPr>
          <w:sz w:val="24"/>
          <w:szCs w:val="24"/>
        </w:rPr>
        <w:t>Connect the ECG Cable to the amplifier and plug in the amplifier power cable.</w:t>
      </w:r>
    </w:p>
    <w:p w14:paraId="04713B23" w14:textId="62757747" w:rsidR="0061333B" w:rsidRPr="0061333B" w:rsidRDefault="0061333B" w:rsidP="00EA523B">
      <w:pPr>
        <w:pStyle w:val="ListParagraph"/>
        <w:numPr>
          <w:ilvl w:val="0"/>
          <w:numId w:val="28"/>
        </w:numPr>
        <w:spacing w:after="160" w:line="259" w:lineRule="auto"/>
        <w:ind w:left="720" w:hanging="360"/>
        <w:jc w:val="left"/>
        <w:rPr>
          <w:sz w:val="24"/>
          <w:szCs w:val="24"/>
        </w:rPr>
      </w:pPr>
      <w:r w:rsidRPr="0061333B">
        <w:rPr>
          <w:sz w:val="24"/>
          <w:szCs w:val="24"/>
        </w:rPr>
        <w:t>To create electrodes, cut the desired length of thin electrode wire and strip ends using a fingernail.</w:t>
      </w:r>
    </w:p>
    <w:p w14:paraId="06F67071" w14:textId="61806DBF" w:rsidR="0061333B" w:rsidRPr="0061333B" w:rsidRDefault="0061333B" w:rsidP="00EA523B">
      <w:pPr>
        <w:pStyle w:val="ListParagraph"/>
        <w:numPr>
          <w:ilvl w:val="0"/>
          <w:numId w:val="28"/>
        </w:numPr>
        <w:spacing w:after="160" w:line="259" w:lineRule="auto"/>
        <w:ind w:left="720" w:hanging="360"/>
        <w:jc w:val="left"/>
        <w:rPr>
          <w:sz w:val="24"/>
          <w:szCs w:val="24"/>
        </w:rPr>
      </w:pPr>
      <w:r w:rsidRPr="0061333B">
        <w:rPr>
          <w:sz w:val="24"/>
          <w:szCs w:val="24"/>
        </w:rPr>
        <w:t>Attach one end of the wire to the electrode holders using solder. Plug the three holders into the ECG cable.</w:t>
      </w:r>
    </w:p>
    <w:p w14:paraId="37445C28" w14:textId="02A3AAEB" w:rsidR="0061333B" w:rsidRPr="0061333B" w:rsidRDefault="0061333B" w:rsidP="00EA523B">
      <w:pPr>
        <w:pStyle w:val="ListParagraph"/>
        <w:numPr>
          <w:ilvl w:val="0"/>
          <w:numId w:val="28"/>
        </w:numPr>
        <w:spacing w:after="160" w:line="259" w:lineRule="auto"/>
        <w:ind w:left="720" w:hanging="360"/>
        <w:jc w:val="left"/>
        <w:rPr>
          <w:sz w:val="24"/>
          <w:szCs w:val="24"/>
        </w:rPr>
      </w:pPr>
      <w:r w:rsidRPr="0061333B">
        <w:rPr>
          <w:sz w:val="24"/>
          <w:szCs w:val="24"/>
        </w:rPr>
        <w:t>When ready for animal tests, attach ECG electrodes to the animal using conductive paste and glue.</w:t>
      </w:r>
    </w:p>
    <w:p w14:paraId="20DFF072" w14:textId="69207DA1" w:rsidR="0061333B" w:rsidRDefault="0061333B" w:rsidP="00EA523B">
      <w:pPr>
        <w:pStyle w:val="ListParagraph"/>
        <w:numPr>
          <w:ilvl w:val="0"/>
          <w:numId w:val="28"/>
        </w:numPr>
        <w:spacing w:after="160" w:line="259" w:lineRule="auto"/>
        <w:ind w:left="720" w:hanging="360"/>
        <w:jc w:val="left"/>
        <w:rPr>
          <w:sz w:val="24"/>
          <w:szCs w:val="24"/>
        </w:rPr>
      </w:pPr>
      <w:r w:rsidRPr="0061333B">
        <w:rPr>
          <w:sz w:val="24"/>
          <w:szCs w:val="24"/>
        </w:rPr>
        <w:t>Modify bandpass filter cutoff frequencies as needed (typically, 100Hz for low-pass and 0.1Hz for high-pass gives a good signal).</w:t>
      </w:r>
    </w:p>
    <w:p w14:paraId="1E8072B1" w14:textId="77777777" w:rsidR="0061333B" w:rsidRDefault="0061333B">
      <w:pPr>
        <w:rPr>
          <w:sz w:val="24"/>
          <w:szCs w:val="24"/>
        </w:rPr>
      </w:pPr>
      <w:r>
        <w:rPr>
          <w:sz w:val="24"/>
          <w:szCs w:val="24"/>
        </w:rPr>
        <w:br w:type="page"/>
      </w:r>
    </w:p>
    <w:p w14:paraId="7F90F8BD" w14:textId="69142822" w:rsidR="0061333B" w:rsidRPr="0061333B" w:rsidRDefault="0061333B" w:rsidP="0061333B">
      <w:pPr>
        <w:pStyle w:val="Heading2"/>
        <w:rPr>
          <w:b/>
          <w:bCs/>
        </w:rPr>
      </w:pPr>
      <w:bookmarkStart w:id="19" w:name="_Toc166510213"/>
      <w:r w:rsidRPr="0061333B">
        <w:rPr>
          <w:b/>
          <w:bCs/>
        </w:rPr>
        <w:lastRenderedPageBreak/>
        <w:t>Undercarriage Assembly</w:t>
      </w:r>
      <w:bookmarkEnd w:id="19"/>
    </w:p>
    <w:p w14:paraId="77A376EC" w14:textId="77777777" w:rsidR="0061333B" w:rsidRPr="0061333B" w:rsidRDefault="0061333B" w:rsidP="0061333B">
      <w:pPr>
        <w:spacing w:after="160" w:line="259" w:lineRule="auto"/>
        <w:jc w:val="left"/>
        <w:rPr>
          <w:sz w:val="24"/>
          <w:szCs w:val="24"/>
        </w:rPr>
      </w:pPr>
      <w:r w:rsidRPr="0061333B">
        <w:rPr>
          <w:sz w:val="24"/>
          <w:szCs w:val="24"/>
        </w:rPr>
        <w:t xml:space="preserve">Below are the instructions to assemble the undercarriage that is a part of the Looper system. The wiring diagrams below provide visuals and instructions for connection of the components necessary for assembling the </w:t>
      </w:r>
      <w:proofErr w:type="spellStart"/>
      <w:r w:rsidRPr="0061333B">
        <w:rPr>
          <w:sz w:val="24"/>
          <w:szCs w:val="24"/>
        </w:rPr>
        <w:t>undercarraige</w:t>
      </w:r>
      <w:proofErr w:type="spellEnd"/>
      <w:r w:rsidRPr="0061333B">
        <w:rPr>
          <w:sz w:val="24"/>
          <w:szCs w:val="24"/>
        </w:rPr>
        <w:t xml:space="preserve"> of Looper. You will need:</w:t>
      </w:r>
    </w:p>
    <w:p w14:paraId="55163D22" w14:textId="37C186A5" w:rsidR="0061333B" w:rsidRPr="0061333B" w:rsidRDefault="0061333B" w:rsidP="00EA523B">
      <w:pPr>
        <w:pStyle w:val="ListParagraph"/>
        <w:numPr>
          <w:ilvl w:val="0"/>
          <w:numId w:val="6"/>
        </w:numPr>
        <w:spacing w:after="160" w:line="259" w:lineRule="auto"/>
        <w:ind w:left="2430" w:hanging="360"/>
        <w:rPr>
          <w:sz w:val="24"/>
          <w:szCs w:val="24"/>
        </w:rPr>
      </w:pPr>
      <w:r w:rsidRPr="0061333B">
        <w:rPr>
          <w:sz w:val="24"/>
          <w:szCs w:val="24"/>
        </w:rPr>
        <w:t>18 Gauge Wire (red, black, green)</w:t>
      </w:r>
    </w:p>
    <w:p w14:paraId="513435DD" w14:textId="33E3AD85" w:rsidR="0061333B" w:rsidRPr="00C633F5" w:rsidRDefault="0061333B" w:rsidP="00EA523B">
      <w:pPr>
        <w:pStyle w:val="ListParagraph"/>
        <w:numPr>
          <w:ilvl w:val="0"/>
          <w:numId w:val="6"/>
        </w:numPr>
        <w:spacing w:after="160" w:line="259" w:lineRule="auto"/>
        <w:ind w:left="2430" w:hanging="360"/>
        <w:rPr>
          <w:sz w:val="24"/>
          <w:szCs w:val="24"/>
          <w:lang w:val="es-ES"/>
        </w:rPr>
      </w:pPr>
      <w:r w:rsidRPr="00C633F5">
        <w:rPr>
          <w:sz w:val="24"/>
          <w:szCs w:val="24"/>
          <w:lang w:val="es-ES"/>
        </w:rPr>
        <w:t xml:space="preserve">4x Banana </w:t>
      </w:r>
      <w:proofErr w:type="spellStart"/>
      <w:r w:rsidRPr="00C633F5">
        <w:rPr>
          <w:sz w:val="24"/>
          <w:szCs w:val="24"/>
          <w:lang w:val="es-ES"/>
        </w:rPr>
        <w:t>Plugs</w:t>
      </w:r>
      <w:proofErr w:type="spellEnd"/>
      <w:r w:rsidRPr="00C633F5">
        <w:rPr>
          <w:sz w:val="24"/>
          <w:szCs w:val="24"/>
          <w:lang w:val="es-ES"/>
        </w:rPr>
        <w:t xml:space="preserve"> (2 red, 2 </w:t>
      </w:r>
      <w:proofErr w:type="spellStart"/>
      <w:r w:rsidRPr="00C633F5">
        <w:rPr>
          <w:sz w:val="24"/>
          <w:szCs w:val="24"/>
          <w:lang w:val="es-ES"/>
        </w:rPr>
        <w:t>black</w:t>
      </w:r>
      <w:proofErr w:type="spellEnd"/>
      <w:r w:rsidRPr="00C633F5">
        <w:rPr>
          <w:sz w:val="24"/>
          <w:szCs w:val="24"/>
          <w:lang w:val="es-ES"/>
        </w:rPr>
        <w:t>)</w:t>
      </w:r>
    </w:p>
    <w:p w14:paraId="5B034A6E" w14:textId="6B7010A7" w:rsidR="0061333B" w:rsidRPr="0061333B" w:rsidRDefault="0061333B" w:rsidP="00EA523B">
      <w:pPr>
        <w:pStyle w:val="ListParagraph"/>
        <w:numPr>
          <w:ilvl w:val="0"/>
          <w:numId w:val="6"/>
        </w:numPr>
        <w:spacing w:after="160" w:line="259" w:lineRule="auto"/>
        <w:ind w:left="2430" w:hanging="360"/>
        <w:rPr>
          <w:sz w:val="24"/>
          <w:szCs w:val="24"/>
        </w:rPr>
      </w:pPr>
      <w:r w:rsidRPr="0061333B">
        <w:rPr>
          <w:sz w:val="24"/>
          <w:szCs w:val="24"/>
        </w:rPr>
        <w:t>1x Phone Jack</w:t>
      </w:r>
    </w:p>
    <w:p w14:paraId="412CA771" w14:textId="374B5FE5" w:rsidR="0061333B" w:rsidRPr="0061333B" w:rsidRDefault="0061333B" w:rsidP="00EA523B">
      <w:pPr>
        <w:pStyle w:val="ListParagraph"/>
        <w:numPr>
          <w:ilvl w:val="0"/>
          <w:numId w:val="6"/>
        </w:numPr>
        <w:spacing w:after="160" w:line="259" w:lineRule="auto"/>
        <w:ind w:left="2430" w:hanging="360"/>
        <w:rPr>
          <w:sz w:val="24"/>
          <w:szCs w:val="24"/>
        </w:rPr>
      </w:pPr>
      <w:r w:rsidRPr="0061333B">
        <w:rPr>
          <w:sz w:val="24"/>
          <w:szCs w:val="24"/>
        </w:rPr>
        <w:t>1x BNC-Banana Adapter</w:t>
      </w:r>
    </w:p>
    <w:p w14:paraId="24041F9B" w14:textId="48C078F6" w:rsidR="006D4061" w:rsidRDefault="0061333B" w:rsidP="006D4061">
      <w:pPr>
        <w:jc w:val="left"/>
        <w:rPr>
          <w:rFonts w:ascii="Aptos" w:hAnsi="Aptos" w:cs="Arial"/>
          <w:sz w:val="24"/>
          <w:szCs w:val="24"/>
        </w:rPr>
      </w:pPr>
      <w:r w:rsidRPr="00131669">
        <w:rPr>
          <w:rFonts w:ascii="Lucida Bright" w:hAnsi="Lucida Bright"/>
          <w:noProof/>
        </w:rPr>
        <w:drawing>
          <wp:inline distT="0" distB="0" distL="0" distR="0" wp14:anchorId="1AED5A4D" wp14:editId="68D58B31">
            <wp:extent cx="6858000" cy="3847218"/>
            <wp:effectExtent l="0" t="0" r="0" b="1270"/>
            <wp:docPr id="2096623527" name="Picture 12"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23527" name="Picture 12" descr="A diagram of a machine&#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858000" cy="3847218"/>
                    </a:xfrm>
                    <a:prstGeom prst="rect">
                      <a:avLst/>
                    </a:prstGeom>
                    <a:noFill/>
                    <a:ln>
                      <a:noFill/>
                    </a:ln>
                  </pic:spPr>
                </pic:pic>
              </a:graphicData>
            </a:graphic>
          </wp:inline>
        </w:drawing>
      </w:r>
    </w:p>
    <w:p w14:paraId="46F71027" w14:textId="77777777" w:rsidR="0061333B" w:rsidRPr="0061333B" w:rsidRDefault="0061333B" w:rsidP="0061333B">
      <w:pPr>
        <w:pStyle w:val="TOC1"/>
      </w:pPr>
      <w:r w:rsidRPr="0061333B">
        <w:t>How to Assemble the Switch Sensors:</w:t>
      </w:r>
    </w:p>
    <w:p w14:paraId="0F338528" w14:textId="3762ABB8" w:rsidR="0061333B" w:rsidRPr="0061333B" w:rsidRDefault="0061333B" w:rsidP="00EA523B">
      <w:pPr>
        <w:pStyle w:val="ListParagraph"/>
        <w:numPr>
          <w:ilvl w:val="0"/>
          <w:numId w:val="29"/>
        </w:numPr>
        <w:ind w:left="720" w:hanging="360"/>
        <w:rPr>
          <w:rFonts w:ascii="Aptos" w:hAnsi="Aptos" w:cs="Arial"/>
          <w:sz w:val="24"/>
          <w:szCs w:val="24"/>
        </w:rPr>
      </w:pPr>
      <w:r w:rsidRPr="0061333B">
        <w:rPr>
          <w:rFonts w:ascii="Aptos" w:hAnsi="Aptos" w:cs="Arial"/>
          <w:sz w:val="24"/>
          <w:szCs w:val="24"/>
        </w:rPr>
        <w:t>On the back of the ECG Amplifier, connect the BNC-Banana Adapter to the "Amplifier Output".</w:t>
      </w:r>
    </w:p>
    <w:p w14:paraId="468812F7" w14:textId="2D69B0C2" w:rsidR="0061333B" w:rsidRPr="0061333B" w:rsidRDefault="0061333B" w:rsidP="00EA523B">
      <w:pPr>
        <w:pStyle w:val="ListParagraph"/>
        <w:numPr>
          <w:ilvl w:val="0"/>
          <w:numId w:val="29"/>
        </w:numPr>
        <w:ind w:left="720" w:hanging="360"/>
        <w:rPr>
          <w:rFonts w:ascii="Aptos" w:hAnsi="Aptos" w:cs="Arial"/>
          <w:sz w:val="24"/>
          <w:szCs w:val="24"/>
        </w:rPr>
      </w:pPr>
      <w:r w:rsidRPr="0061333B">
        <w:rPr>
          <w:rFonts w:ascii="Aptos" w:hAnsi="Aptos" w:cs="Arial"/>
          <w:sz w:val="24"/>
          <w:szCs w:val="24"/>
        </w:rPr>
        <w:t>The V+, V-, and GND wiring will need to be fabricated with 18 Gauge wiring.</w:t>
      </w:r>
    </w:p>
    <w:p w14:paraId="6D4C79D9" w14:textId="7721B099" w:rsidR="0061333B" w:rsidRPr="0061333B" w:rsidRDefault="0061333B" w:rsidP="00EA523B">
      <w:pPr>
        <w:pStyle w:val="ListParagraph"/>
        <w:numPr>
          <w:ilvl w:val="2"/>
          <w:numId w:val="29"/>
        </w:numPr>
        <w:ind w:left="1530" w:hanging="270"/>
        <w:rPr>
          <w:rFonts w:ascii="Aptos" w:hAnsi="Aptos" w:cs="Arial"/>
          <w:sz w:val="24"/>
          <w:szCs w:val="24"/>
        </w:rPr>
      </w:pPr>
      <w:r w:rsidRPr="0061333B">
        <w:rPr>
          <w:rFonts w:ascii="Aptos" w:hAnsi="Aptos" w:cs="Arial"/>
          <w:sz w:val="24"/>
          <w:szCs w:val="24"/>
        </w:rPr>
        <w:t>Connections to the ECG Amplifier and Pressure Demodulator need to be made with Banana Plugs.</w:t>
      </w:r>
    </w:p>
    <w:p w14:paraId="29EB7E28" w14:textId="200A74F1" w:rsidR="0061333B" w:rsidRPr="0061333B" w:rsidRDefault="0061333B" w:rsidP="00EA523B">
      <w:pPr>
        <w:pStyle w:val="ListParagraph"/>
        <w:numPr>
          <w:ilvl w:val="2"/>
          <w:numId w:val="29"/>
        </w:numPr>
        <w:ind w:left="1530" w:hanging="270"/>
        <w:rPr>
          <w:rFonts w:ascii="Aptos" w:hAnsi="Aptos" w:cs="Arial"/>
          <w:sz w:val="24"/>
          <w:szCs w:val="24"/>
        </w:rPr>
      </w:pPr>
      <w:r w:rsidRPr="0061333B">
        <w:rPr>
          <w:rFonts w:ascii="Aptos" w:hAnsi="Aptos" w:cs="Arial"/>
          <w:sz w:val="24"/>
          <w:szCs w:val="24"/>
        </w:rPr>
        <w:t>Connection to the Thermometer needs to be made with the Phone Jack.</w:t>
      </w:r>
    </w:p>
    <w:p w14:paraId="4A5395D4" w14:textId="536BA375" w:rsidR="0061333B" w:rsidRPr="0061333B" w:rsidRDefault="0061333B" w:rsidP="00EA523B">
      <w:pPr>
        <w:pStyle w:val="ListParagraph"/>
        <w:numPr>
          <w:ilvl w:val="0"/>
          <w:numId w:val="29"/>
        </w:numPr>
        <w:ind w:left="720" w:hanging="360"/>
        <w:rPr>
          <w:rFonts w:ascii="Aptos" w:hAnsi="Aptos" w:cs="Arial"/>
          <w:sz w:val="24"/>
          <w:szCs w:val="24"/>
        </w:rPr>
      </w:pPr>
      <w:r w:rsidRPr="0061333B">
        <w:rPr>
          <w:rFonts w:ascii="Aptos" w:hAnsi="Aptos" w:cs="Arial"/>
          <w:sz w:val="24"/>
          <w:szCs w:val="24"/>
        </w:rPr>
        <w:t xml:space="preserve">The V+ wires connecting sensors to AIN0, AIN1, and AIN2 ports of the </w:t>
      </w:r>
      <w:proofErr w:type="spellStart"/>
      <w:r w:rsidRPr="0061333B">
        <w:rPr>
          <w:rFonts w:ascii="Aptos" w:hAnsi="Aptos" w:cs="Arial"/>
          <w:sz w:val="24"/>
          <w:szCs w:val="24"/>
        </w:rPr>
        <w:t>Labjack</w:t>
      </w:r>
      <w:proofErr w:type="spellEnd"/>
      <w:r w:rsidRPr="0061333B">
        <w:rPr>
          <w:rFonts w:ascii="Aptos" w:hAnsi="Aptos" w:cs="Arial"/>
          <w:sz w:val="24"/>
          <w:szCs w:val="24"/>
        </w:rPr>
        <w:t xml:space="preserve"> will need to be connected to Female Jumper Wires that plug into GPIO pins 2, 3, and 4 on the Raspberry Pi, respectively. This can be done in one of two ways:</w:t>
      </w:r>
    </w:p>
    <w:p w14:paraId="03A7C2EE" w14:textId="32579BE5" w:rsidR="0061333B" w:rsidRPr="0061333B" w:rsidRDefault="0061333B" w:rsidP="00EA523B">
      <w:pPr>
        <w:pStyle w:val="ListParagraph"/>
        <w:numPr>
          <w:ilvl w:val="2"/>
          <w:numId w:val="29"/>
        </w:numPr>
        <w:ind w:left="1530" w:hanging="270"/>
        <w:rPr>
          <w:rFonts w:ascii="Aptos" w:hAnsi="Aptos" w:cs="Arial"/>
          <w:sz w:val="24"/>
          <w:szCs w:val="24"/>
        </w:rPr>
      </w:pPr>
      <w:r w:rsidRPr="0061333B">
        <w:rPr>
          <w:rFonts w:ascii="Aptos" w:hAnsi="Aptos" w:cs="Arial"/>
          <w:sz w:val="24"/>
          <w:szCs w:val="24"/>
        </w:rPr>
        <w:t xml:space="preserve">Put both the sensor V+ end and the GPIO Jumper Wire end in the same port of the </w:t>
      </w:r>
      <w:proofErr w:type="spellStart"/>
      <w:r w:rsidRPr="0061333B">
        <w:rPr>
          <w:rFonts w:ascii="Aptos" w:hAnsi="Aptos" w:cs="Arial"/>
          <w:sz w:val="24"/>
          <w:szCs w:val="24"/>
        </w:rPr>
        <w:t>Labjack</w:t>
      </w:r>
      <w:proofErr w:type="spellEnd"/>
      <w:r w:rsidRPr="0061333B">
        <w:rPr>
          <w:rFonts w:ascii="Aptos" w:hAnsi="Aptos" w:cs="Arial"/>
          <w:sz w:val="24"/>
          <w:szCs w:val="24"/>
        </w:rPr>
        <w:t>.</w:t>
      </w:r>
    </w:p>
    <w:p w14:paraId="1F23DD11" w14:textId="5DC14913" w:rsidR="00E14B07" w:rsidRDefault="0061333B" w:rsidP="00EA523B">
      <w:pPr>
        <w:pStyle w:val="ListParagraph"/>
        <w:numPr>
          <w:ilvl w:val="2"/>
          <w:numId w:val="29"/>
        </w:numPr>
        <w:ind w:left="1530" w:hanging="270"/>
        <w:rPr>
          <w:rFonts w:ascii="Aptos" w:hAnsi="Aptos" w:cs="Arial"/>
          <w:sz w:val="24"/>
          <w:szCs w:val="24"/>
        </w:rPr>
      </w:pPr>
      <w:r w:rsidRPr="0061333B">
        <w:rPr>
          <w:rFonts w:ascii="Aptos" w:hAnsi="Aptos" w:cs="Arial"/>
          <w:sz w:val="24"/>
          <w:szCs w:val="24"/>
        </w:rPr>
        <w:t>Solder the Female Jumper Wires to the sensor V+ wire.</w:t>
      </w:r>
    </w:p>
    <w:p w14:paraId="5B1D338B" w14:textId="77777777" w:rsidR="00E14B07" w:rsidRDefault="00E14B07">
      <w:pPr>
        <w:rPr>
          <w:rFonts w:ascii="Aptos" w:hAnsi="Aptos" w:cs="Arial"/>
          <w:sz w:val="24"/>
          <w:szCs w:val="24"/>
        </w:rPr>
      </w:pPr>
      <w:r>
        <w:rPr>
          <w:rFonts w:ascii="Aptos" w:hAnsi="Aptos" w:cs="Arial"/>
          <w:sz w:val="24"/>
          <w:szCs w:val="24"/>
        </w:rPr>
        <w:br w:type="page"/>
      </w:r>
    </w:p>
    <w:p w14:paraId="0E92EDEF" w14:textId="5232D437" w:rsidR="00E14B07" w:rsidRPr="00E14B07" w:rsidRDefault="00E14B07" w:rsidP="00E14B07">
      <w:pPr>
        <w:pStyle w:val="Heading2"/>
        <w:rPr>
          <w:b/>
          <w:bCs/>
        </w:rPr>
      </w:pPr>
      <w:bookmarkStart w:id="20" w:name="_Toc166510214"/>
      <w:r w:rsidRPr="00E14B07">
        <w:rPr>
          <w:b/>
          <w:bCs/>
        </w:rPr>
        <w:lastRenderedPageBreak/>
        <w:t>Software Installation Instructions</w:t>
      </w:r>
      <w:bookmarkEnd w:id="20"/>
    </w:p>
    <w:p w14:paraId="35BE93DC" w14:textId="48379895"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Download or transfer the files "Berryconda3-2.0.0-Linux-armv7l.sh" and "setup_PCC.sh" to pi folder.</w:t>
      </w:r>
    </w:p>
    <w:p w14:paraId="6B3B34F0" w14:textId="6338732D"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Transfer "PCCv45.py" and "run_PCC.sh" to the desktop.</w:t>
      </w:r>
    </w:p>
    <w:p w14:paraId="596AC91B" w14:textId="495CAAA3"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 xml:space="preserve">In command terminal, type and execute: </w:t>
      </w:r>
      <w:proofErr w:type="spellStart"/>
      <w:r w:rsidRPr="00E14B07">
        <w:rPr>
          <w:rFonts w:ascii="Aptos" w:hAnsi="Aptos" w:cs="Arial"/>
          <w:sz w:val="24"/>
          <w:szCs w:val="24"/>
        </w:rPr>
        <w:t>chmod</w:t>
      </w:r>
      <w:proofErr w:type="spellEnd"/>
      <w:r w:rsidRPr="00E14B07">
        <w:rPr>
          <w:rFonts w:ascii="Aptos" w:hAnsi="Aptos" w:cs="Arial"/>
          <w:sz w:val="24"/>
          <w:szCs w:val="24"/>
        </w:rPr>
        <w:t xml:space="preserve"> +x Berryconda3-2.0.0-Linux-armv7l.sh setup_PCC.sh Desktop/run_PCC.sh</w:t>
      </w:r>
    </w:p>
    <w:p w14:paraId="70B1FCA1" w14:textId="684297C0"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Run "Berryconda3-2.0.0-Linux-armv7l.sh" in the pi folder.</w:t>
      </w:r>
    </w:p>
    <w:p w14:paraId="773594EF" w14:textId="4CB3F6CE"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Restart the pi.</w:t>
      </w:r>
    </w:p>
    <w:p w14:paraId="5D9F9CF8" w14:textId="05656EF6"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 xml:space="preserve">In command terminal, type and execute: </w:t>
      </w:r>
      <w:proofErr w:type="spellStart"/>
      <w:r w:rsidRPr="00E14B07">
        <w:rPr>
          <w:rFonts w:ascii="Aptos" w:hAnsi="Aptos" w:cs="Arial"/>
          <w:sz w:val="24"/>
          <w:szCs w:val="24"/>
        </w:rPr>
        <w:t>conda</w:t>
      </w:r>
      <w:proofErr w:type="spellEnd"/>
      <w:r w:rsidRPr="00E14B07">
        <w:rPr>
          <w:rFonts w:ascii="Aptos" w:hAnsi="Aptos" w:cs="Arial"/>
          <w:sz w:val="24"/>
          <w:szCs w:val="24"/>
        </w:rPr>
        <w:t xml:space="preserve"> create -n py36 python=3.6</w:t>
      </w:r>
    </w:p>
    <w:p w14:paraId="4F55B195" w14:textId="29B90BE6"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Run "setup_PCC.sh" file in the pi folder.</w:t>
      </w:r>
    </w:p>
    <w:p w14:paraId="258A72A7" w14:textId="38C2E8D8" w:rsidR="00E14B07"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Restart the pi.</w:t>
      </w:r>
    </w:p>
    <w:p w14:paraId="1A2021E7" w14:textId="6801BA6E" w:rsidR="0061333B" w:rsidRPr="00E14B07" w:rsidRDefault="00E14B07" w:rsidP="00EA523B">
      <w:pPr>
        <w:pStyle w:val="ListParagraph"/>
        <w:numPr>
          <w:ilvl w:val="0"/>
          <w:numId w:val="30"/>
        </w:numPr>
        <w:ind w:left="720" w:hanging="360"/>
        <w:rPr>
          <w:rFonts w:ascii="Aptos" w:hAnsi="Aptos" w:cs="Arial"/>
          <w:sz w:val="24"/>
          <w:szCs w:val="24"/>
        </w:rPr>
      </w:pPr>
      <w:r w:rsidRPr="00E14B07">
        <w:rPr>
          <w:rFonts w:ascii="Aptos" w:hAnsi="Aptos" w:cs="Arial"/>
          <w:sz w:val="24"/>
          <w:szCs w:val="24"/>
        </w:rPr>
        <w:t>"run_PCC.sh" program is ready to execute.</w:t>
      </w:r>
    </w:p>
    <w:p w14:paraId="7BAC3D9F" w14:textId="77777777" w:rsidR="006D4061" w:rsidRPr="006D4061" w:rsidRDefault="006D4061" w:rsidP="006D4061">
      <w:pPr>
        <w:jc w:val="left"/>
        <w:rPr>
          <w:rFonts w:ascii="Aptos" w:hAnsi="Aptos" w:cs="Arial"/>
          <w:sz w:val="24"/>
          <w:szCs w:val="24"/>
        </w:rPr>
      </w:pPr>
    </w:p>
    <w:p w14:paraId="34D46FB2" w14:textId="77777777" w:rsidR="006D4061" w:rsidRPr="006D4061" w:rsidRDefault="006D4061" w:rsidP="006D4061">
      <w:pPr>
        <w:rPr>
          <w:rFonts w:ascii="Aptos" w:hAnsi="Aptos" w:cs="Arial"/>
          <w:sz w:val="24"/>
          <w:szCs w:val="24"/>
        </w:rPr>
      </w:pPr>
    </w:p>
    <w:sectPr w:rsidR="006D4061" w:rsidRPr="006D4061" w:rsidSect="005269D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3" w:author="Memos, Nicoletta Katina" w:date="2024-05-13T16:27:00Z" w:initials="MNK">
    <w:p w14:paraId="735C32F8" w14:textId="77777777" w:rsidR="00E14B07" w:rsidRDefault="00E14B07" w:rsidP="00E14B07">
      <w:pPr>
        <w:jc w:val="left"/>
      </w:pPr>
      <w:r>
        <w:rPr>
          <w:rStyle w:val="CommentReference"/>
        </w:rPr>
        <w:annotationRef/>
      </w:r>
      <w:r>
        <w:rPr>
          <w:color w:val="000000"/>
        </w:rPr>
        <w:t>Need to talk to MGA to make sure I understand these instructions to make them clear in the build instructions 5/13/24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35C32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592439D" w16cex:dateUtc="2024-05-13T2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35C32F8" w16cid:durableId="6592439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34C23"/>
    <w:multiLevelType w:val="hybridMultilevel"/>
    <w:tmpl w:val="D21C3006"/>
    <w:lvl w:ilvl="0" w:tplc="200495A2">
      <w:start w:val="1"/>
      <w:numFmt w:val="decimal"/>
      <w:lvlText w:val="%1."/>
      <w:lvlJc w:val="left"/>
      <w:pPr>
        <w:ind w:left="1120" w:hanging="7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20EDB"/>
    <w:multiLevelType w:val="hybridMultilevel"/>
    <w:tmpl w:val="8BB051AC"/>
    <w:lvl w:ilvl="0" w:tplc="9CAAB528">
      <w:start w:val="13"/>
      <w:numFmt w:val="bullet"/>
      <w:lvlText w:val="•"/>
      <w:lvlJc w:val="left"/>
      <w:pPr>
        <w:ind w:left="720" w:hanging="720"/>
      </w:pPr>
      <w:rPr>
        <w:rFonts w:ascii="Aptos" w:eastAsiaTheme="minorEastAsia" w:hAnsi="Aptos"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873F1"/>
    <w:multiLevelType w:val="hybridMultilevel"/>
    <w:tmpl w:val="6E7ACA9E"/>
    <w:lvl w:ilvl="0" w:tplc="9A040BB2">
      <w:start w:val="1"/>
      <w:numFmt w:val="decimal"/>
      <w:lvlText w:val="%1."/>
      <w:lvlJc w:val="left"/>
      <w:pPr>
        <w:ind w:left="1080" w:hanging="720"/>
      </w:pPr>
      <w:rPr>
        <w:rFonts w:hint="default"/>
      </w:rPr>
    </w:lvl>
    <w:lvl w:ilvl="1" w:tplc="B4D6EB46">
      <w:start w:val="1"/>
      <w:numFmt w:val="lowerRoman"/>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16F59"/>
    <w:multiLevelType w:val="hybridMultilevel"/>
    <w:tmpl w:val="C4D0DC56"/>
    <w:lvl w:ilvl="0" w:tplc="F9085D66">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777504"/>
    <w:multiLevelType w:val="hybridMultilevel"/>
    <w:tmpl w:val="236E805C"/>
    <w:lvl w:ilvl="0" w:tplc="F9085D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AD2AA3"/>
    <w:multiLevelType w:val="hybridMultilevel"/>
    <w:tmpl w:val="8D207302"/>
    <w:lvl w:ilvl="0" w:tplc="F9085D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02764"/>
    <w:multiLevelType w:val="hybridMultilevel"/>
    <w:tmpl w:val="D696F984"/>
    <w:lvl w:ilvl="0" w:tplc="F9085D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55EBF"/>
    <w:multiLevelType w:val="multilevel"/>
    <w:tmpl w:val="319A6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D1001"/>
    <w:multiLevelType w:val="hybridMultilevel"/>
    <w:tmpl w:val="DF2C1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50959"/>
    <w:multiLevelType w:val="hybridMultilevel"/>
    <w:tmpl w:val="61AEBA8C"/>
    <w:lvl w:ilvl="0" w:tplc="2D8845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0D42D3"/>
    <w:multiLevelType w:val="hybridMultilevel"/>
    <w:tmpl w:val="E618A74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E90E4F"/>
    <w:multiLevelType w:val="multilevel"/>
    <w:tmpl w:val="52D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E3BD5"/>
    <w:multiLevelType w:val="multilevel"/>
    <w:tmpl w:val="395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C54A2"/>
    <w:multiLevelType w:val="hybridMultilevel"/>
    <w:tmpl w:val="04FE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70808"/>
    <w:multiLevelType w:val="multilevel"/>
    <w:tmpl w:val="92CE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D1B3A"/>
    <w:multiLevelType w:val="hybridMultilevel"/>
    <w:tmpl w:val="E786846A"/>
    <w:lvl w:ilvl="0" w:tplc="9A040B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6722C"/>
    <w:multiLevelType w:val="hybridMultilevel"/>
    <w:tmpl w:val="B2CE102E"/>
    <w:lvl w:ilvl="0" w:tplc="2D8845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D5681"/>
    <w:multiLevelType w:val="hybridMultilevel"/>
    <w:tmpl w:val="38A47620"/>
    <w:lvl w:ilvl="0" w:tplc="F9085D66">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99651F"/>
    <w:multiLevelType w:val="hybridMultilevel"/>
    <w:tmpl w:val="2932B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AC4243"/>
    <w:multiLevelType w:val="hybridMultilevel"/>
    <w:tmpl w:val="5CFEE116"/>
    <w:lvl w:ilvl="0" w:tplc="2D8845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9A1DA0"/>
    <w:multiLevelType w:val="hybridMultilevel"/>
    <w:tmpl w:val="24C01FDE"/>
    <w:lvl w:ilvl="0" w:tplc="0409000F">
      <w:start w:val="1"/>
      <w:numFmt w:val="decimal"/>
      <w:lvlText w:val="%1."/>
      <w:lvlJc w:val="left"/>
      <w:pPr>
        <w:ind w:left="720" w:hanging="360"/>
      </w:pPr>
    </w:lvl>
    <w:lvl w:ilvl="1" w:tplc="ECE4686A">
      <w:start w:val="3"/>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330F4D"/>
    <w:multiLevelType w:val="hybridMultilevel"/>
    <w:tmpl w:val="6720C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3D474E"/>
    <w:multiLevelType w:val="hybridMultilevel"/>
    <w:tmpl w:val="C2E44F8C"/>
    <w:lvl w:ilvl="0" w:tplc="9A040B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0E2C58"/>
    <w:multiLevelType w:val="hybridMultilevel"/>
    <w:tmpl w:val="5A584F56"/>
    <w:lvl w:ilvl="0" w:tplc="F9085D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14F86"/>
    <w:multiLevelType w:val="hybridMultilevel"/>
    <w:tmpl w:val="8478848A"/>
    <w:lvl w:ilvl="0" w:tplc="0409001B">
      <w:start w:val="1"/>
      <w:numFmt w:val="lowerRoman"/>
      <w:lvlText w:val="%1."/>
      <w:lvlJc w:val="right"/>
      <w:pPr>
        <w:ind w:left="2160" w:hanging="180"/>
      </w:pPr>
    </w:lvl>
    <w:lvl w:ilvl="1" w:tplc="3992E63A">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AC5B90"/>
    <w:multiLevelType w:val="multilevel"/>
    <w:tmpl w:val="41D2A804"/>
    <w:styleLink w:val="CurrentList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D8806AF"/>
    <w:multiLevelType w:val="hybridMultilevel"/>
    <w:tmpl w:val="4866F11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7" w15:restartNumberingAfterBreak="0">
    <w:nsid w:val="5ED83F8A"/>
    <w:multiLevelType w:val="hybridMultilevel"/>
    <w:tmpl w:val="68B69474"/>
    <w:lvl w:ilvl="0" w:tplc="2D8845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476221"/>
    <w:multiLevelType w:val="hybridMultilevel"/>
    <w:tmpl w:val="B4C6B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3C1936"/>
    <w:multiLevelType w:val="hybridMultilevel"/>
    <w:tmpl w:val="CBB44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1473B9"/>
    <w:multiLevelType w:val="hybridMultilevel"/>
    <w:tmpl w:val="397CD962"/>
    <w:lvl w:ilvl="0" w:tplc="2D8845B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011B60"/>
    <w:multiLevelType w:val="hybridMultilevel"/>
    <w:tmpl w:val="AE5A5F1E"/>
    <w:lvl w:ilvl="0" w:tplc="9A040BB2">
      <w:start w:val="1"/>
      <w:numFmt w:val="decimal"/>
      <w:lvlText w:val="%1."/>
      <w:lvlJc w:val="left"/>
      <w:pPr>
        <w:ind w:left="1080" w:hanging="720"/>
      </w:pPr>
      <w:rPr>
        <w:rFonts w:hint="default"/>
      </w:rPr>
    </w:lvl>
    <w:lvl w:ilvl="1" w:tplc="815E8092">
      <w:start w:val="1"/>
      <w:numFmt w:val="lowerLetter"/>
      <w:lvlText w:val="%2."/>
      <w:lvlJc w:val="left"/>
      <w:pPr>
        <w:ind w:left="1800" w:hanging="72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8758F6"/>
    <w:multiLevelType w:val="hybridMultilevel"/>
    <w:tmpl w:val="49DE596C"/>
    <w:lvl w:ilvl="0" w:tplc="9CAAB528">
      <w:start w:val="13"/>
      <w:numFmt w:val="bullet"/>
      <w:lvlText w:val="•"/>
      <w:lvlJc w:val="left"/>
      <w:pPr>
        <w:ind w:left="1080" w:hanging="720"/>
      </w:pPr>
      <w:rPr>
        <w:rFonts w:ascii="Aptos" w:eastAsiaTheme="minorEastAsia" w:hAnsi="Aptos"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2F7D32"/>
    <w:multiLevelType w:val="hybridMultilevel"/>
    <w:tmpl w:val="6EB82638"/>
    <w:lvl w:ilvl="0" w:tplc="F9085D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3E787A"/>
    <w:multiLevelType w:val="multilevel"/>
    <w:tmpl w:val="8BB051AC"/>
    <w:styleLink w:val="CurrentList1"/>
    <w:lvl w:ilvl="0">
      <w:start w:val="13"/>
      <w:numFmt w:val="bullet"/>
      <w:lvlText w:val="•"/>
      <w:lvlJc w:val="left"/>
      <w:pPr>
        <w:ind w:left="720" w:hanging="720"/>
      </w:pPr>
      <w:rPr>
        <w:rFonts w:ascii="Aptos" w:eastAsiaTheme="minorEastAsia" w:hAnsi="Aptos"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54680792">
    <w:abstractNumId w:val="10"/>
  </w:num>
  <w:num w:numId="2" w16cid:durableId="806167272">
    <w:abstractNumId w:val="24"/>
  </w:num>
  <w:num w:numId="3" w16cid:durableId="678236072">
    <w:abstractNumId w:val="26"/>
  </w:num>
  <w:num w:numId="4" w16cid:durableId="1160652205">
    <w:abstractNumId w:val="13"/>
  </w:num>
  <w:num w:numId="5" w16cid:durableId="568810922">
    <w:abstractNumId w:val="19"/>
  </w:num>
  <w:num w:numId="6" w16cid:durableId="127625955">
    <w:abstractNumId w:val="32"/>
  </w:num>
  <w:num w:numId="7" w16cid:durableId="2044673315">
    <w:abstractNumId w:val="27"/>
  </w:num>
  <w:num w:numId="8" w16cid:durableId="1074815960">
    <w:abstractNumId w:val="9"/>
  </w:num>
  <w:num w:numId="9" w16cid:durableId="1637367101">
    <w:abstractNumId w:val="30"/>
  </w:num>
  <w:num w:numId="10" w16cid:durableId="1537541652">
    <w:abstractNumId w:val="16"/>
  </w:num>
  <w:num w:numId="11" w16cid:durableId="256597236">
    <w:abstractNumId w:val="21"/>
  </w:num>
  <w:num w:numId="12" w16cid:durableId="930430972">
    <w:abstractNumId w:val="28"/>
  </w:num>
  <w:num w:numId="13" w16cid:durableId="1517500773">
    <w:abstractNumId w:val="0"/>
  </w:num>
  <w:num w:numId="14" w16cid:durableId="1701932589">
    <w:abstractNumId w:val="3"/>
  </w:num>
  <w:num w:numId="15" w16cid:durableId="507451846">
    <w:abstractNumId w:val="1"/>
  </w:num>
  <w:num w:numId="16" w16cid:durableId="975330649">
    <w:abstractNumId w:val="6"/>
  </w:num>
  <w:num w:numId="17" w16cid:durableId="1122651067">
    <w:abstractNumId w:val="34"/>
  </w:num>
  <w:num w:numId="18" w16cid:durableId="2144275690">
    <w:abstractNumId w:val="8"/>
  </w:num>
  <w:num w:numId="19" w16cid:durableId="1517764501">
    <w:abstractNumId w:val="25"/>
  </w:num>
  <w:num w:numId="20" w16cid:durableId="1744796678">
    <w:abstractNumId w:val="18"/>
  </w:num>
  <w:num w:numId="21" w16cid:durableId="1287782789">
    <w:abstractNumId w:val="33"/>
  </w:num>
  <w:num w:numId="22" w16cid:durableId="65884019">
    <w:abstractNumId w:val="5"/>
  </w:num>
  <w:num w:numId="23" w16cid:durableId="1830369330">
    <w:abstractNumId w:val="4"/>
  </w:num>
  <w:num w:numId="24" w16cid:durableId="1800536167">
    <w:abstractNumId w:val="23"/>
  </w:num>
  <w:num w:numId="25" w16cid:durableId="1007364186">
    <w:abstractNumId w:val="17"/>
  </w:num>
  <w:num w:numId="26" w16cid:durableId="437605366">
    <w:abstractNumId w:val="20"/>
  </w:num>
  <w:num w:numId="27" w16cid:durableId="970021251">
    <w:abstractNumId w:val="2"/>
  </w:num>
  <w:num w:numId="28" w16cid:durableId="934898640">
    <w:abstractNumId w:val="22"/>
  </w:num>
  <w:num w:numId="29" w16cid:durableId="597564654">
    <w:abstractNumId w:val="31"/>
  </w:num>
  <w:num w:numId="30" w16cid:durableId="1758745084">
    <w:abstractNumId w:val="15"/>
  </w:num>
  <w:num w:numId="31" w16cid:durableId="775321680">
    <w:abstractNumId w:val="29"/>
  </w:num>
  <w:num w:numId="32" w16cid:durableId="2053993850">
    <w:abstractNumId w:val="12"/>
  </w:num>
  <w:num w:numId="33" w16cid:durableId="1912234070">
    <w:abstractNumId w:val="14"/>
  </w:num>
  <w:num w:numId="34" w16cid:durableId="1260798874">
    <w:abstractNumId w:val="7"/>
  </w:num>
  <w:num w:numId="35" w16cid:durableId="1830438313">
    <w:abstractNumId w:val="11"/>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emos, Nicoletta Katina">
    <w15:presenceInfo w15:providerId="AD" w15:userId="S::u243438@bcm.edu::dd95d887-8bc1-4a92-9190-2dc2face65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994"/>
    <w:rsid w:val="00013659"/>
    <w:rsid w:val="000E1A47"/>
    <w:rsid w:val="00180069"/>
    <w:rsid w:val="00206685"/>
    <w:rsid w:val="00266EAC"/>
    <w:rsid w:val="002F0507"/>
    <w:rsid w:val="00320704"/>
    <w:rsid w:val="00354D09"/>
    <w:rsid w:val="00374E29"/>
    <w:rsid w:val="00386CDF"/>
    <w:rsid w:val="004700A1"/>
    <w:rsid w:val="00472B34"/>
    <w:rsid w:val="004B295D"/>
    <w:rsid w:val="005269D7"/>
    <w:rsid w:val="005D51FC"/>
    <w:rsid w:val="0061333B"/>
    <w:rsid w:val="006D4061"/>
    <w:rsid w:val="008A627A"/>
    <w:rsid w:val="008D2AF4"/>
    <w:rsid w:val="00905715"/>
    <w:rsid w:val="00927905"/>
    <w:rsid w:val="00A131E4"/>
    <w:rsid w:val="00B9197A"/>
    <w:rsid w:val="00C30DFA"/>
    <w:rsid w:val="00C633F5"/>
    <w:rsid w:val="00CB0994"/>
    <w:rsid w:val="00CC74D9"/>
    <w:rsid w:val="00D166AC"/>
    <w:rsid w:val="00D20908"/>
    <w:rsid w:val="00D8120E"/>
    <w:rsid w:val="00E14B07"/>
    <w:rsid w:val="00E270C2"/>
    <w:rsid w:val="00EA523B"/>
    <w:rsid w:val="00EC2C63"/>
    <w:rsid w:val="00EC7B49"/>
    <w:rsid w:val="00EF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C8C2F"/>
  <w15:chartTrackingRefBased/>
  <w15:docId w15:val="{5FF46016-1976-4BB0-AFF6-7428F834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994"/>
  </w:style>
  <w:style w:type="paragraph" w:styleId="Heading1">
    <w:name w:val="heading 1"/>
    <w:basedOn w:val="Normal"/>
    <w:next w:val="Normal"/>
    <w:link w:val="Heading1Char"/>
    <w:uiPriority w:val="9"/>
    <w:qFormat/>
    <w:rsid w:val="00CB0994"/>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CB0994"/>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CB0994"/>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CB0994"/>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CB0994"/>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CB0994"/>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CB0994"/>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CB0994"/>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CB0994"/>
    <w:pPr>
      <w:spacing w:after="0"/>
      <w:jc w:val="left"/>
      <w:outlineLvl w:val="8"/>
    </w:pPr>
    <w:rPr>
      <w:b/>
      <w:i/>
      <w:smallCaps/>
      <w:color w:val="7F340D"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994"/>
    <w:rPr>
      <w:smallCaps/>
      <w:spacing w:val="5"/>
      <w:sz w:val="32"/>
      <w:szCs w:val="32"/>
    </w:rPr>
  </w:style>
  <w:style w:type="character" w:customStyle="1" w:styleId="Heading2Char">
    <w:name w:val="Heading 2 Char"/>
    <w:basedOn w:val="DefaultParagraphFont"/>
    <w:link w:val="Heading2"/>
    <w:uiPriority w:val="9"/>
    <w:rsid w:val="00CB0994"/>
    <w:rPr>
      <w:smallCaps/>
      <w:spacing w:val="5"/>
      <w:sz w:val="28"/>
      <w:szCs w:val="28"/>
    </w:rPr>
  </w:style>
  <w:style w:type="character" w:customStyle="1" w:styleId="Heading3Char">
    <w:name w:val="Heading 3 Char"/>
    <w:basedOn w:val="DefaultParagraphFont"/>
    <w:link w:val="Heading3"/>
    <w:uiPriority w:val="9"/>
    <w:semiHidden/>
    <w:rsid w:val="00CB0994"/>
    <w:rPr>
      <w:smallCaps/>
      <w:spacing w:val="5"/>
      <w:sz w:val="24"/>
      <w:szCs w:val="24"/>
    </w:rPr>
  </w:style>
  <w:style w:type="character" w:customStyle="1" w:styleId="Heading4Char">
    <w:name w:val="Heading 4 Char"/>
    <w:basedOn w:val="DefaultParagraphFont"/>
    <w:link w:val="Heading4"/>
    <w:uiPriority w:val="9"/>
    <w:semiHidden/>
    <w:rsid w:val="00CB0994"/>
    <w:rPr>
      <w:smallCaps/>
      <w:spacing w:val="10"/>
      <w:sz w:val="22"/>
      <w:szCs w:val="22"/>
    </w:rPr>
  </w:style>
  <w:style w:type="character" w:customStyle="1" w:styleId="Heading5Char">
    <w:name w:val="Heading 5 Char"/>
    <w:basedOn w:val="DefaultParagraphFont"/>
    <w:link w:val="Heading5"/>
    <w:uiPriority w:val="9"/>
    <w:semiHidden/>
    <w:rsid w:val="00CB0994"/>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CB0994"/>
    <w:rPr>
      <w:smallCaps/>
      <w:color w:val="E97132" w:themeColor="accent2"/>
      <w:spacing w:val="5"/>
      <w:sz w:val="22"/>
    </w:rPr>
  </w:style>
  <w:style w:type="character" w:customStyle="1" w:styleId="Heading7Char">
    <w:name w:val="Heading 7 Char"/>
    <w:basedOn w:val="DefaultParagraphFont"/>
    <w:link w:val="Heading7"/>
    <w:uiPriority w:val="9"/>
    <w:semiHidden/>
    <w:rsid w:val="00CB0994"/>
    <w:rPr>
      <w:b/>
      <w:smallCaps/>
      <w:color w:val="E97132" w:themeColor="accent2"/>
      <w:spacing w:val="10"/>
    </w:rPr>
  </w:style>
  <w:style w:type="character" w:customStyle="1" w:styleId="Heading8Char">
    <w:name w:val="Heading 8 Char"/>
    <w:basedOn w:val="DefaultParagraphFont"/>
    <w:link w:val="Heading8"/>
    <w:uiPriority w:val="9"/>
    <w:semiHidden/>
    <w:rsid w:val="00CB0994"/>
    <w:rPr>
      <w:b/>
      <w:i/>
      <w:smallCaps/>
      <w:color w:val="BF4E14" w:themeColor="accent2" w:themeShade="BF"/>
    </w:rPr>
  </w:style>
  <w:style w:type="character" w:customStyle="1" w:styleId="Heading9Char">
    <w:name w:val="Heading 9 Char"/>
    <w:basedOn w:val="DefaultParagraphFont"/>
    <w:link w:val="Heading9"/>
    <w:uiPriority w:val="9"/>
    <w:semiHidden/>
    <w:rsid w:val="00CB0994"/>
    <w:rPr>
      <w:b/>
      <w:i/>
      <w:smallCaps/>
      <w:color w:val="7F340D" w:themeColor="accent2" w:themeShade="7F"/>
    </w:rPr>
  </w:style>
  <w:style w:type="paragraph" w:styleId="Title">
    <w:name w:val="Title"/>
    <w:basedOn w:val="Normal"/>
    <w:next w:val="Normal"/>
    <w:link w:val="TitleChar"/>
    <w:uiPriority w:val="10"/>
    <w:qFormat/>
    <w:rsid w:val="00CB0994"/>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CB0994"/>
    <w:rPr>
      <w:smallCaps/>
      <w:sz w:val="48"/>
      <w:szCs w:val="48"/>
    </w:rPr>
  </w:style>
  <w:style w:type="paragraph" w:styleId="Subtitle">
    <w:name w:val="Subtitle"/>
    <w:basedOn w:val="Normal"/>
    <w:next w:val="Normal"/>
    <w:link w:val="SubtitleChar"/>
    <w:uiPriority w:val="11"/>
    <w:qFormat/>
    <w:rsid w:val="00CB0994"/>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CB0994"/>
    <w:rPr>
      <w:rFonts w:asciiTheme="majorHAnsi" w:eastAsiaTheme="majorEastAsia" w:hAnsiTheme="majorHAnsi" w:cstheme="majorBidi"/>
      <w:szCs w:val="22"/>
    </w:rPr>
  </w:style>
  <w:style w:type="paragraph" w:styleId="Quote">
    <w:name w:val="Quote"/>
    <w:basedOn w:val="Normal"/>
    <w:next w:val="Normal"/>
    <w:link w:val="QuoteChar"/>
    <w:uiPriority w:val="29"/>
    <w:qFormat/>
    <w:rsid w:val="00CB0994"/>
    <w:rPr>
      <w:i/>
    </w:rPr>
  </w:style>
  <w:style w:type="character" w:customStyle="1" w:styleId="QuoteChar">
    <w:name w:val="Quote Char"/>
    <w:basedOn w:val="DefaultParagraphFont"/>
    <w:link w:val="Quote"/>
    <w:uiPriority w:val="29"/>
    <w:rsid w:val="00CB0994"/>
    <w:rPr>
      <w:i/>
    </w:rPr>
  </w:style>
  <w:style w:type="paragraph" w:styleId="ListParagraph">
    <w:name w:val="List Paragraph"/>
    <w:basedOn w:val="Normal"/>
    <w:uiPriority w:val="34"/>
    <w:qFormat/>
    <w:rsid w:val="00CB0994"/>
    <w:pPr>
      <w:ind w:left="720"/>
      <w:contextualSpacing/>
    </w:pPr>
  </w:style>
  <w:style w:type="character" w:styleId="IntenseEmphasis">
    <w:name w:val="Intense Emphasis"/>
    <w:uiPriority w:val="21"/>
    <w:qFormat/>
    <w:rsid w:val="00CB0994"/>
    <w:rPr>
      <w:b/>
      <w:i/>
      <w:color w:val="E97132" w:themeColor="accent2"/>
      <w:spacing w:val="10"/>
    </w:rPr>
  </w:style>
  <w:style w:type="paragraph" w:styleId="IntenseQuote">
    <w:name w:val="Intense Quote"/>
    <w:basedOn w:val="Normal"/>
    <w:next w:val="Normal"/>
    <w:link w:val="IntenseQuoteChar"/>
    <w:uiPriority w:val="30"/>
    <w:qFormat/>
    <w:rsid w:val="00CB0994"/>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CB0994"/>
    <w:rPr>
      <w:b/>
      <w:i/>
      <w:color w:val="FFFFFF" w:themeColor="background1"/>
      <w:shd w:val="clear" w:color="auto" w:fill="E97132" w:themeFill="accent2"/>
    </w:rPr>
  </w:style>
  <w:style w:type="character" w:styleId="IntenseReference">
    <w:name w:val="Intense Reference"/>
    <w:uiPriority w:val="32"/>
    <w:qFormat/>
    <w:rsid w:val="00CB0994"/>
    <w:rPr>
      <w:b/>
      <w:bCs/>
      <w:smallCaps/>
      <w:spacing w:val="5"/>
      <w:sz w:val="22"/>
      <w:szCs w:val="22"/>
      <w:u w:val="single"/>
    </w:rPr>
  </w:style>
  <w:style w:type="paragraph" w:styleId="TOCHeading">
    <w:name w:val="TOC Heading"/>
    <w:basedOn w:val="Heading1"/>
    <w:next w:val="Normal"/>
    <w:uiPriority w:val="39"/>
    <w:unhideWhenUsed/>
    <w:qFormat/>
    <w:rsid w:val="00CB0994"/>
    <w:pPr>
      <w:outlineLvl w:val="9"/>
    </w:pPr>
  </w:style>
  <w:style w:type="paragraph" w:styleId="TOC1">
    <w:name w:val="toc 1"/>
    <w:basedOn w:val="Normal"/>
    <w:next w:val="Normal"/>
    <w:autoRedefine/>
    <w:uiPriority w:val="39"/>
    <w:unhideWhenUsed/>
    <w:rsid w:val="0061333B"/>
    <w:pPr>
      <w:spacing w:before="120" w:after="0"/>
      <w:jc w:val="left"/>
    </w:pPr>
    <w:rPr>
      <w:b/>
      <w:bCs/>
      <w:i/>
      <w:iCs/>
      <w:sz w:val="24"/>
      <w:szCs w:val="24"/>
    </w:rPr>
  </w:style>
  <w:style w:type="paragraph" w:styleId="TOC2">
    <w:name w:val="toc 2"/>
    <w:basedOn w:val="Normal"/>
    <w:next w:val="Normal"/>
    <w:autoRedefine/>
    <w:uiPriority w:val="39"/>
    <w:unhideWhenUsed/>
    <w:rsid w:val="00CB0994"/>
    <w:pPr>
      <w:spacing w:before="120" w:after="0"/>
      <w:ind w:left="200"/>
      <w:jc w:val="left"/>
    </w:pPr>
    <w:rPr>
      <w:b/>
      <w:bCs/>
      <w:sz w:val="22"/>
      <w:szCs w:val="22"/>
    </w:rPr>
  </w:style>
  <w:style w:type="paragraph" w:styleId="TOC3">
    <w:name w:val="toc 3"/>
    <w:basedOn w:val="Normal"/>
    <w:next w:val="Normal"/>
    <w:autoRedefine/>
    <w:uiPriority w:val="39"/>
    <w:semiHidden/>
    <w:unhideWhenUsed/>
    <w:rsid w:val="00CB0994"/>
    <w:pPr>
      <w:spacing w:after="0"/>
      <w:ind w:left="400"/>
      <w:jc w:val="left"/>
    </w:pPr>
  </w:style>
  <w:style w:type="paragraph" w:styleId="TOC4">
    <w:name w:val="toc 4"/>
    <w:basedOn w:val="Normal"/>
    <w:next w:val="Normal"/>
    <w:autoRedefine/>
    <w:uiPriority w:val="39"/>
    <w:semiHidden/>
    <w:unhideWhenUsed/>
    <w:rsid w:val="00CB0994"/>
    <w:pPr>
      <w:spacing w:after="0"/>
      <w:ind w:left="600"/>
      <w:jc w:val="left"/>
    </w:pPr>
  </w:style>
  <w:style w:type="paragraph" w:styleId="TOC5">
    <w:name w:val="toc 5"/>
    <w:basedOn w:val="Normal"/>
    <w:next w:val="Normal"/>
    <w:autoRedefine/>
    <w:uiPriority w:val="39"/>
    <w:semiHidden/>
    <w:unhideWhenUsed/>
    <w:rsid w:val="00CB0994"/>
    <w:pPr>
      <w:spacing w:after="0"/>
      <w:ind w:left="800"/>
      <w:jc w:val="left"/>
    </w:pPr>
  </w:style>
  <w:style w:type="paragraph" w:styleId="TOC6">
    <w:name w:val="toc 6"/>
    <w:basedOn w:val="Normal"/>
    <w:next w:val="Normal"/>
    <w:autoRedefine/>
    <w:uiPriority w:val="39"/>
    <w:semiHidden/>
    <w:unhideWhenUsed/>
    <w:rsid w:val="00CB0994"/>
    <w:pPr>
      <w:spacing w:after="0"/>
      <w:ind w:left="1000"/>
      <w:jc w:val="left"/>
    </w:pPr>
  </w:style>
  <w:style w:type="paragraph" w:styleId="TOC7">
    <w:name w:val="toc 7"/>
    <w:basedOn w:val="Normal"/>
    <w:next w:val="Normal"/>
    <w:autoRedefine/>
    <w:uiPriority w:val="39"/>
    <w:semiHidden/>
    <w:unhideWhenUsed/>
    <w:rsid w:val="00CB0994"/>
    <w:pPr>
      <w:spacing w:after="0"/>
      <w:ind w:left="1200"/>
      <w:jc w:val="left"/>
    </w:pPr>
  </w:style>
  <w:style w:type="paragraph" w:styleId="TOC8">
    <w:name w:val="toc 8"/>
    <w:basedOn w:val="Normal"/>
    <w:next w:val="Normal"/>
    <w:autoRedefine/>
    <w:uiPriority w:val="39"/>
    <w:semiHidden/>
    <w:unhideWhenUsed/>
    <w:rsid w:val="00CB0994"/>
    <w:pPr>
      <w:spacing w:after="0"/>
      <w:ind w:left="1400"/>
      <w:jc w:val="left"/>
    </w:pPr>
  </w:style>
  <w:style w:type="paragraph" w:styleId="TOC9">
    <w:name w:val="toc 9"/>
    <w:basedOn w:val="Normal"/>
    <w:next w:val="Normal"/>
    <w:autoRedefine/>
    <w:uiPriority w:val="39"/>
    <w:semiHidden/>
    <w:unhideWhenUsed/>
    <w:rsid w:val="00CB0994"/>
    <w:pPr>
      <w:spacing w:after="0"/>
      <w:ind w:left="1600"/>
      <w:jc w:val="left"/>
    </w:pPr>
  </w:style>
  <w:style w:type="paragraph" w:styleId="Caption">
    <w:name w:val="caption"/>
    <w:basedOn w:val="Normal"/>
    <w:next w:val="Normal"/>
    <w:uiPriority w:val="35"/>
    <w:semiHidden/>
    <w:unhideWhenUsed/>
    <w:qFormat/>
    <w:rsid w:val="00CB0994"/>
    <w:rPr>
      <w:b/>
      <w:bCs/>
      <w:caps/>
      <w:sz w:val="16"/>
      <w:szCs w:val="18"/>
    </w:rPr>
  </w:style>
  <w:style w:type="character" w:styleId="Strong">
    <w:name w:val="Strong"/>
    <w:uiPriority w:val="22"/>
    <w:qFormat/>
    <w:rsid w:val="00CB0994"/>
    <w:rPr>
      <w:b/>
      <w:color w:val="E97132" w:themeColor="accent2"/>
    </w:rPr>
  </w:style>
  <w:style w:type="character" w:styleId="Emphasis">
    <w:name w:val="Emphasis"/>
    <w:uiPriority w:val="20"/>
    <w:qFormat/>
    <w:rsid w:val="00CB0994"/>
    <w:rPr>
      <w:b/>
      <w:i/>
      <w:spacing w:val="10"/>
    </w:rPr>
  </w:style>
  <w:style w:type="paragraph" w:styleId="NoSpacing">
    <w:name w:val="No Spacing"/>
    <w:basedOn w:val="Normal"/>
    <w:link w:val="NoSpacingChar"/>
    <w:uiPriority w:val="1"/>
    <w:qFormat/>
    <w:rsid w:val="00CB0994"/>
    <w:pPr>
      <w:spacing w:after="0" w:line="240" w:lineRule="auto"/>
    </w:pPr>
  </w:style>
  <w:style w:type="character" w:customStyle="1" w:styleId="NoSpacingChar">
    <w:name w:val="No Spacing Char"/>
    <w:basedOn w:val="DefaultParagraphFont"/>
    <w:link w:val="NoSpacing"/>
    <w:uiPriority w:val="1"/>
    <w:rsid w:val="00CB0994"/>
  </w:style>
  <w:style w:type="character" w:styleId="SubtleEmphasis">
    <w:name w:val="Subtle Emphasis"/>
    <w:uiPriority w:val="19"/>
    <w:qFormat/>
    <w:rsid w:val="00CB0994"/>
    <w:rPr>
      <w:i/>
    </w:rPr>
  </w:style>
  <w:style w:type="character" w:styleId="SubtleReference">
    <w:name w:val="Subtle Reference"/>
    <w:uiPriority w:val="31"/>
    <w:qFormat/>
    <w:rsid w:val="00CB0994"/>
    <w:rPr>
      <w:b/>
    </w:rPr>
  </w:style>
  <w:style w:type="character" w:styleId="BookTitle">
    <w:name w:val="Book Title"/>
    <w:uiPriority w:val="33"/>
    <w:qFormat/>
    <w:rsid w:val="00CB0994"/>
    <w:rPr>
      <w:rFonts w:asciiTheme="majorHAnsi" w:eastAsiaTheme="majorEastAsia" w:hAnsiTheme="majorHAnsi" w:cstheme="majorBidi"/>
      <w:i/>
      <w:iCs/>
      <w:sz w:val="20"/>
      <w:szCs w:val="20"/>
    </w:rPr>
  </w:style>
  <w:style w:type="character" w:styleId="Hyperlink">
    <w:name w:val="Hyperlink"/>
    <w:basedOn w:val="DefaultParagraphFont"/>
    <w:uiPriority w:val="99"/>
    <w:unhideWhenUsed/>
    <w:rsid w:val="00CB0994"/>
    <w:rPr>
      <w:color w:val="467886" w:themeColor="hyperlink"/>
      <w:u w:val="single"/>
    </w:rPr>
  </w:style>
  <w:style w:type="character" w:styleId="UnresolvedMention">
    <w:name w:val="Unresolved Mention"/>
    <w:basedOn w:val="DefaultParagraphFont"/>
    <w:uiPriority w:val="99"/>
    <w:semiHidden/>
    <w:unhideWhenUsed/>
    <w:rsid w:val="00CB0994"/>
    <w:rPr>
      <w:color w:val="605E5C"/>
      <w:shd w:val="clear" w:color="auto" w:fill="E1DFDD"/>
    </w:rPr>
  </w:style>
  <w:style w:type="numbering" w:customStyle="1" w:styleId="CurrentList1">
    <w:name w:val="Current List1"/>
    <w:uiPriority w:val="99"/>
    <w:rsid w:val="008A627A"/>
    <w:pPr>
      <w:numPr>
        <w:numId w:val="17"/>
      </w:numPr>
    </w:pPr>
  </w:style>
  <w:style w:type="numbering" w:customStyle="1" w:styleId="CurrentList2">
    <w:name w:val="Current List2"/>
    <w:uiPriority w:val="99"/>
    <w:rsid w:val="008A627A"/>
    <w:pPr>
      <w:numPr>
        <w:numId w:val="19"/>
      </w:numPr>
    </w:pPr>
  </w:style>
  <w:style w:type="paragraph" w:styleId="Revision">
    <w:name w:val="Revision"/>
    <w:hidden/>
    <w:uiPriority w:val="99"/>
    <w:semiHidden/>
    <w:rsid w:val="00E14B07"/>
    <w:pPr>
      <w:spacing w:after="0" w:line="240" w:lineRule="auto"/>
      <w:jc w:val="left"/>
    </w:pPr>
  </w:style>
  <w:style w:type="character" w:styleId="CommentReference">
    <w:name w:val="annotation reference"/>
    <w:basedOn w:val="DefaultParagraphFont"/>
    <w:uiPriority w:val="99"/>
    <w:semiHidden/>
    <w:unhideWhenUsed/>
    <w:rsid w:val="00E14B07"/>
    <w:rPr>
      <w:sz w:val="16"/>
      <w:szCs w:val="16"/>
    </w:rPr>
  </w:style>
  <w:style w:type="paragraph" w:styleId="CommentText">
    <w:name w:val="annotation text"/>
    <w:basedOn w:val="Normal"/>
    <w:link w:val="CommentTextChar"/>
    <w:uiPriority w:val="99"/>
    <w:semiHidden/>
    <w:unhideWhenUsed/>
    <w:rsid w:val="00E14B07"/>
    <w:pPr>
      <w:spacing w:line="240" w:lineRule="auto"/>
    </w:pPr>
  </w:style>
  <w:style w:type="character" w:customStyle="1" w:styleId="CommentTextChar">
    <w:name w:val="Comment Text Char"/>
    <w:basedOn w:val="DefaultParagraphFont"/>
    <w:link w:val="CommentText"/>
    <w:uiPriority w:val="99"/>
    <w:semiHidden/>
    <w:rsid w:val="00E14B07"/>
  </w:style>
  <w:style w:type="paragraph" w:styleId="CommentSubject">
    <w:name w:val="annotation subject"/>
    <w:basedOn w:val="CommentText"/>
    <w:next w:val="CommentText"/>
    <w:link w:val="CommentSubjectChar"/>
    <w:uiPriority w:val="99"/>
    <w:semiHidden/>
    <w:unhideWhenUsed/>
    <w:rsid w:val="00E14B07"/>
    <w:rPr>
      <w:b/>
      <w:bCs/>
    </w:rPr>
  </w:style>
  <w:style w:type="character" w:customStyle="1" w:styleId="CommentSubjectChar">
    <w:name w:val="Comment Subject Char"/>
    <w:basedOn w:val="CommentTextChar"/>
    <w:link w:val="CommentSubject"/>
    <w:uiPriority w:val="99"/>
    <w:semiHidden/>
    <w:rsid w:val="00E14B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6750">
      <w:bodyDiv w:val="1"/>
      <w:marLeft w:val="0"/>
      <w:marRight w:val="0"/>
      <w:marTop w:val="0"/>
      <w:marBottom w:val="0"/>
      <w:divBdr>
        <w:top w:val="none" w:sz="0" w:space="0" w:color="auto"/>
        <w:left w:val="none" w:sz="0" w:space="0" w:color="auto"/>
        <w:bottom w:val="none" w:sz="0" w:space="0" w:color="auto"/>
        <w:right w:val="none" w:sz="0" w:space="0" w:color="auto"/>
      </w:divBdr>
      <w:divsChild>
        <w:div w:id="425199686">
          <w:marLeft w:val="0"/>
          <w:marRight w:val="0"/>
          <w:marTop w:val="0"/>
          <w:marBottom w:val="0"/>
          <w:divBdr>
            <w:top w:val="none" w:sz="0" w:space="0" w:color="auto"/>
            <w:left w:val="none" w:sz="0" w:space="0" w:color="auto"/>
            <w:bottom w:val="none" w:sz="0" w:space="0" w:color="auto"/>
            <w:right w:val="none" w:sz="0" w:space="0" w:color="auto"/>
          </w:divBdr>
          <w:divsChild>
            <w:div w:id="1906256833">
              <w:marLeft w:val="0"/>
              <w:marRight w:val="0"/>
              <w:marTop w:val="0"/>
              <w:marBottom w:val="0"/>
              <w:divBdr>
                <w:top w:val="none" w:sz="0" w:space="0" w:color="auto"/>
                <w:left w:val="none" w:sz="0" w:space="0" w:color="auto"/>
                <w:bottom w:val="none" w:sz="0" w:space="0" w:color="auto"/>
                <w:right w:val="none" w:sz="0" w:space="0" w:color="auto"/>
              </w:divBdr>
              <w:divsChild>
                <w:div w:id="363756095">
                  <w:marLeft w:val="0"/>
                  <w:marRight w:val="0"/>
                  <w:marTop w:val="0"/>
                  <w:marBottom w:val="0"/>
                  <w:divBdr>
                    <w:top w:val="none" w:sz="0" w:space="0" w:color="auto"/>
                    <w:left w:val="none" w:sz="0" w:space="0" w:color="auto"/>
                    <w:bottom w:val="none" w:sz="0" w:space="0" w:color="auto"/>
                    <w:right w:val="none" w:sz="0" w:space="0" w:color="auto"/>
                  </w:divBdr>
                  <w:divsChild>
                    <w:div w:id="284045469">
                      <w:marLeft w:val="0"/>
                      <w:marRight w:val="0"/>
                      <w:marTop w:val="0"/>
                      <w:marBottom w:val="0"/>
                      <w:divBdr>
                        <w:top w:val="none" w:sz="0" w:space="0" w:color="auto"/>
                        <w:left w:val="none" w:sz="0" w:space="0" w:color="auto"/>
                        <w:bottom w:val="none" w:sz="0" w:space="0" w:color="auto"/>
                        <w:right w:val="none" w:sz="0" w:space="0" w:color="auto"/>
                      </w:divBdr>
                      <w:divsChild>
                        <w:div w:id="266160347">
                          <w:marLeft w:val="0"/>
                          <w:marRight w:val="0"/>
                          <w:marTop w:val="0"/>
                          <w:marBottom w:val="0"/>
                          <w:divBdr>
                            <w:top w:val="none" w:sz="0" w:space="0" w:color="auto"/>
                            <w:left w:val="none" w:sz="0" w:space="0" w:color="auto"/>
                            <w:bottom w:val="none" w:sz="0" w:space="0" w:color="auto"/>
                            <w:right w:val="none" w:sz="0" w:space="0" w:color="auto"/>
                          </w:divBdr>
                          <w:divsChild>
                            <w:div w:id="81199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491505">
      <w:bodyDiv w:val="1"/>
      <w:marLeft w:val="0"/>
      <w:marRight w:val="0"/>
      <w:marTop w:val="0"/>
      <w:marBottom w:val="0"/>
      <w:divBdr>
        <w:top w:val="none" w:sz="0" w:space="0" w:color="auto"/>
        <w:left w:val="none" w:sz="0" w:space="0" w:color="auto"/>
        <w:bottom w:val="none" w:sz="0" w:space="0" w:color="auto"/>
        <w:right w:val="none" w:sz="0" w:space="0" w:color="auto"/>
      </w:divBdr>
    </w:div>
    <w:div w:id="1396122472">
      <w:bodyDiv w:val="1"/>
      <w:marLeft w:val="0"/>
      <w:marRight w:val="0"/>
      <w:marTop w:val="0"/>
      <w:marBottom w:val="0"/>
      <w:divBdr>
        <w:top w:val="none" w:sz="0" w:space="0" w:color="auto"/>
        <w:left w:val="none" w:sz="0" w:space="0" w:color="auto"/>
        <w:bottom w:val="none" w:sz="0" w:space="0" w:color="auto"/>
        <w:right w:val="none" w:sz="0" w:space="0" w:color="auto"/>
      </w:divBdr>
    </w:div>
    <w:div w:id="1797285391">
      <w:bodyDiv w:val="1"/>
      <w:marLeft w:val="0"/>
      <w:marRight w:val="0"/>
      <w:marTop w:val="0"/>
      <w:marBottom w:val="0"/>
      <w:divBdr>
        <w:top w:val="none" w:sz="0" w:space="0" w:color="auto"/>
        <w:left w:val="none" w:sz="0" w:space="0" w:color="auto"/>
        <w:bottom w:val="none" w:sz="0" w:space="0" w:color="auto"/>
        <w:right w:val="none" w:sz="0" w:space="0" w:color="auto"/>
      </w:divBdr>
      <w:divsChild>
        <w:div w:id="488863645">
          <w:marLeft w:val="0"/>
          <w:marRight w:val="0"/>
          <w:marTop w:val="0"/>
          <w:marBottom w:val="0"/>
          <w:divBdr>
            <w:top w:val="none" w:sz="0" w:space="0" w:color="auto"/>
            <w:left w:val="none" w:sz="0" w:space="0" w:color="auto"/>
            <w:bottom w:val="none" w:sz="0" w:space="0" w:color="auto"/>
            <w:right w:val="none" w:sz="0" w:space="0" w:color="auto"/>
          </w:divBdr>
          <w:divsChild>
            <w:div w:id="647593203">
              <w:marLeft w:val="0"/>
              <w:marRight w:val="0"/>
              <w:marTop w:val="0"/>
              <w:marBottom w:val="0"/>
              <w:divBdr>
                <w:top w:val="none" w:sz="0" w:space="0" w:color="auto"/>
                <w:left w:val="none" w:sz="0" w:space="0" w:color="auto"/>
                <w:bottom w:val="none" w:sz="0" w:space="0" w:color="auto"/>
                <w:right w:val="none" w:sz="0" w:space="0" w:color="auto"/>
              </w:divBdr>
              <w:divsChild>
                <w:div w:id="940338054">
                  <w:marLeft w:val="0"/>
                  <w:marRight w:val="0"/>
                  <w:marTop w:val="0"/>
                  <w:marBottom w:val="0"/>
                  <w:divBdr>
                    <w:top w:val="none" w:sz="0" w:space="0" w:color="auto"/>
                    <w:left w:val="none" w:sz="0" w:space="0" w:color="auto"/>
                    <w:bottom w:val="none" w:sz="0" w:space="0" w:color="auto"/>
                    <w:right w:val="none" w:sz="0" w:space="0" w:color="auto"/>
                  </w:divBdr>
                  <w:divsChild>
                    <w:div w:id="1621953922">
                      <w:marLeft w:val="0"/>
                      <w:marRight w:val="0"/>
                      <w:marTop w:val="0"/>
                      <w:marBottom w:val="0"/>
                      <w:divBdr>
                        <w:top w:val="none" w:sz="0" w:space="0" w:color="auto"/>
                        <w:left w:val="none" w:sz="0" w:space="0" w:color="auto"/>
                        <w:bottom w:val="none" w:sz="0" w:space="0" w:color="auto"/>
                        <w:right w:val="none" w:sz="0" w:space="0" w:color="auto"/>
                      </w:divBdr>
                      <w:divsChild>
                        <w:div w:id="451872454">
                          <w:marLeft w:val="0"/>
                          <w:marRight w:val="0"/>
                          <w:marTop w:val="0"/>
                          <w:marBottom w:val="0"/>
                          <w:divBdr>
                            <w:top w:val="none" w:sz="0" w:space="0" w:color="auto"/>
                            <w:left w:val="none" w:sz="0" w:space="0" w:color="auto"/>
                            <w:bottom w:val="none" w:sz="0" w:space="0" w:color="auto"/>
                            <w:right w:val="none" w:sz="0" w:space="0" w:color="auto"/>
                          </w:divBdr>
                          <w:divsChild>
                            <w:div w:id="71906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microsoft.com/office/2007/relationships/hdphoto" Target="media/hdphoto8.wdp"/><Relationship Id="rId21" Type="http://schemas.openxmlformats.org/officeDocument/2006/relationships/image" Target="media/image11.png"/><Relationship Id="rId42" Type="http://schemas.openxmlformats.org/officeDocument/2006/relationships/image" Target="media/image23.png"/><Relationship Id="rId47" Type="http://schemas.microsoft.com/office/2007/relationships/hdphoto" Target="media/hdphoto16.wdp"/><Relationship Id="rId63" Type="http://schemas.microsoft.com/office/2011/relationships/commentsExtended" Target="commentsExtended.xml"/><Relationship Id="rId68" Type="http://schemas.openxmlformats.org/officeDocument/2006/relationships/image" Target="media/image42.jpeg"/><Relationship Id="rId84" Type="http://schemas.microsoft.com/office/2007/relationships/hdphoto" Target="media/hdphoto21.wdp"/><Relationship Id="rId89" Type="http://schemas.openxmlformats.org/officeDocument/2006/relationships/fontTable" Target="fontTable.xml"/><Relationship Id="rId16" Type="http://schemas.microsoft.com/office/2007/relationships/hdphoto" Target="media/hdphoto4.wdp"/><Relationship Id="rId11" Type="http://schemas.microsoft.com/office/2007/relationships/hdphoto" Target="media/hdphoto2.wdp"/><Relationship Id="rId32" Type="http://schemas.openxmlformats.org/officeDocument/2006/relationships/image" Target="media/image17.png"/><Relationship Id="rId37" Type="http://schemas.microsoft.com/office/2007/relationships/hdphoto" Target="media/hdphoto12.wdp"/><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48.PNG"/><Relationship Id="rId79" Type="http://schemas.openxmlformats.org/officeDocument/2006/relationships/image" Target="media/image52.png"/><Relationship Id="rId5" Type="http://schemas.openxmlformats.org/officeDocument/2006/relationships/webSettings" Target="webSettings.xml"/><Relationship Id="rId90" Type="http://schemas.microsoft.com/office/2011/relationships/people" Target="people.xml"/><Relationship Id="rId14" Type="http://schemas.microsoft.com/office/2007/relationships/hdphoto" Target="media/hdphoto3.wdp"/><Relationship Id="rId22" Type="http://schemas.microsoft.com/office/2007/relationships/hdphoto" Target="media/hdphoto6.wdp"/><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image" Target="media/image19.jpeg"/><Relationship Id="rId43" Type="http://schemas.microsoft.com/office/2007/relationships/hdphoto" Target="media/hdphoto15.wdp"/><Relationship Id="rId48" Type="http://schemas.openxmlformats.org/officeDocument/2006/relationships/image" Target="media/image27.png"/><Relationship Id="rId56" Type="http://schemas.openxmlformats.org/officeDocument/2006/relationships/image" Target="media/image34.jpeg"/><Relationship Id="rId64" Type="http://schemas.microsoft.com/office/2016/09/relationships/commentsIds" Target="commentsIds.xml"/><Relationship Id="rId69" Type="http://schemas.openxmlformats.org/officeDocument/2006/relationships/image" Target="media/image43.PNG"/><Relationship Id="rId77" Type="http://schemas.microsoft.com/office/2007/relationships/hdphoto" Target="media/hdphoto18.wdp"/><Relationship Id="rId8" Type="http://schemas.microsoft.com/office/2007/relationships/hdphoto" Target="media/hdphoto1.wdp"/><Relationship Id="rId51" Type="http://schemas.openxmlformats.org/officeDocument/2006/relationships/image" Target="media/image29.png"/><Relationship Id="rId72" Type="http://schemas.openxmlformats.org/officeDocument/2006/relationships/image" Target="media/image46.PNG"/><Relationship Id="rId80" Type="http://schemas.microsoft.com/office/2007/relationships/hdphoto" Target="media/hdphoto19.wdp"/><Relationship Id="rId85" Type="http://schemas.openxmlformats.org/officeDocument/2006/relationships/image" Target="media/image55.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3.png"/><Relationship Id="rId33" Type="http://schemas.microsoft.com/office/2007/relationships/hdphoto" Target="media/hdphoto11.wdp"/><Relationship Id="rId38" Type="http://schemas.openxmlformats.org/officeDocument/2006/relationships/image" Target="media/image21.png"/><Relationship Id="rId46" Type="http://schemas.openxmlformats.org/officeDocument/2006/relationships/image" Target="media/image26.png"/><Relationship Id="rId59" Type="http://schemas.openxmlformats.org/officeDocument/2006/relationships/image" Target="media/image37.PNG"/><Relationship Id="rId67" Type="http://schemas.openxmlformats.org/officeDocument/2006/relationships/image" Target="media/image41.png"/><Relationship Id="rId20" Type="http://schemas.openxmlformats.org/officeDocument/2006/relationships/image" Target="media/image10.jpeg"/><Relationship Id="rId41" Type="http://schemas.microsoft.com/office/2007/relationships/hdphoto" Target="media/hdphoto14.wdp"/><Relationship Id="rId54" Type="http://schemas.openxmlformats.org/officeDocument/2006/relationships/image" Target="media/image32.jpeg"/><Relationship Id="rId62" Type="http://schemas.openxmlformats.org/officeDocument/2006/relationships/comments" Target="comments.xml"/><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4.png"/><Relationship Id="rId88" Type="http://schemas.openxmlformats.org/officeDocument/2006/relationships/image" Target="media/image58.jpeg"/><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2.png"/><Relationship Id="rId28" Type="http://schemas.microsoft.com/office/2007/relationships/hdphoto" Target="media/hdphoto9.wdp"/><Relationship Id="rId36" Type="http://schemas.openxmlformats.org/officeDocument/2006/relationships/image" Target="media/image20.png"/><Relationship Id="rId49" Type="http://schemas.microsoft.com/office/2007/relationships/hdphoto" Target="media/hdphoto17.wdp"/><Relationship Id="rId57" Type="http://schemas.openxmlformats.org/officeDocument/2006/relationships/image" Target="media/image35.jpeg"/><Relationship Id="rId10" Type="http://schemas.openxmlformats.org/officeDocument/2006/relationships/image" Target="media/image4.png"/><Relationship Id="rId31" Type="http://schemas.microsoft.com/office/2007/relationships/hdphoto" Target="media/hdphoto10.wdp"/><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microsoft.com/office/2018/08/relationships/commentsExtensible" Target="commentsExtensible.xml"/><Relationship Id="rId73" Type="http://schemas.openxmlformats.org/officeDocument/2006/relationships/image" Target="media/image47.PNG"/><Relationship Id="rId78" Type="http://schemas.openxmlformats.org/officeDocument/2006/relationships/image" Target="media/image51.jpeg"/><Relationship Id="rId81" Type="http://schemas.openxmlformats.org/officeDocument/2006/relationships/image" Target="media/image53.png"/><Relationship Id="rId86"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9.png"/><Relationship Id="rId39" Type="http://schemas.microsoft.com/office/2007/relationships/hdphoto" Target="media/hdphoto13.wdp"/><Relationship Id="rId34" Type="http://schemas.openxmlformats.org/officeDocument/2006/relationships/image" Target="media/image18.png"/><Relationship Id="rId50" Type="http://schemas.openxmlformats.org/officeDocument/2006/relationships/image" Target="media/image28.jpeg"/><Relationship Id="rId55" Type="http://schemas.openxmlformats.org/officeDocument/2006/relationships/image" Target="media/image33.jpeg"/><Relationship Id="rId76" Type="http://schemas.openxmlformats.org/officeDocument/2006/relationships/image" Target="media/image50.png"/><Relationship Id="rId7" Type="http://schemas.openxmlformats.org/officeDocument/2006/relationships/image" Target="media/image2.png"/><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image" Target="media/image15.jpeg"/><Relationship Id="rId24" Type="http://schemas.microsoft.com/office/2007/relationships/hdphoto" Target="media/hdphoto7.wdp"/><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image" Target="media/image40.png"/><Relationship Id="rId87" Type="http://schemas.openxmlformats.org/officeDocument/2006/relationships/image" Target="media/image57.jpeg"/><Relationship Id="rId61" Type="http://schemas.openxmlformats.org/officeDocument/2006/relationships/image" Target="media/image39.PNG"/><Relationship Id="rId82" Type="http://schemas.microsoft.com/office/2007/relationships/hdphoto" Target="media/hdphoto20.wdp"/><Relationship Id="rId19" Type="http://schemas.microsoft.com/office/2007/relationships/hdphoto" Target="media/hdphoto5.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584C0-0F85-784D-B7ED-1E2725894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9848</TotalTime>
  <Pages>49</Pages>
  <Words>5306</Words>
  <Characters>30245</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Memos, Nicoletta Katina</dc:creator>
  <cp:keywords/>
  <dc:description/>
  <cp:lastModifiedBy>Dipak Patel</cp:lastModifiedBy>
  <cp:revision>3</cp:revision>
  <dcterms:created xsi:type="dcterms:W3CDTF">2024-05-13T19:27:00Z</dcterms:created>
  <dcterms:modified xsi:type="dcterms:W3CDTF">2024-11-22T18:57:00Z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95b2448690095315e4a12537011ca3e86b91b3251f417814dfdacb76222df40c</vt:lpwstr>
  </property>
</Properties>
</file>