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4AA7B4" w14:textId="6519F951" w:rsidR="002A6C3A" w:rsidRPr="002A6C3A" w:rsidRDefault="002A6C3A" w:rsidP="002A6C3A">
      <w:pPr>
        <w:rPr>
          <w:lang w:val="uz-Cyrl-UZ"/>
        </w:rPr>
      </w:pPr>
      <w:proofErr w:type="spellStart"/>
      <w:r>
        <w:t>Task</w:t>
      </w:r>
      <w:proofErr w:type="spellEnd"/>
      <w:r>
        <w:t xml:space="preserve"> 1 - Задание </w:t>
      </w:r>
      <w:r>
        <w:rPr>
          <w:lang w:val="uz-Cyrl-UZ"/>
        </w:rPr>
        <w:t>первое</w:t>
      </w:r>
    </w:p>
    <w:p w14:paraId="51348973" w14:textId="16CE0E77" w:rsidR="007542C6" w:rsidRDefault="002A6C3A" w:rsidP="002A6C3A">
      <w:r>
        <w:tab/>
        <w:t>При запуске сцены, начинается генерация шаров с одинаковыми начальными</w:t>
      </w:r>
      <w:r>
        <w:rPr>
          <w:lang w:val="uz-Cyrl-UZ"/>
        </w:rPr>
        <w:t xml:space="preserve"> размерами </w:t>
      </w:r>
      <w:proofErr w:type="spellStart"/>
      <w:r>
        <w:rPr>
          <w:lang w:val="en-US"/>
        </w:rPr>
        <w:t>ObjectMinSize</w:t>
      </w:r>
      <w:proofErr w:type="spellEnd"/>
      <w:r w:rsidRPr="002A6C3A">
        <w:t xml:space="preserve"> </w:t>
      </w:r>
      <w:r>
        <w:rPr>
          <w:lang w:val="uz-Cyrl-UZ"/>
        </w:rPr>
        <w:t>и каждую секунду он увеличивается на 10% от начального размера. При столкновении шаров друг с другом шар</w:t>
      </w:r>
      <w:r>
        <w:t xml:space="preserve">ы удаляются и на </w:t>
      </w:r>
      <w:r w:rsidR="00521DDA">
        <w:t>точке</w:t>
      </w:r>
      <w:r>
        <w:t xml:space="preserve"> их пересечения создается шар равный сумме</w:t>
      </w:r>
      <w:r w:rsidR="00521DDA">
        <w:t xml:space="preserve"> размеров</w:t>
      </w:r>
      <w:r>
        <w:t xml:space="preserve"> обоих шаров. А при столкновении со стеной шары просто удаляются. </w:t>
      </w:r>
    </w:p>
    <w:p w14:paraId="0951F109" w14:textId="3529C20F" w:rsidR="002A6C3A" w:rsidRDefault="002A6C3A" w:rsidP="002A6C3A">
      <w:r>
        <w:tab/>
        <w:t>На интерфейсе имеются 2 кнопки и показатель количество шаров:</w:t>
      </w:r>
    </w:p>
    <w:p w14:paraId="1E067E9C" w14:textId="296931B0" w:rsidR="002A6C3A" w:rsidRPr="002A6C3A" w:rsidRDefault="002A6C3A" w:rsidP="002A6C3A">
      <w:r>
        <w:tab/>
      </w:r>
      <w:r>
        <w:rPr>
          <w:lang w:val="en-US"/>
        </w:rPr>
        <w:t>Count</w:t>
      </w:r>
      <w:r w:rsidRPr="002A6C3A">
        <w:t xml:space="preserve"> </w:t>
      </w:r>
      <w:r>
        <w:rPr>
          <w:lang w:val="en-US"/>
        </w:rPr>
        <w:t>of</w:t>
      </w:r>
      <w:r w:rsidRPr="002A6C3A">
        <w:t xml:space="preserve"> </w:t>
      </w:r>
      <w:proofErr w:type="gramStart"/>
      <w:r>
        <w:rPr>
          <w:lang w:val="en-US"/>
        </w:rPr>
        <w:t>balls</w:t>
      </w:r>
      <w:r>
        <w:rPr>
          <w:lang w:val="uz-Cyrl-UZ"/>
        </w:rPr>
        <w:t xml:space="preserve"> </w:t>
      </w:r>
      <w:r w:rsidRPr="002A6C3A">
        <w:t xml:space="preserve"> -</w:t>
      </w:r>
      <w:proofErr w:type="gramEnd"/>
      <w:r w:rsidRPr="002A6C3A">
        <w:t xml:space="preserve"> </w:t>
      </w:r>
      <w:r>
        <w:t>считает</w:t>
      </w:r>
      <w:r w:rsidRPr="002A6C3A">
        <w:t xml:space="preserve"> </w:t>
      </w:r>
      <w:r>
        <w:t>количество шаров на игровом поле.</w:t>
      </w:r>
    </w:p>
    <w:p w14:paraId="4C2B547C" w14:textId="5D1E6A74" w:rsidR="002A6C3A" w:rsidRDefault="002A6C3A" w:rsidP="002A6C3A">
      <w:pPr>
        <w:rPr>
          <w:lang w:val="uz-Cyrl-UZ"/>
        </w:rPr>
      </w:pPr>
      <w:r w:rsidRPr="002A6C3A">
        <w:tab/>
      </w:r>
      <w:r>
        <w:rPr>
          <w:lang w:val="en-US"/>
        </w:rPr>
        <w:t>Back</w:t>
      </w:r>
      <w:r w:rsidRPr="002A6C3A">
        <w:t xml:space="preserve"> – </w:t>
      </w:r>
      <w:r>
        <w:rPr>
          <w:lang w:val="uz-Cyrl-UZ"/>
        </w:rPr>
        <w:t>возврашает пользователя на главный экран.</w:t>
      </w:r>
    </w:p>
    <w:p w14:paraId="2B48D081" w14:textId="56ACE410" w:rsidR="002A6C3A" w:rsidRDefault="002A6C3A" w:rsidP="002A6C3A">
      <w:r>
        <w:rPr>
          <w:lang w:val="uz-Cyrl-UZ"/>
        </w:rPr>
        <w:tab/>
      </w:r>
      <w:r>
        <w:rPr>
          <w:lang w:val="en-US"/>
        </w:rPr>
        <w:t>Info</w:t>
      </w:r>
      <w:r w:rsidRPr="002A6C3A">
        <w:t xml:space="preserve"> – </w:t>
      </w:r>
      <w:r>
        <w:rPr>
          <w:lang w:val="uz-Cyrl-UZ"/>
        </w:rPr>
        <w:t xml:space="preserve">показывает размер игровой области где появляются шары </w:t>
      </w:r>
      <w:proofErr w:type="spellStart"/>
      <w:r>
        <w:rPr>
          <w:lang w:val="en-US"/>
        </w:rPr>
        <w:t>RectHeight</w:t>
      </w:r>
      <w:proofErr w:type="spellEnd"/>
      <w:r w:rsidRPr="002A6C3A">
        <w:t xml:space="preserve">, </w:t>
      </w:r>
      <w:proofErr w:type="spellStart"/>
      <w:r>
        <w:rPr>
          <w:lang w:val="en-US"/>
        </w:rPr>
        <w:t>RectWidth</w:t>
      </w:r>
      <w:proofErr w:type="spellEnd"/>
      <w:r w:rsidRPr="002A6C3A">
        <w:t>.</w:t>
      </w:r>
    </w:p>
    <w:p w14:paraId="41B61E4B" w14:textId="366F588D" w:rsidR="002A6C3A" w:rsidRDefault="002A6C3A" w:rsidP="002A6C3A">
      <w:pPr>
        <w:rPr>
          <w:lang w:val="uz-Cyrl-UZ"/>
        </w:rPr>
      </w:pPr>
      <w:r>
        <w:rPr>
          <w:lang w:val="uz-Cyrl-UZ"/>
        </w:rPr>
        <w:t xml:space="preserve">Также показывет, </w:t>
      </w:r>
      <w:r w:rsidRPr="002A6C3A">
        <w:t>“</w:t>
      </w:r>
      <w:r>
        <w:rPr>
          <w:lang w:val="en-US"/>
        </w:rPr>
        <w:t>Destroyed</w:t>
      </w:r>
      <w:r w:rsidRPr="002A6C3A">
        <w:t xml:space="preserve"> </w:t>
      </w:r>
      <w:r>
        <w:rPr>
          <w:lang w:val="en-US"/>
        </w:rPr>
        <w:t>by</w:t>
      </w:r>
      <w:r w:rsidRPr="002A6C3A">
        <w:t xml:space="preserve"> </w:t>
      </w:r>
      <w:r>
        <w:rPr>
          <w:lang w:val="en-US"/>
        </w:rPr>
        <w:t>wall</w:t>
      </w:r>
      <w:r w:rsidRPr="002A6C3A">
        <w:t xml:space="preserve">” </w:t>
      </w:r>
      <w:r>
        <w:t>который считает,</w:t>
      </w:r>
      <w:r>
        <w:rPr>
          <w:lang w:val="uz-Cyrl-UZ"/>
        </w:rPr>
        <w:t xml:space="preserve"> количество шаров удаленных при столкновении со стеной.</w:t>
      </w:r>
    </w:p>
    <w:p w14:paraId="68A4F48F" w14:textId="1B46FBE6" w:rsidR="002A6C3A" w:rsidRDefault="002A6C3A" w:rsidP="002A6C3A">
      <w:pPr>
        <w:rPr>
          <w:lang w:val="uz-Cyrl-UZ"/>
        </w:rPr>
      </w:pPr>
    </w:p>
    <w:p w14:paraId="1770BEF9" w14:textId="0A9889CC" w:rsidR="002A6C3A" w:rsidRPr="002A6C3A" w:rsidRDefault="002A6C3A" w:rsidP="002A6C3A">
      <w:pPr>
        <w:rPr>
          <w:lang w:val="uz-Cyrl-UZ"/>
        </w:rPr>
      </w:pPr>
      <w:proofErr w:type="spellStart"/>
      <w:r>
        <w:t>Task</w:t>
      </w:r>
      <w:proofErr w:type="spellEnd"/>
      <w:r>
        <w:t xml:space="preserve"> </w:t>
      </w:r>
      <w:r>
        <w:t>2</w:t>
      </w:r>
      <w:r>
        <w:t xml:space="preserve"> </w:t>
      </w:r>
      <w:r>
        <w:t>–</w:t>
      </w:r>
      <w:r>
        <w:t xml:space="preserve"> </w:t>
      </w:r>
      <w:r>
        <w:t>Задание второе</w:t>
      </w:r>
    </w:p>
    <w:p w14:paraId="52FC2371" w14:textId="77777777" w:rsidR="00521DDA" w:rsidRDefault="002A6C3A" w:rsidP="002A6C3A">
      <w:pPr>
        <w:rPr>
          <w:lang w:val="uz-Cyrl-UZ"/>
        </w:rPr>
      </w:pPr>
      <w:r>
        <w:tab/>
        <w:t>При запуске сцены, начинается генерация шаров</w:t>
      </w:r>
      <w:r>
        <w:t xml:space="preserve"> и прямоугольников в случайном образом</w:t>
      </w:r>
      <w:r>
        <w:t xml:space="preserve"> с одинаковыми начальными</w:t>
      </w:r>
      <w:r>
        <w:rPr>
          <w:lang w:val="uz-Cyrl-UZ"/>
        </w:rPr>
        <w:t xml:space="preserve"> размерами </w:t>
      </w:r>
      <w:proofErr w:type="spellStart"/>
      <w:r>
        <w:rPr>
          <w:lang w:val="en-US"/>
        </w:rPr>
        <w:t>ObjectMinSize</w:t>
      </w:r>
      <w:proofErr w:type="spellEnd"/>
      <w:r w:rsidRPr="002A6C3A">
        <w:t xml:space="preserve"> </w:t>
      </w:r>
      <w:r>
        <w:rPr>
          <w:lang w:val="uz-Cyrl-UZ"/>
        </w:rPr>
        <w:t>и каждую секунду он</w:t>
      </w:r>
      <w:r>
        <w:rPr>
          <w:lang w:val="uz-Cyrl-UZ"/>
        </w:rPr>
        <w:t>и</w:t>
      </w:r>
      <w:r>
        <w:rPr>
          <w:lang w:val="uz-Cyrl-UZ"/>
        </w:rPr>
        <w:t xml:space="preserve"> увеличива</w:t>
      </w:r>
      <w:r w:rsidR="00521DDA">
        <w:rPr>
          <w:lang w:val="uz-Cyrl-UZ"/>
        </w:rPr>
        <w:t>ют</w:t>
      </w:r>
      <w:r>
        <w:rPr>
          <w:lang w:val="uz-Cyrl-UZ"/>
        </w:rPr>
        <w:t xml:space="preserve">ся на 10% от начального размера. </w:t>
      </w:r>
    </w:p>
    <w:p w14:paraId="5B5B0224" w14:textId="73699997" w:rsidR="002A6C3A" w:rsidRDefault="002A6C3A" w:rsidP="00521DDA">
      <w:pPr>
        <w:ind w:firstLine="708"/>
      </w:pPr>
      <w:r>
        <w:rPr>
          <w:lang w:val="uz-Cyrl-UZ"/>
        </w:rPr>
        <w:t xml:space="preserve">При столкновении </w:t>
      </w:r>
      <w:r w:rsidR="00521DDA">
        <w:rPr>
          <w:lang w:val="uz-Cyrl-UZ"/>
        </w:rPr>
        <w:t xml:space="preserve">двух шаров, шары </w:t>
      </w:r>
      <w:r>
        <w:t xml:space="preserve">удаляются и на </w:t>
      </w:r>
      <w:r w:rsidR="00521DDA">
        <w:t>точке</w:t>
      </w:r>
      <w:r>
        <w:t xml:space="preserve"> их пересечения создается шар</w:t>
      </w:r>
      <w:r w:rsidR="00521DDA">
        <w:t xml:space="preserve"> или прямоугольник</w:t>
      </w:r>
      <w:r w:rsidR="00521DDA">
        <w:t xml:space="preserve">(случайным образом) </w:t>
      </w:r>
      <w:r>
        <w:t xml:space="preserve"> равный сумме </w:t>
      </w:r>
      <w:r w:rsidR="00521DDA">
        <w:t xml:space="preserve">размеров </w:t>
      </w:r>
      <w:r>
        <w:t xml:space="preserve">обоих шаров. А при столкновении со стеной </w:t>
      </w:r>
      <w:r w:rsidR="00521DDA">
        <w:t>объект</w:t>
      </w:r>
      <w:r>
        <w:t xml:space="preserve"> просто удаля</w:t>
      </w:r>
      <w:r w:rsidR="00521DDA">
        <w:t>етс</w:t>
      </w:r>
      <w:r>
        <w:t xml:space="preserve">я. </w:t>
      </w:r>
    </w:p>
    <w:p w14:paraId="6423C1ED" w14:textId="1C43D847" w:rsidR="00521DDA" w:rsidRDefault="00521DDA" w:rsidP="00521DDA">
      <w:pPr>
        <w:ind w:firstLine="708"/>
      </w:pPr>
      <w:r>
        <w:rPr>
          <w:lang w:val="uz-Cyrl-UZ"/>
        </w:rPr>
        <w:t xml:space="preserve">При столкновении двух </w:t>
      </w:r>
      <w:r>
        <w:rPr>
          <w:lang w:val="uz-Cyrl-UZ"/>
        </w:rPr>
        <w:t>прямоугольнкиков, прямоугольники</w:t>
      </w:r>
      <w:r>
        <w:t xml:space="preserve"> удаляются и на </w:t>
      </w:r>
      <w:r>
        <w:t>точке</w:t>
      </w:r>
      <w:r>
        <w:t xml:space="preserve"> их пересечения создается шар или прямоугольник</w:t>
      </w:r>
      <w:r>
        <w:t>(случайным образом)</w:t>
      </w:r>
      <w:r>
        <w:t xml:space="preserve"> равный сумме размеров обоих шаров. А при столкновении со стеной </w:t>
      </w:r>
      <w:r>
        <w:t>объект</w:t>
      </w:r>
      <w:r>
        <w:t xml:space="preserve"> просто удаля</w:t>
      </w:r>
      <w:r>
        <w:t>етс</w:t>
      </w:r>
      <w:r>
        <w:t xml:space="preserve">я. </w:t>
      </w:r>
    </w:p>
    <w:p w14:paraId="2853350D" w14:textId="0BCBA98D" w:rsidR="00521DDA" w:rsidRDefault="00521DDA" w:rsidP="00521DDA">
      <w:pPr>
        <w:ind w:firstLine="708"/>
      </w:pPr>
      <w:r>
        <w:rPr>
          <w:lang w:val="uz-Cyrl-UZ"/>
        </w:rPr>
        <w:t xml:space="preserve">При столкновении </w:t>
      </w:r>
      <w:r>
        <w:rPr>
          <w:lang w:val="uz-Cyrl-UZ"/>
        </w:rPr>
        <w:t>шара с прямоугольником или наобарот объекты, просто</w:t>
      </w:r>
      <w:r>
        <w:rPr>
          <w:lang w:val="uz-Cyrl-UZ"/>
        </w:rPr>
        <w:t xml:space="preserve"> </w:t>
      </w:r>
      <w:r>
        <w:t xml:space="preserve">удаляются и при столкновении со </w:t>
      </w:r>
      <w:r>
        <w:t>тоже удаляются.</w:t>
      </w:r>
      <w:r>
        <w:t xml:space="preserve"> </w:t>
      </w:r>
    </w:p>
    <w:p w14:paraId="4D6DF4F2" w14:textId="1626582F" w:rsidR="002A6C3A" w:rsidRDefault="002A6C3A" w:rsidP="002A6C3A">
      <w:r>
        <w:tab/>
        <w:t>На интерфейсе имеются 2 кнопки и</w:t>
      </w:r>
      <w:r w:rsidR="00521DDA">
        <w:t xml:space="preserve"> 2</w:t>
      </w:r>
      <w:r>
        <w:t xml:space="preserve"> показател</w:t>
      </w:r>
      <w:r w:rsidR="00521DDA">
        <w:t>я</w:t>
      </w:r>
      <w:r>
        <w:t xml:space="preserve"> количество </w:t>
      </w:r>
      <w:r w:rsidR="00521DDA">
        <w:t>объектов</w:t>
      </w:r>
      <w:r>
        <w:t>:</w:t>
      </w:r>
    </w:p>
    <w:p w14:paraId="0E5AC7E7" w14:textId="3D16140E" w:rsidR="002A6C3A" w:rsidRDefault="002A6C3A" w:rsidP="002A6C3A">
      <w:r>
        <w:tab/>
      </w:r>
      <w:r>
        <w:rPr>
          <w:lang w:val="en-US"/>
        </w:rPr>
        <w:t>Count</w:t>
      </w:r>
      <w:r w:rsidRPr="002A6C3A">
        <w:t xml:space="preserve"> </w:t>
      </w:r>
      <w:r>
        <w:rPr>
          <w:lang w:val="en-US"/>
        </w:rPr>
        <w:t>of</w:t>
      </w:r>
      <w:r w:rsidRPr="002A6C3A">
        <w:t xml:space="preserve"> </w:t>
      </w:r>
      <w:proofErr w:type="gramStart"/>
      <w:r>
        <w:rPr>
          <w:lang w:val="en-US"/>
        </w:rPr>
        <w:t>balls</w:t>
      </w:r>
      <w:r>
        <w:rPr>
          <w:lang w:val="uz-Cyrl-UZ"/>
        </w:rPr>
        <w:t xml:space="preserve"> </w:t>
      </w:r>
      <w:r w:rsidRPr="002A6C3A">
        <w:t xml:space="preserve"> -</w:t>
      </w:r>
      <w:proofErr w:type="gramEnd"/>
      <w:r w:rsidRPr="002A6C3A">
        <w:t xml:space="preserve"> </w:t>
      </w:r>
      <w:r>
        <w:t>считает</w:t>
      </w:r>
      <w:r w:rsidRPr="002A6C3A">
        <w:t xml:space="preserve"> </w:t>
      </w:r>
      <w:r>
        <w:t>количество шаров на игровом поле.</w:t>
      </w:r>
    </w:p>
    <w:p w14:paraId="130C3834" w14:textId="11F2F175" w:rsidR="00521DDA" w:rsidRPr="002A6C3A" w:rsidRDefault="00521DDA" w:rsidP="00521DDA">
      <w:pPr>
        <w:ind w:firstLine="708"/>
      </w:pPr>
      <w:r>
        <w:rPr>
          <w:lang w:val="en-US"/>
        </w:rPr>
        <w:t>Count</w:t>
      </w:r>
      <w:r w:rsidRPr="002A6C3A">
        <w:t xml:space="preserve"> </w:t>
      </w:r>
      <w:r>
        <w:rPr>
          <w:lang w:val="en-US"/>
        </w:rPr>
        <w:t>of</w:t>
      </w:r>
      <w:r>
        <w:t xml:space="preserve"> </w:t>
      </w:r>
      <w:proofErr w:type="gramStart"/>
      <w:r>
        <w:rPr>
          <w:lang w:val="en-US"/>
        </w:rPr>
        <w:t>rectangles</w:t>
      </w:r>
      <w:r>
        <w:rPr>
          <w:lang w:val="uz-Cyrl-UZ"/>
        </w:rPr>
        <w:t xml:space="preserve"> </w:t>
      </w:r>
      <w:r w:rsidRPr="002A6C3A">
        <w:t xml:space="preserve"> -</w:t>
      </w:r>
      <w:proofErr w:type="gramEnd"/>
      <w:r w:rsidRPr="002A6C3A">
        <w:t xml:space="preserve"> </w:t>
      </w:r>
      <w:r>
        <w:t>считает</w:t>
      </w:r>
      <w:r w:rsidRPr="002A6C3A">
        <w:t xml:space="preserve"> </w:t>
      </w:r>
      <w:r>
        <w:t xml:space="preserve">количество </w:t>
      </w:r>
      <w:r>
        <w:rPr>
          <w:lang w:val="uz-Cyrl-UZ"/>
        </w:rPr>
        <w:t>прямоугольников</w:t>
      </w:r>
      <w:r>
        <w:t xml:space="preserve"> на игровом поле.</w:t>
      </w:r>
    </w:p>
    <w:p w14:paraId="4BB3902E" w14:textId="77777777" w:rsidR="002A6C3A" w:rsidRDefault="002A6C3A" w:rsidP="002A6C3A">
      <w:pPr>
        <w:rPr>
          <w:lang w:val="uz-Cyrl-UZ"/>
        </w:rPr>
      </w:pPr>
      <w:r w:rsidRPr="002A6C3A">
        <w:tab/>
      </w:r>
      <w:r>
        <w:rPr>
          <w:lang w:val="en-US"/>
        </w:rPr>
        <w:t>Back</w:t>
      </w:r>
      <w:r w:rsidRPr="002A6C3A">
        <w:t xml:space="preserve"> – </w:t>
      </w:r>
      <w:r>
        <w:rPr>
          <w:lang w:val="uz-Cyrl-UZ"/>
        </w:rPr>
        <w:t>возврашает пользователя на главный экран.</w:t>
      </w:r>
    </w:p>
    <w:p w14:paraId="42AF1572" w14:textId="77777777" w:rsidR="002A6C3A" w:rsidRDefault="002A6C3A" w:rsidP="002A6C3A">
      <w:r>
        <w:rPr>
          <w:lang w:val="uz-Cyrl-UZ"/>
        </w:rPr>
        <w:tab/>
      </w:r>
      <w:r>
        <w:rPr>
          <w:lang w:val="en-US"/>
        </w:rPr>
        <w:t>Info</w:t>
      </w:r>
      <w:r w:rsidRPr="002A6C3A">
        <w:t xml:space="preserve"> – </w:t>
      </w:r>
      <w:r>
        <w:rPr>
          <w:lang w:val="uz-Cyrl-UZ"/>
        </w:rPr>
        <w:t xml:space="preserve">показывает размер игровой области где появляются шары </w:t>
      </w:r>
      <w:proofErr w:type="spellStart"/>
      <w:r>
        <w:rPr>
          <w:lang w:val="en-US"/>
        </w:rPr>
        <w:t>RectHeight</w:t>
      </w:r>
      <w:proofErr w:type="spellEnd"/>
      <w:r w:rsidRPr="002A6C3A">
        <w:t xml:space="preserve">, </w:t>
      </w:r>
      <w:proofErr w:type="spellStart"/>
      <w:r>
        <w:rPr>
          <w:lang w:val="en-US"/>
        </w:rPr>
        <w:t>RectWidth</w:t>
      </w:r>
      <w:proofErr w:type="spellEnd"/>
      <w:r w:rsidRPr="002A6C3A">
        <w:t>.</w:t>
      </w:r>
    </w:p>
    <w:p w14:paraId="51D67CFF" w14:textId="3025E1C8" w:rsidR="002A6C3A" w:rsidRDefault="002A6C3A" w:rsidP="002A6C3A">
      <w:pPr>
        <w:rPr>
          <w:lang w:val="uz-Cyrl-UZ"/>
        </w:rPr>
      </w:pPr>
      <w:r>
        <w:rPr>
          <w:lang w:val="uz-Cyrl-UZ"/>
        </w:rPr>
        <w:t xml:space="preserve">Также показывет, </w:t>
      </w:r>
      <w:r w:rsidRPr="002A6C3A">
        <w:t>“</w:t>
      </w:r>
      <w:r>
        <w:rPr>
          <w:lang w:val="en-US"/>
        </w:rPr>
        <w:t>Destroyed</w:t>
      </w:r>
      <w:r w:rsidRPr="002A6C3A">
        <w:t xml:space="preserve"> </w:t>
      </w:r>
      <w:r>
        <w:rPr>
          <w:lang w:val="en-US"/>
        </w:rPr>
        <w:t>by</w:t>
      </w:r>
      <w:r w:rsidRPr="002A6C3A">
        <w:t xml:space="preserve"> </w:t>
      </w:r>
      <w:r>
        <w:rPr>
          <w:lang w:val="en-US"/>
        </w:rPr>
        <w:t>wall</w:t>
      </w:r>
      <w:r w:rsidRPr="002A6C3A">
        <w:t xml:space="preserve">” </w:t>
      </w:r>
      <w:r>
        <w:t>который считает,</w:t>
      </w:r>
      <w:r>
        <w:rPr>
          <w:lang w:val="uz-Cyrl-UZ"/>
        </w:rPr>
        <w:t xml:space="preserve"> количество шаров удаленных при столкновении со стеной.</w:t>
      </w:r>
    </w:p>
    <w:p w14:paraId="38538C0D" w14:textId="783092C1" w:rsidR="00521DDA" w:rsidRDefault="00521DDA" w:rsidP="002A6C3A">
      <w:pPr>
        <w:rPr>
          <w:lang w:val="uz-Cyrl-UZ"/>
        </w:rPr>
      </w:pPr>
    </w:p>
    <w:p w14:paraId="7A7AF39D" w14:textId="2FC67056" w:rsidR="00521DDA" w:rsidRDefault="00521DDA" w:rsidP="002A6C3A">
      <w:pPr>
        <w:rPr>
          <w:lang w:val="uz-Cyrl-UZ"/>
        </w:rPr>
      </w:pPr>
      <w:r>
        <w:rPr>
          <w:lang w:val="en-US"/>
        </w:rPr>
        <w:t>Task – 3 -</w:t>
      </w:r>
      <w:r w:rsidRPr="00521DDA">
        <w:t xml:space="preserve"> </w:t>
      </w:r>
      <w:r>
        <w:rPr>
          <w:lang w:val="uz-Cyrl-UZ"/>
        </w:rPr>
        <w:t>З</w:t>
      </w:r>
      <w:r w:rsidRPr="00521DDA">
        <w:rPr>
          <w:lang w:val="uz-Cyrl-UZ"/>
        </w:rPr>
        <w:t>адание третье</w:t>
      </w:r>
    </w:p>
    <w:p w14:paraId="0D3A7A41" w14:textId="7293CC36" w:rsidR="002A6C3A" w:rsidRDefault="00521DDA" w:rsidP="002A6C3A">
      <w:r>
        <w:rPr>
          <w:lang w:val="uz-Cyrl-UZ"/>
        </w:rPr>
        <w:tab/>
        <w:t>При запуске сц</w:t>
      </w:r>
      <w:r>
        <w:t>ены, пользователю дается несколько прямоугольников с разными размер</w:t>
      </w:r>
      <w:r w:rsidR="00D76CC2">
        <w:t>а</w:t>
      </w:r>
      <w:r>
        <w:t>ми</w:t>
      </w:r>
      <w:r w:rsidR="00D76CC2">
        <w:t>.</w:t>
      </w:r>
    </w:p>
    <w:p w14:paraId="2B0E3180" w14:textId="6E8039B9" w:rsidR="00D76CC2" w:rsidRDefault="00D76CC2" w:rsidP="002A6C3A">
      <w:r>
        <w:tab/>
        <w:t xml:space="preserve">Нужно взять эти объекты и положить их в поле для игры, при попадании объектов в игровое поле объект центрируется строго по вертикали игрового поля, а если длина объекта больше игрового поля длина игрового объекта уменьшается до длины игрового поля. Если </w:t>
      </w:r>
      <w:r>
        <w:lastRenderedPageBreak/>
        <w:t xml:space="preserve">объекты попадают за границы игрового поля, то они будут и перенесены в правый угол и появится надпись </w:t>
      </w:r>
      <w:r w:rsidRPr="00D76CC2">
        <w:t>“</w:t>
      </w:r>
      <w:r>
        <w:rPr>
          <w:lang w:val="en-US"/>
        </w:rPr>
        <w:t>Out</w:t>
      </w:r>
      <w:r w:rsidRPr="00D76CC2">
        <w:t xml:space="preserve"> </w:t>
      </w:r>
      <w:r>
        <w:rPr>
          <w:lang w:val="en-US"/>
        </w:rPr>
        <w:t>of</w:t>
      </w:r>
      <w:r w:rsidRPr="00D76CC2">
        <w:t xml:space="preserve"> </w:t>
      </w:r>
      <w:r>
        <w:rPr>
          <w:lang w:val="en-US"/>
        </w:rPr>
        <w:t>area</w:t>
      </w:r>
      <w:r w:rsidRPr="00D76CC2">
        <w:t>”.</w:t>
      </w:r>
    </w:p>
    <w:p w14:paraId="4833602C" w14:textId="702D0BC8" w:rsidR="00D76CC2" w:rsidRDefault="00D76CC2" w:rsidP="00D76CC2">
      <w:pPr>
        <w:ind w:firstLine="708"/>
        <w:rPr>
          <w:lang w:val="en-US"/>
        </w:rPr>
      </w:pPr>
      <w:r>
        <w:t>На интерфейсе имеются 2 кнопки</w:t>
      </w:r>
      <w:r>
        <w:rPr>
          <w:lang w:val="en-US"/>
        </w:rPr>
        <w:t>:</w:t>
      </w:r>
    </w:p>
    <w:p w14:paraId="0B29EBE0" w14:textId="62EA45F9" w:rsidR="00D76CC2" w:rsidRDefault="00D76CC2" w:rsidP="00D76CC2">
      <w:pPr>
        <w:ind w:firstLine="708"/>
        <w:rPr>
          <w:lang w:val="uz-Cyrl-UZ"/>
        </w:rPr>
      </w:pPr>
      <w:r>
        <w:rPr>
          <w:lang w:val="en-US"/>
        </w:rPr>
        <w:t>Back</w:t>
      </w:r>
      <w:r w:rsidRPr="002A6C3A">
        <w:t xml:space="preserve"> – </w:t>
      </w:r>
      <w:r>
        <w:rPr>
          <w:lang w:val="uz-Cyrl-UZ"/>
        </w:rPr>
        <w:t>возврашает пользователя на главный экран.</w:t>
      </w:r>
    </w:p>
    <w:p w14:paraId="508B3C58" w14:textId="1CCB03AC" w:rsidR="00D76CC2" w:rsidRPr="00D76CC2" w:rsidRDefault="00D76CC2" w:rsidP="00D76CC2">
      <w:pPr>
        <w:ind w:firstLine="708"/>
        <w:rPr>
          <w:lang w:val="uz-Cyrl-UZ"/>
        </w:rPr>
      </w:pPr>
      <w:r>
        <w:rPr>
          <w:lang w:val="en-US"/>
        </w:rPr>
        <w:t>Restart</w:t>
      </w:r>
      <w:r>
        <w:rPr>
          <w:lang w:val="uz-Cyrl-UZ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rPr>
          <w:lang w:val="uz-Cyrl-UZ"/>
        </w:rPr>
        <w:t>перезапускает сцену.</w:t>
      </w:r>
    </w:p>
    <w:p w14:paraId="354A2984" w14:textId="77777777" w:rsidR="00D76CC2" w:rsidRPr="00D76CC2" w:rsidRDefault="00D76CC2" w:rsidP="00D76CC2">
      <w:pPr>
        <w:ind w:firstLine="708"/>
      </w:pPr>
    </w:p>
    <w:p w14:paraId="1AEBD077" w14:textId="6C1FCCEB" w:rsidR="00D76CC2" w:rsidRPr="00D76CC2" w:rsidRDefault="00D76CC2" w:rsidP="002A6C3A">
      <w:r>
        <w:tab/>
      </w:r>
    </w:p>
    <w:sectPr w:rsidR="00D76CC2" w:rsidRPr="00D76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3A"/>
    <w:rsid w:val="002A6C3A"/>
    <w:rsid w:val="00521DDA"/>
    <w:rsid w:val="007542C6"/>
    <w:rsid w:val="00D7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42E8B"/>
  <w15:chartTrackingRefBased/>
  <w15:docId w15:val="{3F2F5630-F188-4496-8786-02B4A563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Molecule Development</dc:creator>
  <cp:keywords/>
  <dc:description/>
  <cp:lastModifiedBy>Molecule Development</cp:lastModifiedBy>
  <cp:revision>1</cp:revision>
  <dcterms:created xsi:type="dcterms:W3CDTF">2020-09-21T04:39:00Z</dcterms:created>
  <dcterms:modified xsi:type="dcterms:W3CDTF">2020-09-21T05:08:00Z</dcterms:modified>
</cp:coreProperties>
</file>