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1E" w:rsidRPr="0008191E" w:rsidRDefault="0008191E" w:rsidP="0008191E">
      <w:pPr>
        <w:pStyle w:val="1"/>
        <w:jc w:val="center"/>
      </w:pPr>
      <w:r w:rsidRPr="0008191E">
        <w:t>基于Aprori算法的医疗诊断规则的挖掘和分析</w:t>
      </w:r>
    </w:p>
    <w:p w:rsidR="0008191E" w:rsidRDefault="0008191E" w:rsidP="0008191E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成员</w:t>
      </w:r>
    </w:p>
    <w:p w:rsidR="0008191E" w:rsidRDefault="0008191E" w:rsidP="0008191E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严西敏</w:t>
      </w:r>
      <w:r>
        <w:rPr>
          <w:rFonts w:ascii="Helvetica" w:hAnsi="Helvetica" w:cs="Helvetica"/>
          <w:color w:val="333333"/>
        </w:rPr>
        <w:t xml:space="preserve"> 2120151051</w:t>
      </w:r>
    </w:p>
    <w:p w:rsidR="0008191E" w:rsidRDefault="0008191E" w:rsidP="0008191E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欧阳童</w:t>
      </w:r>
      <w:r>
        <w:rPr>
          <w:rFonts w:ascii="Helvetica" w:hAnsi="Helvetica" w:cs="Helvetica"/>
          <w:color w:val="333333"/>
        </w:rPr>
        <w:t xml:space="preserve"> 2120151025</w:t>
      </w:r>
    </w:p>
    <w:p w:rsidR="0008191E" w:rsidRDefault="0008191E" w:rsidP="0008191E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处理步骤</w:t>
      </w:r>
    </w:p>
    <w:p w:rsidR="0008191E" w:rsidRPr="0008191E" w:rsidRDefault="0008191E" w:rsidP="00E90BCF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用数据爬虫从网站上面抓取网页。</w:t>
      </w:r>
    </w:p>
    <w:p w:rsidR="0008191E" w:rsidRPr="0008191E" w:rsidRDefault="0008191E" w:rsidP="00E90BCF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文本预处理，对文本数据进行去重和过滤掉那些没有实际意义的词。</w:t>
      </w:r>
    </w:p>
    <w:p w:rsidR="0008191E" w:rsidRPr="0008191E" w:rsidRDefault="0008191E" w:rsidP="0008191E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分词，使用专用的医疗学词库，对文本进行分词</w:t>
      </w:r>
    </w:p>
    <w:p w:rsidR="0008191E" w:rsidRPr="0008191E" w:rsidRDefault="0008191E" w:rsidP="0008191E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抽取 症状 和 疾病 信息</w:t>
      </w:r>
    </w:p>
    <w:p w:rsidR="0008191E" w:rsidRPr="0008191E" w:rsidRDefault="0008191E" w:rsidP="0008191E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使用Aprori算法，计算症状和疾病之间的相关性</w:t>
      </w:r>
    </w:p>
    <w:p w:rsidR="0008191E" w:rsidRPr="0008191E" w:rsidRDefault="0008191E" w:rsidP="0008191E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08191E">
        <w:rPr>
          <w:sz w:val="24"/>
        </w:rPr>
        <w:t>根据第5步的规则，输出可信度高的规则</w:t>
      </w:r>
    </w:p>
    <w:p w:rsidR="003140D4" w:rsidRDefault="0008191E" w:rsidP="0008191E">
      <w:pPr>
        <w:pStyle w:val="3"/>
      </w:pPr>
      <w:r>
        <w:rPr>
          <w:rFonts w:hint="eastAsia"/>
        </w:rPr>
        <w:t>阶段性成果</w:t>
      </w:r>
    </w:p>
    <w:p w:rsidR="0008191E" w:rsidRDefault="0008191E" w:rsidP="000819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完成了爬虫抓取程序。（使用Python语言）</w:t>
      </w:r>
    </w:p>
    <w:p w:rsidR="005D47AD" w:rsidRDefault="005D47AD" w:rsidP="005D47AD">
      <w:pPr>
        <w:jc w:val="center"/>
      </w:pPr>
      <w:r>
        <w:rPr>
          <w:noProof/>
        </w:rPr>
        <w:drawing>
          <wp:inline distT="0" distB="0" distL="0" distR="0" wp14:anchorId="55AE0EC1" wp14:editId="7CF09185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D" w:rsidRPr="005D47AD" w:rsidRDefault="005D47AD" w:rsidP="005D47AD">
      <w:pPr>
        <w:jc w:val="center"/>
        <w:rPr>
          <w:rFonts w:hint="eastAsia"/>
          <w:b/>
        </w:rPr>
      </w:pPr>
      <w:r w:rsidRPr="005D47AD">
        <w:rPr>
          <w:rFonts w:hint="eastAsia"/>
          <w:b/>
        </w:rPr>
        <w:t>图 使用爬虫程序获得文本资料</w:t>
      </w:r>
    </w:p>
    <w:p w:rsidR="0008191E" w:rsidRDefault="0008191E" w:rsidP="000819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完成了对文本的分词处理。（使用Java语言）</w:t>
      </w:r>
    </w:p>
    <w:p w:rsidR="005D47AD" w:rsidRDefault="005D47AD" w:rsidP="005D47AD">
      <w:pPr>
        <w:pStyle w:val="a8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5A0A780" wp14:editId="05BDF7B6">
            <wp:extent cx="4581525" cy="417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D" w:rsidRPr="005D47AD" w:rsidRDefault="005D47AD" w:rsidP="005D47AD">
      <w:pPr>
        <w:pStyle w:val="a8"/>
        <w:ind w:left="360" w:firstLineChars="0" w:firstLine="0"/>
        <w:jc w:val="center"/>
        <w:rPr>
          <w:rFonts w:hint="eastAsia"/>
          <w:b/>
        </w:rPr>
      </w:pPr>
      <w:r>
        <w:rPr>
          <w:rFonts w:hint="eastAsia"/>
          <w:b/>
        </w:rPr>
        <w:t>图 使用分词程序和词典过滤处理之后的结果</w:t>
      </w:r>
    </w:p>
    <w:p w:rsidR="0008191E" w:rsidRDefault="0008191E" w:rsidP="000819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完成了使用Aprior算法对文本进行</w:t>
      </w:r>
      <w:bookmarkStart w:id="0" w:name="_GoBack"/>
      <w:bookmarkEnd w:id="0"/>
      <w:r>
        <w:rPr>
          <w:rFonts w:hint="eastAsia"/>
        </w:rPr>
        <w:t>处理。（使用Java语言）</w:t>
      </w:r>
    </w:p>
    <w:p w:rsidR="00B3771D" w:rsidRDefault="00B3771D" w:rsidP="00B3771D">
      <w:pPr>
        <w:pStyle w:val="3"/>
      </w:pPr>
      <w:r>
        <w:rPr>
          <w:rFonts w:hint="eastAsia"/>
        </w:rPr>
        <w:t>下阶段任务</w:t>
      </w:r>
    </w:p>
    <w:p w:rsidR="00B3771D" w:rsidRPr="00B3771D" w:rsidRDefault="00B3771D" w:rsidP="00B3771D">
      <w:r>
        <w:rPr>
          <w:rFonts w:hint="eastAsia"/>
        </w:rPr>
        <w:t>串联起各个部分，使各部分都能完美衔接运行。</w:t>
      </w:r>
    </w:p>
    <w:sectPr w:rsidR="00B3771D" w:rsidRPr="00B3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F7" w:rsidRDefault="00D371F7" w:rsidP="0008191E">
      <w:r>
        <w:separator/>
      </w:r>
    </w:p>
  </w:endnote>
  <w:endnote w:type="continuationSeparator" w:id="0">
    <w:p w:rsidR="00D371F7" w:rsidRDefault="00D371F7" w:rsidP="0008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F7" w:rsidRDefault="00D371F7" w:rsidP="0008191E">
      <w:r>
        <w:separator/>
      </w:r>
    </w:p>
  </w:footnote>
  <w:footnote w:type="continuationSeparator" w:id="0">
    <w:p w:rsidR="00D371F7" w:rsidRDefault="00D371F7" w:rsidP="0008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4D76"/>
    <w:multiLevelType w:val="multilevel"/>
    <w:tmpl w:val="E846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45F1"/>
    <w:multiLevelType w:val="multilevel"/>
    <w:tmpl w:val="F258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B0656"/>
    <w:multiLevelType w:val="hybridMultilevel"/>
    <w:tmpl w:val="44D40380"/>
    <w:lvl w:ilvl="0" w:tplc="04987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D7014"/>
    <w:multiLevelType w:val="hybridMultilevel"/>
    <w:tmpl w:val="E6A26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09"/>
    <w:rsid w:val="0008191E"/>
    <w:rsid w:val="003140D4"/>
    <w:rsid w:val="00344A09"/>
    <w:rsid w:val="005D47AD"/>
    <w:rsid w:val="006C14B3"/>
    <w:rsid w:val="00B3771D"/>
    <w:rsid w:val="00D048D7"/>
    <w:rsid w:val="00D371F7"/>
    <w:rsid w:val="00F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D850"/>
  <w15:chartTrackingRefBased/>
  <w15:docId w15:val="{C8E9858F-116F-4FB8-B218-AAC8F9D3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819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81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9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819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08191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8191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81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81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4</cp:revision>
  <dcterms:created xsi:type="dcterms:W3CDTF">2016-06-27T06:40:00Z</dcterms:created>
  <dcterms:modified xsi:type="dcterms:W3CDTF">2016-06-27T06:54:00Z</dcterms:modified>
</cp:coreProperties>
</file>