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BE413" w14:textId="77777777" w:rsidR="00512589" w:rsidRPr="00512589" w:rsidRDefault="00512589" w:rsidP="00512589">
      <w:pPr>
        <w:rPr>
          <w:b/>
          <w:bCs/>
        </w:rPr>
      </w:pPr>
      <w:r w:rsidRPr="00512589">
        <w:rPr>
          <w:b/>
          <w:bCs/>
        </w:rPr>
        <w:t>Informe de Resultados - Prueba de Carga</w:t>
      </w:r>
    </w:p>
    <w:p w14:paraId="68A38F1F" w14:textId="196D1E04" w:rsidR="00512589" w:rsidRDefault="00512589" w:rsidP="00512589">
      <w:r w:rsidRPr="00512589">
        <w:rPr>
          <w:b/>
          <w:bCs/>
        </w:rPr>
        <w:t>Servicio Evaluado:</w:t>
      </w:r>
      <w:r w:rsidRPr="00512589">
        <w:t xml:space="preserve"> App </w:t>
      </w:r>
      <w:proofErr w:type="spellStart"/>
      <w:r w:rsidRPr="00512589">
        <w:t>Transaction</w:t>
      </w:r>
      <w:proofErr w:type="spellEnd"/>
      <w:r w:rsidRPr="00512589">
        <w:t xml:space="preserve"> Balance</w:t>
      </w:r>
      <w:r w:rsidRPr="00512589">
        <w:br/>
      </w:r>
      <w:r w:rsidRPr="00512589">
        <w:rPr>
          <w:b/>
          <w:bCs/>
        </w:rPr>
        <w:t>Herramienta:</w:t>
      </w:r>
      <w:r w:rsidRPr="00512589">
        <w:t xml:space="preserve"> K6</w:t>
      </w:r>
    </w:p>
    <w:p w14:paraId="19912737" w14:textId="77777777" w:rsidR="00462D89" w:rsidRDefault="00462D89" w:rsidP="00462D89">
      <w:pPr>
        <w:rPr>
          <w:b/>
          <w:bCs/>
        </w:rPr>
      </w:pPr>
    </w:p>
    <w:p w14:paraId="7FA5A4DA" w14:textId="392D4A88" w:rsidR="00462D89" w:rsidRPr="00462D89" w:rsidRDefault="00462D89" w:rsidP="00462D89">
      <w:pPr>
        <w:rPr>
          <w:b/>
          <w:bCs/>
        </w:rPr>
      </w:pPr>
      <w:r w:rsidRPr="00462D89">
        <w:rPr>
          <w:b/>
          <w:bCs/>
        </w:rPr>
        <w:t>Hallazgos</w:t>
      </w:r>
    </w:p>
    <w:p w14:paraId="10B249F7" w14:textId="77777777" w:rsidR="00462D89" w:rsidRPr="00462D89" w:rsidRDefault="00462D89" w:rsidP="00462D89">
      <w:pPr>
        <w:numPr>
          <w:ilvl w:val="0"/>
          <w:numId w:val="5"/>
        </w:numPr>
        <w:rPr>
          <w:b/>
          <w:bCs/>
        </w:rPr>
      </w:pPr>
      <w:r w:rsidRPr="00462D89">
        <w:rPr>
          <w:b/>
          <w:bCs/>
        </w:rPr>
        <w:t>Volumen de transacciones</w:t>
      </w:r>
    </w:p>
    <w:p w14:paraId="22CC4B7E" w14:textId="77777777" w:rsidR="00462D89" w:rsidRPr="00462D89" w:rsidRDefault="00462D89" w:rsidP="00462D89">
      <w:pPr>
        <w:numPr>
          <w:ilvl w:val="1"/>
          <w:numId w:val="5"/>
        </w:numPr>
        <w:rPr>
          <w:b/>
          <w:bCs/>
        </w:rPr>
      </w:pPr>
      <w:r w:rsidRPr="00462D89">
        <w:rPr>
          <w:b/>
          <w:bCs/>
        </w:rPr>
        <w:t>Durante la prueba se generaron un total de 260,891 solicitudes HTTP, lo que representa una carga considerable para validar la estabilidad del sistema bajo presión.</w:t>
      </w:r>
    </w:p>
    <w:p w14:paraId="1278F48C" w14:textId="77777777" w:rsidR="00462D89" w:rsidRPr="00462D89" w:rsidRDefault="00462D89" w:rsidP="00462D89">
      <w:pPr>
        <w:numPr>
          <w:ilvl w:val="0"/>
          <w:numId w:val="5"/>
        </w:numPr>
        <w:rPr>
          <w:b/>
          <w:bCs/>
        </w:rPr>
      </w:pPr>
      <w:r w:rsidRPr="00462D89">
        <w:rPr>
          <w:b/>
          <w:bCs/>
        </w:rPr>
        <w:t>Validaciones (</w:t>
      </w:r>
      <w:proofErr w:type="spellStart"/>
      <w:r w:rsidRPr="00462D89">
        <w:rPr>
          <w:b/>
          <w:bCs/>
        </w:rPr>
        <w:t>Checks</w:t>
      </w:r>
      <w:proofErr w:type="spellEnd"/>
      <w:r w:rsidRPr="00462D89">
        <w:rPr>
          <w:b/>
          <w:bCs/>
        </w:rPr>
        <w:t>)</w:t>
      </w:r>
    </w:p>
    <w:p w14:paraId="454A552F" w14:textId="77777777" w:rsidR="00462D89" w:rsidRPr="00462D89" w:rsidRDefault="00462D89" w:rsidP="00462D89">
      <w:pPr>
        <w:numPr>
          <w:ilvl w:val="1"/>
          <w:numId w:val="5"/>
        </w:numPr>
        <w:rPr>
          <w:b/>
          <w:bCs/>
        </w:rPr>
      </w:pPr>
      <w:r w:rsidRPr="00462D89">
        <w:rPr>
          <w:b/>
          <w:bCs/>
        </w:rPr>
        <w:t>El 97.55% de las validaciones fueron exitosas. Estas validaciones comprueban que las respuestas del sistema cumplen con los criterios definidos (por ejemplo, códigos de estado o tiempos de respuesta).</w:t>
      </w:r>
    </w:p>
    <w:p w14:paraId="4FB2BA00" w14:textId="77777777" w:rsidR="00462D89" w:rsidRPr="00462D89" w:rsidRDefault="00462D89" w:rsidP="00462D89">
      <w:pPr>
        <w:numPr>
          <w:ilvl w:val="1"/>
          <w:numId w:val="5"/>
        </w:numPr>
        <w:rPr>
          <w:b/>
          <w:bCs/>
        </w:rPr>
      </w:pPr>
      <w:r w:rsidRPr="00462D89">
        <w:rPr>
          <w:b/>
          <w:bCs/>
        </w:rPr>
        <w:t>Hubo un 2.44% de errores (6,759 fallos), que pueden deberse a respuestas inesperadas o demoras mayores al umbral establecido.</w:t>
      </w:r>
    </w:p>
    <w:p w14:paraId="1696683F" w14:textId="77777777" w:rsidR="00462D89" w:rsidRPr="00462D89" w:rsidRDefault="00462D89" w:rsidP="00462D89">
      <w:pPr>
        <w:numPr>
          <w:ilvl w:val="0"/>
          <w:numId w:val="5"/>
        </w:numPr>
        <w:rPr>
          <w:b/>
          <w:bCs/>
        </w:rPr>
      </w:pPr>
      <w:r w:rsidRPr="00462D89">
        <w:rPr>
          <w:b/>
          <w:bCs/>
        </w:rPr>
        <w:t>Estabilidad de usuarios virtuales (</w:t>
      </w:r>
      <w:proofErr w:type="spellStart"/>
      <w:r w:rsidRPr="00462D89">
        <w:rPr>
          <w:b/>
          <w:bCs/>
        </w:rPr>
        <w:t>VUs</w:t>
      </w:r>
      <w:proofErr w:type="spellEnd"/>
      <w:r w:rsidRPr="00462D89">
        <w:rPr>
          <w:b/>
          <w:bCs/>
        </w:rPr>
        <w:t>)</w:t>
      </w:r>
    </w:p>
    <w:p w14:paraId="2329EEFD" w14:textId="77777777" w:rsidR="00462D89" w:rsidRPr="00462D89" w:rsidRDefault="00462D89" w:rsidP="00462D89">
      <w:pPr>
        <w:numPr>
          <w:ilvl w:val="1"/>
          <w:numId w:val="5"/>
        </w:numPr>
        <w:rPr>
          <w:b/>
          <w:bCs/>
        </w:rPr>
      </w:pPr>
      <w:r w:rsidRPr="00462D89">
        <w:rPr>
          <w:b/>
          <w:bCs/>
        </w:rPr>
        <w:t xml:space="preserve">La cantidad de usuarios virtuales se mantuvo estable durante toda la prueba (~140 </w:t>
      </w:r>
      <w:proofErr w:type="spellStart"/>
      <w:r w:rsidRPr="00462D89">
        <w:rPr>
          <w:b/>
          <w:bCs/>
        </w:rPr>
        <w:t>VUs</w:t>
      </w:r>
      <w:proofErr w:type="spellEnd"/>
      <w:r w:rsidRPr="00462D89">
        <w:rPr>
          <w:b/>
          <w:bCs/>
        </w:rPr>
        <w:t>), sin interrupciones ni caídas. Esto sugiere que el motor de carga funcionó correctamente y que no hubo limitaciones en la generación de usuarios.</w:t>
      </w:r>
    </w:p>
    <w:p w14:paraId="1AC218EF" w14:textId="77777777" w:rsidR="00462D89" w:rsidRPr="00462D89" w:rsidRDefault="00462D89" w:rsidP="00462D89">
      <w:pPr>
        <w:numPr>
          <w:ilvl w:val="0"/>
          <w:numId w:val="5"/>
        </w:numPr>
        <w:rPr>
          <w:b/>
          <w:bCs/>
        </w:rPr>
      </w:pPr>
      <w:r w:rsidRPr="00462D89">
        <w:rPr>
          <w:b/>
          <w:bCs/>
        </w:rPr>
        <w:t>Disminución temporal en la actividad (</w:t>
      </w:r>
      <w:proofErr w:type="spellStart"/>
      <w:r w:rsidRPr="00462D89">
        <w:rPr>
          <w:b/>
          <w:bCs/>
        </w:rPr>
        <w:t>http_reqs</w:t>
      </w:r>
      <w:proofErr w:type="spellEnd"/>
      <w:r w:rsidRPr="00462D89">
        <w:rPr>
          <w:b/>
          <w:bCs/>
        </w:rPr>
        <w:t>)</w:t>
      </w:r>
    </w:p>
    <w:p w14:paraId="23434512" w14:textId="77777777" w:rsidR="00462D89" w:rsidRPr="00462D89" w:rsidRDefault="00462D89" w:rsidP="00462D89">
      <w:pPr>
        <w:numPr>
          <w:ilvl w:val="1"/>
          <w:numId w:val="5"/>
        </w:numPr>
        <w:rPr>
          <w:b/>
          <w:bCs/>
        </w:rPr>
      </w:pPr>
      <w:r w:rsidRPr="00462D89">
        <w:rPr>
          <w:b/>
          <w:bCs/>
        </w:rPr>
        <w:t>Aunque los usuarios virtuales se mantuvieron constantes, se observó una disminución significativa en la cantidad de peticiones por segundo (</w:t>
      </w:r>
      <w:proofErr w:type="spellStart"/>
      <w:r w:rsidRPr="00462D89">
        <w:rPr>
          <w:b/>
          <w:bCs/>
        </w:rPr>
        <w:t>http_reqs</w:t>
      </w:r>
      <w:proofErr w:type="spellEnd"/>
      <w:r w:rsidRPr="00462D89">
        <w:rPr>
          <w:b/>
          <w:bCs/>
        </w:rPr>
        <w:t>) durante un periodo puntual alrededor de las 02:00:00.</w:t>
      </w:r>
    </w:p>
    <w:p w14:paraId="66BD7883" w14:textId="77777777" w:rsidR="00462D89" w:rsidRPr="00462D89" w:rsidRDefault="00462D89" w:rsidP="00462D89">
      <w:pPr>
        <w:numPr>
          <w:ilvl w:val="1"/>
          <w:numId w:val="5"/>
        </w:numPr>
        <w:rPr>
          <w:b/>
          <w:bCs/>
        </w:rPr>
      </w:pPr>
      <w:r w:rsidRPr="00462D89">
        <w:rPr>
          <w:b/>
          <w:bCs/>
        </w:rPr>
        <w:t xml:space="preserve">Esta caída en la actividad podría deberse a respuestas más lentas del servidor, procesamiento prolongado, o un comportamiento programado en el script (como un </w:t>
      </w:r>
      <w:proofErr w:type="spellStart"/>
      <w:proofErr w:type="gramStart"/>
      <w:r w:rsidRPr="00462D89">
        <w:rPr>
          <w:b/>
          <w:bCs/>
        </w:rPr>
        <w:t>sleep</w:t>
      </w:r>
      <w:proofErr w:type="spellEnd"/>
      <w:r w:rsidRPr="00462D89">
        <w:rPr>
          <w:b/>
          <w:bCs/>
        </w:rPr>
        <w:t>(</w:t>
      </w:r>
      <w:proofErr w:type="gramEnd"/>
      <w:r w:rsidRPr="00462D89">
        <w:rPr>
          <w:b/>
          <w:bCs/>
        </w:rPr>
        <w:t>) más largo).</w:t>
      </w:r>
    </w:p>
    <w:p w14:paraId="0DC5238B" w14:textId="77777777" w:rsidR="00462D89" w:rsidRPr="00462D89" w:rsidRDefault="00462D89" w:rsidP="00462D89">
      <w:pPr>
        <w:numPr>
          <w:ilvl w:val="0"/>
          <w:numId w:val="5"/>
        </w:numPr>
        <w:rPr>
          <w:b/>
          <w:bCs/>
        </w:rPr>
      </w:pPr>
      <w:r w:rsidRPr="00462D89">
        <w:rPr>
          <w:b/>
          <w:bCs/>
        </w:rPr>
        <w:t>Conectividad y latencia</w:t>
      </w:r>
    </w:p>
    <w:p w14:paraId="5EF138D3" w14:textId="77777777" w:rsidR="00462D89" w:rsidRPr="00462D89" w:rsidRDefault="00462D89" w:rsidP="00462D89">
      <w:pPr>
        <w:numPr>
          <w:ilvl w:val="1"/>
          <w:numId w:val="5"/>
        </w:numPr>
        <w:rPr>
          <w:b/>
          <w:bCs/>
        </w:rPr>
      </w:pPr>
      <w:r w:rsidRPr="00462D89">
        <w:rPr>
          <w:b/>
          <w:bCs/>
        </w:rPr>
        <w:lastRenderedPageBreak/>
        <w:t>El tiempo de conexión (</w:t>
      </w:r>
      <w:proofErr w:type="spellStart"/>
      <w:r w:rsidRPr="00462D89">
        <w:rPr>
          <w:b/>
          <w:bCs/>
        </w:rPr>
        <w:t>http_req_connecting</w:t>
      </w:r>
      <w:proofErr w:type="spellEnd"/>
      <w:r w:rsidRPr="00462D89">
        <w:rPr>
          <w:b/>
          <w:bCs/>
        </w:rPr>
        <w:t>) y bloqueo (</w:t>
      </w:r>
      <w:proofErr w:type="spellStart"/>
      <w:r w:rsidRPr="00462D89">
        <w:rPr>
          <w:b/>
          <w:bCs/>
        </w:rPr>
        <w:t>http_req_blocked</w:t>
      </w:r>
      <w:proofErr w:type="spellEnd"/>
      <w:r w:rsidRPr="00462D89">
        <w:rPr>
          <w:b/>
          <w:bCs/>
        </w:rPr>
        <w:t>) fue mínimo (microsegundos en promedio), lo que indica buena conectividad y baja latencia en la infraestructura.</w:t>
      </w:r>
    </w:p>
    <w:p w14:paraId="671DF2BB" w14:textId="028B684F" w:rsidR="00462D89" w:rsidRPr="00462D89" w:rsidRDefault="00462D89" w:rsidP="00462D89">
      <w:pPr>
        <w:rPr>
          <w:b/>
          <w:bCs/>
        </w:rPr>
      </w:pPr>
    </w:p>
    <w:p w14:paraId="02F5E859" w14:textId="0ED7A96D" w:rsidR="00462D89" w:rsidRPr="00462D89" w:rsidRDefault="00462D89" w:rsidP="00462D89">
      <w:pPr>
        <w:rPr>
          <w:b/>
          <w:bCs/>
        </w:rPr>
      </w:pPr>
      <w:r w:rsidRPr="00462D89">
        <w:rPr>
          <w:b/>
          <w:bCs/>
        </w:rPr>
        <w:t xml:space="preserve">Conclusiones </w:t>
      </w:r>
    </w:p>
    <w:p w14:paraId="2EDF4DD7" w14:textId="77777777" w:rsidR="00462D89" w:rsidRPr="00462D89" w:rsidRDefault="00462D89" w:rsidP="00462D89">
      <w:pPr>
        <w:numPr>
          <w:ilvl w:val="0"/>
          <w:numId w:val="6"/>
        </w:numPr>
        <w:rPr>
          <w:b/>
          <w:bCs/>
        </w:rPr>
      </w:pPr>
      <w:r w:rsidRPr="00462D89">
        <w:rPr>
          <w:b/>
          <w:bCs/>
        </w:rPr>
        <w:t xml:space="preserve">La aplicación demostró buena capacidad de respuesta frente a una alta carga de usuarios simultáneos (hasta 140 </w:t>
      </w:r>
      <w:proofErr w:type="spellStart"/>
      <w:r w:rsidRPr="00462D89">
        <w:rPr>
          <w:b/>
          <w:bCs/>
        </w:rPr>
        <w:t>VUs</w:t>
      </w:r>
      <w:proofErr w:type="spellEnd"/>
      <w:r w:rsidRPr="00462D89">
        <w:rPr>
          <w:b/>
          <w:bCs/>
        </w:rPr>
        <w:t xml:space="preserve"> de forma sostenida).</w:t>
      </w:r>
    </w:p>
    <w:p w14:paraId="47B9EABA" w14:textId="77777777" w:rsidR="00462D89" w:rsidRPr="00462D89" w:rsidRDefault="00462D89" w:rsidP="00462D89">
      <w:pPr>
        <w:numPr>
          <w:ilvl w:val="0"/>
          <w:numId w:val="6"/>
        </w:numPr>
        <w:rPr>
          <w:b/>
          <w:bCs/>
        </w:rPr>
      </w:pPr>
      <w:r w:rsidRPr="00462D89">
        <w:rPr>
          <w:b/>
          <w:bCs/>
        </w:rPr>
        <w:t>La tasa de éxito del 97.55% es aceptable en muchos contextos, aunque en aplicaciones críticas podría requerirse elevarla por encima del 99%.</w:t>
      </w:r>
    </w:p>
    <w:p w14:paraId="426EC633" w14:textId="77777777" w:rsidR="00462D89" w:rsidRPr="00462D89" w:rsidRDefault="00462D89" w:rsidP="00462D89">
      <w:pPr>
        <w:numPr>
          <w:ilvl w:val="0"/>
          <w:numId w:val="6"/>
        </w:numPr>
        <w:rPr>
          <w:b/>
          <w:bCs/>
        </w:rPr>
      </w:pPr>
      <w:r w:rsidRPr="00462D89">
        <w:rPr>
          <w:b/>
          <w:bCs/>
        </w:rPr>
        <w:t>La caída temporal en las peticiones por segundo, a pesar de no estar acompañada por una reducción en los usuarios virtuales, sugiere que el sistema pudo haber estado procesando solicitudes más lentamente, lo cual afectó el ritmo de envío de nuevas peticiones.</w:t>
      </w:r>
    </w:p>
    <w:p w14:paraId="2EB66A32" w14:textId="77777777" w:rsidR="00462D89" w:rsidRPr="00462D89" w:rsidRDefault="00462D89" w:rsidP="00462D89">
      <w:pPr>
        <w:numPr>
          <w:ilvl w:val="0"/>
          <w:numId w:val="6"/>
        </w:numPr>
        <w:rPr>
          <w:b/>
          <w:bCs/>
        </w:rPr>
      </w:pPr>
      <w:r w:rsidRPr="00462D89">
        <w:rPr>
          <w:b/>
          <w:bCs/>
        </w:rPr>
        <w:t>No se observaron problemas de red o cuellos de botella en la conectividad, lo cual refuerza que el entorno técnico (infraestructura) responde adecuadamente.</w:t>
      </w:r>
    </w:p>
    <w:p w14:paraId="2714C793" w14:textId="77777777" w:rsidR="00462D89" w:rsidRPr="00462D89" w:rsidRDefault="00462D89" w:rsidP="00462D89">
      <w:pPr>
        <w:numPr>
          <w:ilvl w:val="0"/>
          <w:numId w:val="6"/>
        </w:numPr>
        <w:rPr>
          <w:b/>
          <w:bCs/>
        </w:rPr>
      </w:pPr>
      <w:r w:rsidRPr="00462D89">
        <w:rPr>
          <w:b/>
          <w:bCs/>
        </w:rPr>
        <w:t xml:space="preserve">Se recomienda revisar los logs del sistema </w:t>
      </w:r>
      <w:proofErr w:type="spellStart"/>
      <w:r w:rsidRPr="00462D89">
        <w:rPr>
          <w:b/>
          <w:bCs/>
        </w:rPr>
        <w:t>backend</w:t>
      </w:r>
      <w:proofErr w:type="spellEnd"/>
      <w:r w:rsidRPr="00462D89">
        <w:rPr>
          <w:b/>
          <w:bCs/>
        </w:rPr>
        <w:t xml:space="preserve"> en el periodo de la caída para determinar si hubo saturación temporal o problemas en el procesamiento.</w:t>
      </w:r>
    </w:p>
    <w:p w14:paraId="0EF58E3A" w14:textId="77777777" w:rsidR="00512589" w:rsidRDefault="00512589" w:rsidP="00512589">
      <w:pPr>
        <w:rPr>
          <w:b/>
          <w:bCs/>
        </w:rPr>
      </w:pPr>
    </w:p>
    <w:sectPr w:rsidR="0051258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310A35"/>
    <w:multiLevelType w:val="multilevel"/>
    <w:tmpl w:val="85EE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362B0"/>
    <w:multiLevelType w:val="multilevel"/>
    <w:tmpl w:val="7D12A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65100A"/>
    <w:multiLevelType w:val="multilevel"/>
    <w:tmpl w:val="2380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CB6A5A"/>
    <w:multiLevelType w:val="multilevel"/>
    <w:tmpl w:val="99283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8A0FCB"/>
    <w:multiLevelType w:val="multilevel"/>
    <w:tmpl w:val="2DA0D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6024C1"/>
    <w:multiLevelType w:val="multilevel"/>
    <w:tmpl w:val="7A7A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297586">
    <w:abstractNumId w:val="4"/>
  </w:num>
  <w:num w:numId="2" w16cid:durableId="1407875829">
    <w:abstractNumId w:val="0"/>
  </w:num>
  <w:num w:numId="3" w16cid:durableId="329605317">
    <w:abstractNumId w:val="5"/>
  </w:num>
  <w:num w:numId="4" w16cid:durableId="91095673">
    <w:abstractNumId w:val="1"/>
  </w:num>
  <w:num w:numId="5" w16cid:durableId="743259908">
    <w:abstractNumId w:val="3"/>
  </w:num>
  <w:num w:numId="6" w16cid:durableId="1165239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589"/>
    <w:rsid w:val="003C4354"/>
    <w:rsid w:val="00462D89"/>
    <w:rsid w:val="00500E9C"/>
    <w:rsid w:val="00512589"/>
    <w:rsid w:val="00B5755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EDDE6"/>
  <w15:chartTrackingRefBased/>
  <w15:docId w15:val="{1AEC54A2-AFDA-441A-8D9C-06E46064D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25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25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25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25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25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25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25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25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25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25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25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25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25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25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25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25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25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2589"/>
    <w:rPr>
      <w:rFonts w:eastAsiaTheme="majorEastAsia" w:cstheme="majorBidi"/>
      <w:color w:val="272727" w:themeColor="text1" w:themeTint="D8"/>
    </w:rPr>
  </w:style>
  <w:style w:type="paragraph" w:styleId="Ttulo">
    <w:name w:val="Title"/>
    <w:basedOn w:val="Normal"/>
    <w:next w:val="Normal"/>
    <w:link w:val="TtuloCar"/>
    <w:uiPriority w:val="10"/>
    <w:qFormat/>
    <w:rsid w:val="00512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25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25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25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2589"/>
    <w:pPr>
      <w:spacing w:before="160"/>
      <w:jc w:val="center"/>
    </w:pPr>
    <w:rPr>
      <w:i/>
      <w:iCs/>
      <w:color w:val="404040" w:themeColor="text1" w:themeTint="BF"/>
    </w:rPr>
  </w:style>
  <w:style w:type="character" w:customStyle="1" w:styleId="CitaCar">
    <w:name w:val="Cita Car"/>
    <w:basedOn w:val="Fuentedeprrafopredeter"/>
    <w:link w:val="Cita"/>
    <w:uiPriority w:val="29"/>
    <w:rsid w:val="00512589"/>
    <w:rPr>
      <w:i/>
      <w:iCs/>
      <w:color w:val="404040" w:themeColor="text1" w:themeTint="BF"/>
    </w:rPr>
  </w:style>
  <w:style w:type="paragraph" w:styleId="Prrafodelista">
    <w:name w:val="List Paragraph"/>
    <w:basedOn w:val="Normal"/>
    <w:uiPriority w:val="34"/>
    <w:qFormat/>
    <w:rsid w:val="00512589"/>
    <w:pPr>
      <w:ind w:left="720"/>
      <w:contextualSpacing/>
    </w:pPr>
  </w:style>
  <w:style w:type="character" w:styleId="nfasisintenso">
    <w:name w:val="Intense Emphasis"/>
    <w:basedOn w:val="Fuentedeprrafopredeter"/>
    <w:uiPriority w:val="21"/>
    <w:qFormat/>
    <w:rsid w:val="00512589"/>
    <w:rPr>
      <w:i/>
      <w:iCs/>
      <w:color w:val="0F4761" w:themeColor="accent1" w:themeShade="BF"/>
    </w:rPr>
  </w:style>
  <w:style w:type="paragraph" w:styleId="Citadestacada">
    <w:name w:val="Intense Quote"/>
    <w:basedOn w:val="Normal"/>
    <w:next w:val="Normal"/>
    <w:link w:val="CitadestacadaCar"/>
    <w:uiPriority w:val="30"/>
    <w:qFormat/>
    <w:rsid w:val="005125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2589"/>
    <w:rPr>
      <w:i/>
      <w:iCs/>
      <w:color w:val="0F4761" w:themeColor="accent1" w:themeShade="BF"/>
    </w:rPr>
  </w:style>
  <w:style w:type="character" w:styleId="Referenciaintensa">
    <w:name w:val="Intense Reference"/>
    <w:basedOn w:val="Fuentedeprrafopredeter"/>
    <w:uiPriority w:val="32"/>
    <w:qFormat/>
    <w:rsid w:val="005125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302934">
      <w:bodyDiv w:val="1"/>
      <w:marLeft w:val="0"/>
      <w:marRight w:val="0"/>
      <w:marTop w:val="0"/>
      <w:marBottom w:val="0"/>
      <w:divBdr>
        <w:top w:val="none" w:sz="0" w:space="0" w:color="auto"/>
        <w:left w:val="none" w:sz="0" w:space="0" w:color="auto"/>
        <w:bottom w:val="none" w:sz="0" w:space="0" w:color="auto"/>
        <w:right w:val="none" w:sz="0" w:space="0" w:color="auto"/>
      </w:divBdr>
    </w:div>
    <w:div w:id="992560524">
      <w:bodyDiv w:val="1"/>
      <w:marLeft w:val="0"/>
      <w:marRight w:val="0"/>
      <w:marTop w:val="0"/>
      <w:marBottom w:val="0"/>
      <w:divBdr>
        <w:top w:val="none" w:sz="0" w:space="0" w:color="auto"/>
        <w:left w:val="none" w:sz="0" w:space="0" w:color="auto"/>
        <w:bottom w:val="none" w:sz="0" w:space="0" w:color="auto"/>
        <w:right w:val="none" w:sz="0" w:space="0" w:color="auto"/>
      </w:divBdr>
    </w:div>
    <w:div w:id="1311401391">
      <w:bodyDiv w:val="1"/>
      <w:marLeft w:val="0"/>
      <w:marRight w:val="0"/>
      <w:marTop w:val="0"/>
      <w:marBottom w:val="0"/>
      <w:divBdr>
        <w:top w:val="none" w:sz="0" w:space="0" w:color="auto"/>
        <w:left w:val="none" w:sz="0" w:space="0" w:color="auto"/>
        <w:bottom w:val="none" w:sz="0" w:space="0" w:color="auto"/>
        <w:right w:val="none" w:sz="0" w:space="0" w:color="auto"/>
      </w:divBdr>
    </w:div>
    <w:div w:id="2117477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373</Words>
  <Characters>2054</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Molina</dc:creator>
  <cp:keywords/>
  <dc:description/>
  <cp:lastModifiedBy>Luis Molina</cp:lastModifiedBy>
  <cp:revision>1</cp:revision>
  <dcterms:created xsi:type="dcterms:W3CDTF">2025-10-20T16:31:00Z</dcterms:created>
  <dcterms:modified xsi:type="dcterms:W3CDTF">2025-10-20T16:45:00Z</dcterms:modified>
</cp:coreProperties>
</file>