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3E4D" w:rsidRDefault="00FC4045">
      <w:r w:rsidRPr="00FC4045">
        <w:drawing>
          <wp:inline distT="0" distB="0" distL="0" distR="0" wp14:anchorId="4CAFB52D" wp14:editId="2A04C692">
            <wp:extent cx="5612130" cy="210439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104390"/>
                    </a:xfrm>
                    <a:prstGeom prst="rect">
                      <a:avLst/>
                    </a:prstGeom>
                  </pic:spPr>
                </pic:pic>
              </a:graphicData>
            </a:graphic>
          </wp:inline>
        </w:drawing>
      </w:r>
    </w:p>
    <w:p w:rsidR="00425C57" w:rsidRPr="00A93579" w:rsidRDefault="00A93579">
      <w:pPr>
        <w:rPr>
          <w:lang w:val="es-EC"/>
        </w:rPr>
      </w:pPr>
      <w:r w:rsidRPr="00A93579">
        <w:rPr>
          <w:lang w:val="es-EC"/>
        </w:rPr>
        <w:t>No Pude hacer el ejerci</w:t>
      </w:r>
      <w:r>
        <w:rPr>
          <w:lang w:val="es-EC"/>
        </w:rPr>
        <w:t>cio completo porque no tengo mi EVEA ACTIVADO</w:t>
      </w:r>
    </w:p>
    <w:p w:rsidR="00425C57" w:rsidRPr="00425C57" w:rsidRDefault="00425C57" w:rsidP="00425C57">
      <w:r w:rsidRPr="00425C57">
        <w:t xml:space="preserve">&lt;section style="margin:24px </w:t>
      </w:r>
      <w:proofErr w:type="gramStart"/>
      <w:r w:rsidRPr="00425C57">
        <w:t>0;padding</w:t>
      </w:r>
      <w:proofErr w:type="gramEnd"/>
      <w:r w:rsidRPr="00425C57">
        <w:t xml:space="preserve">:24px;background:#fef3c7;border-left:4px solid #d97706;border-radius:10px;box-shadow:-3px 4px 10px </w:t>
      </w:r>
      <w:proofErr w:type="spellStart"/>
      <w:r w:rsidRPr="00425C57">
        <w:t>rgba</w:t>
      </w:r>
      <w:proofErr w:type="spellEnd"/>
      <w:r w:rsidRPr="00425C57">
        <w:t>(15,23,42,0.08);"&gt;</w:t>
      </w:r>
    </w:p>
    <w:p w:rsidR="00425C57" w:rsidRPr="00425C57" w:rsidRDefault="00425C57" w:rsidP="00425C57">
      <w:pPr>
        <w:rPr>
          <w:lang w:val="es-EC"/>
        </w:rPr>
      </w:pPr>
      <w:r w:rsidRPr="00425C57">
        <w:t xml:space="preserve">  </w:t>
      </w:r>
      <w:r w:rsidRPr="00425C57">
        <w:rPr>
          <w:lang w:val="es-EC"/>
        </w:rPr>
        <w:t>&lt;p style="margin:</w:t>
      </w:r>
      <w:proofErr w:type="gramStart"/>
      <w:r w:rsidRPr="00425C57">
        <w:rPr>
          <w:lang w:val="es-EC"/>
        </w:rPr>
        <w:t>0;color</w:t>
      </w:r>
      <w:proofErr w:type="gramEnd"/>
      <w:r w:rsidRPr="00425C57">
        <w:rPr>
          <w:lang w:val="es-EC"/>
        </w:rPr>
        <w:t xml:space="preserve">:#78350f;font-size:1rem;line-height:1.65;"&gt;El PDF adjunto contiene 150 páginas escaneadas como imágenes y no dispone de una capa textual extraíble. Debido a la condición establecida de transcribir literalmente todo el contenido, sin modificar una sola palabra, no es técnicamente fiable generar en una sola operación el HTML completo mediante reconocimiento automático, especialmente porque el documento contiene fórmulas matemáticas, símbolos, gráficos y expresiones cuya transcripción automática puede introducir errores. Para preservar la fidelidad absoluta solicitada, el contenido debe procesarse y verificarse por bloques de páginas antes de convertir cada bloque a HTML para </w:t>
      </w:r>
      <w:proofErr w:type="gramStart"/>
      <w:r w:rsidRPr="00425C57">
        <w:rPr>
          <w:lang w:val="es-EC"/>
        </w:rPr>
        <w:t>Moodle.&lt;</w:t>
      </w:r>
      <w:proofErr w:type="gramEnd"/>
      <w:r w:rsidRPr="00425C57">
        <w:rPr>
          <w:lang w:val="es-EC"/>
        </w:rPr>
        <w:t>/p&gt;</w:t>
      </w:r>
    </w:p>
    <w:p w:rsidR="00425C57" w:rsidRDefault="00425C57" w:rsidP="00425C57">
      <w:pPr>
        <w:rPr>
          <w:lang w:val="es-EC"/>
        </w:rPr>
      </w:pPr>
      <w:r w:rsidRPr="00425C57">
        <w:rPr>
          <w:lang w:val="es-EC"/>
        </w:rPr>
        <w:t>&lt;/</w:t>
      </w:r>
      <w:proofErr w:type="spellStart"/>
      <w:r w:rsidRPr="00425C57">
        <w:rPr>
          <w:lang w:val="es-EC"/>
        </w:rPr>
        <w:t>section</w:t>
      </w:r>
      <w:proofErr w:type="spellEnd"/>
      <w:r w:rsidRPr="00425C57">
        <w:rPr>
          <w:lang w:val="es-EC"/>
        </w:rPr>
        <w:t>&gt;</w:t>
      </w:r>
    </w:p>
    <w:p w:rsidR="000A7C6C" w:rsidRPr="000A7C6C" w:rsidRDefault="000A7C6C" w:rsidP="000A7C6C">
      <w:pPr>
        <w:rPr>
          <w:lang w:val="es-EC"/>
        </w:rPr>
      </w:pPr>
      <w:r>
        <w:rPr>
          <w:lang w:val="es-EC"/>
        </w:rPr>
        <w:t xml:space="preserve">Se </w:t>
      </w:r>
      <w:proofErr w:type="spellStart"/>
      <w:r>
        <w:rPr>
          <w:lang w:val="es-EC"/>
        </w:rPr>
        <w:t>desarrollo</w:t>
      </w:r>
      <w:proofErr w:type="spellEnd"/>
      <w:r>
        <w:rPr>
          <w:lang w:val="es-EC"/>
        </w:rPr>
        <w:t xml:space="preserve"> la actividad y lo </w:t>
      </w:r>
      <w:proofErr w:type="gramStart"/>
      <w:r>
        <w:rPr>
          <w:lang w:val="es-EC"/>
        </w:rPr>
        <w:t>revise</w:t>
      </w:r>
      <w:proofErr w:type="gramEnd"/>
      <w:r>
        <w:rPr>
          <w:lang w:val="es-EC"/>
        </w:rPr>
        <w:t xml:space="preserve"> con la IA, y entendí claramente…</w:t>
      </w:r>
      <w:r w:rsidRPr="000A7C6C">
        <w:rPr>
          <w:rFonts w:ascii="Times New Roman" w:eastAsia="Times New Roman" w:hAnsi="Times New Roman" w:cs="Times New Roman"/>
          <w:sz w:val="24"/>
          <w:szCs w:val="24"/>
          <w:lang w:val="es-EC"/>
        </w:rPr>
        <w:t xml:space="preserve"> </w:t>
      </w:r>
      <w:r w:rsidRPr="000A7C6C">
        <w:rPr>
          <w:lang w:val="es-EC"/>
        </w:rPr>
        <w:t xml:space="preserve">Sí. Y revisándolo ahora, </w:t>
      </w:r>
      <w:r w:rsidRPr="000A7C6C">
        <w:rPr>
          <w:b/>
          <w:bCs/>
          <w:lang w:val="es-EC"/>
        </w:rPr>
        <w:t xml:space="preserve">mi respuesta anterior no hizo lo que pedía tu </w:t>
      </w:r>
      <w:proofErr w:type="spellStart"/>
      <w:r w:rsidRPr="000A7C6C">
        <w:rPr>
          <w:b/>
          <w:bCs/>
          <w:lang w:val="es-EC"/>
        </w:rPr>
        <w:t>prompt</w:t>
      </w:r>
      <w:proofErr w:type="spellEnd"/>
      <w:r w:rsidRPr="000A7C6C">
        <w:rPr>
          <w:lang w:val="es-EC"/>
        </w:rPr>
        <w:t>. Interpreté que querías convertir el último PDF adjuntado (</w:t>
      </w:r>
      <w:r w:rsidRPr="000A7C6C">
        <w:rPr>
          <w:i/>
          <w:iCs/>
          <w:lang w:val="es-EC"/>
        </w:rPr>
        <w:t>Alcance Monitores.pdf</w:t>
      </w:r>
      <w:r w:rsidRPr="000A7C6C">
        <w:rPr>
          <w:lang w:val="es-EC"/>
        </w:rPr>
        <w:t xml:space="preserve">), cuando tu </w:t>
      </w:r>
      <w:proofErr w:type="spellStart"/>
      <w:r w:rsidRPr="000A7C6C">
        <w:rPr>
          <w:lang w:val="es-EC"/>
        </w:rPr>
        <w:t>prompt</w:t>
      </w:r>
      <w:proofErr w:type="spellEnd"/>
      <w:r w:rsidRPr="000A7C6C">
        <w:rPr>
          <w:lang w:val="es-EC"/>
        </w:rPr>
        <w:t xml:space="preserve"> estaba definiendo un procedimiento mucho más específico.</w:t>
      </w:r>
    </w:p>
    <w:p w:rsidR="000A7C6C" w:rsidRPr="000A7C6C" w:rsidRDefault="000A7C6C" w:rsidP="000A7C6C">
      <w:pPr>
        <w:rPr>
          <w:lang w:val="es-EC"/>
        </w:rPr>
      </w:pPr>
      <w:r w:rsidRPr="000A7C6C">
        <w:rPr>
          <w:lang w:val="es-EC"/>
        </w:rPr>
        <w:t>Lo que me pediste fue esto:</w:t>
      </w:r>
    </w:p>
    <w:p w:rsidR="000A7C6C" w:rsidRPr="000A7C6C" w:rsidRDefault="000A7C6C" w:rsidP="000A7C6C">
      <w:pPr>
        <w:numPr>
          <w:ilvl w:val="0"/>
          <w:numId w:val="1"/>
        </w:numPr>
        <w:rPr>
          <w:lang w:val="es-EC"/>
        </w:rPr>
      </w:pPr>
      <w:r w:rsidRPr="000A7C6C">
        <w:rPr>
          <w:b/>
          <w:bCs/>
          <w:lang w:val="es-EC"/>
        </w:rPr>
        <w:t>Tomar un PDF proporcionado y convertir TODO su contenido en HTML para Moodle 4.5+</w:t>
      </w:r>
      <w:r w:rsidRPr="000A7C6C">
        <w:rPr>
          <w:lang w:val="es-EC"/>
        </w:rPr>
        <w:t>, con apariencia de recurso educativo digital profesional, no de reproducción visual del PDF.</w:t>
      </w:r>
    </w:p>
    <w:p w:rsidR="000A7C6C" w:rsidRPr="000A7C6C" w:rsidRDefault="000A7C6C" w:rsidP="000A7C6C">
      <w:pPr>
        <w:numPr>
          <w:ilvl w:val="0"/>
          <w:numId w:val="1"/>
        </w:numPr>
      </w:pPr>
      <w:r w:rsidRPr="000A7C6C">
        <w:rPr>
          <w:lang w:val="es-EC"/>
        </w:rPr>
        <w:t xml:space="preserve">La regla principal era </w:t>
      </w:r>
      <w:r w:rsidRPr="000A7C6C">
        <w:rPr>
          <w:b/>
          <w:bCs/>
          <w:lang w:val="es-EC"/>
        </w:rPr>
        <w:t>fidelidad absoluta al contenido</w:t>
      </w:r>
      <w:r w:rsidRPr="000A7C6C">
        <w:rPr>
          <w:lang w:val="es-EC"/>
        </w:rPr>
        <w:t xml:space="preserve">. Me prohibiste expresamente resumir, interpretar, reescribir, corregir, completar, cambiar ejemplos, modificar instrucciones o alterar el orden. </w:t>
      </w:r>
      <w:proofErr w:type="spellStart"/>
      <w:r w:rsidRPr="000A7C6C">
        <w:t>Es</w:t>
      </w:r>
      <w:proofErr w:type="spellEnd"/>
      <w:r w:rsidRPr="000A7C6C">
        <w:t xml:space="preserve"> </w:t>
      </w:r>
      <w:proofErr w:type="spellStart"/>
      <w:r w:rsidRPr="000A7C6C">
        <w:t>decir</w:t>
      </w:r>
      <w:proofErr w:type="spellEnd"/>
      <w:r w:rsidRPr="000A7C6C">
        <w:t xml:space="preserve">: </w:t>
      </w:r>
      <w:r w:rsidRPr="000A7C6C">
        <w:rPr>
          <w:b/>
          <w:bCs/>
        </w:rPr>
        <w:t xml:space="preserve">el </w:t>
      </w:r>
      <w:proofErr w:type="spellStart"/>
      <w:r w:rsidRPr="000A7C6C">
        <w:rPr>
          <w:b/>
          <w:bCs/>
        </w:rPr>
        <w:t>contenido</w:t>
      </w:r>
      <w:proofErr w:type="spellEnd"/>
      <w:r w:rsidRPr="000A7C6C">
        <w:rPr>
          <w:b/>
          <w:bCs/>
        </w:rPr>
        <w:t xml:space="preserve"> textual </w:t>
      </w:r>
      <w:proofErr w:type="spellStart"/>
      <w:r w:rsidRPr="000A7C6C">
        <w:rPr>
          <w:b/>
          <w:bCs/>
        </w:rPr>
        <w:t>debe</w:t>
      </w:r>
      <w:proofErr w:type="spellEnd"/>
      <w:r w:rsidRPr="000A7C6C">
        <w:rPr>
          <w:b/>
          <w:bCs/>
        </w:rPr>
        <w:t xml:space="preserve"> </w:t>
      </w:r>
      <w:proofErr w:type="spellStart"/>
      <w:r w:rsidRPr="000A7C6C">
        <w:rPr>
          <w:b/>
          <w:bCs/>
        </w:rPr>
        <w:t>permanecer</w:t>
      </w:r>
      <w:proofErr w:type="spellEnd"/>
      <w:r w:rsidRPr="000A7C6C">
        <w:rPr>
          <w:b/>
          <w:bCs/>
        </w:rPr>
        <w:t xml:space="preserve"> </w:t>
      </w:r>
      <w:proofErr w:type="spellStart"/>
      <w:r w:rsidRPr="000A7C6C">
        <w:rPr>
          <w:b/>
          <w:bCs/>
        </w:rPr>
        <w:t>literalmente</w:t>
      </w:r>
      <w:proofErr w:type="spellEnd"/>
      <w:r w:rsidRPr="000A7C6C">
        <w:rPr>
          <w:b/>
          <w:bCs/>
        </w:rPr>
        <w:t xml:space="preserve"> </w:t>
      </w:r>
      <w:proofErr w:type="spellStart"/>
      <w:r w:rsidRPr="000A7C6C">
        <w:rPr>
          <w:b/>
          <w:bCs/>
        </w:rPr>
        <w:t>igual</w:t>
      </w:r>
      <w:proofErr w:type="spellEnd"/>
      <w:r w:rsidRPr="000A7C6C">
        <w:t>.</w:t>
      </w:r>
    </w:p>
    <w:p w:rsidR="000A7C6C" w:rsidRPr="000A7C6C" w:rsidRDefault="000A7C6C" w:rsidP="000A7C6C">
      <w:pPr>
        <w:numPr>
          <w:ilvl w:val="0"/>
          <w:numId w:val="1"/>
        </w:numPr>
      </w:pPr>
      <w:r w:rsidRPr="000A7C6C">
        <w:rPr>
          <w:lang w:val="es-EC"/>
        </w:rPr>
        <w:t xml:space="preserve">Al mismo tiempo, me pediste realizar una </w:t>
      </w:r>
      <w:r w:rsidRPr="000A7C6C">
        <w:rPr>
          <w:b/>
          <w:bCs/>
          <w:lang w:val="es-EC"/>
        </w:rPr>
        <w:t>transformación pedagógica exclusivamente visual y semántica</w:t>
      </w:r>
      <w:r w:rsidRPr="000A7C6C">
        <w:rPr>
          <w:lang w:val="es-EC"/>
        </w:rPr>
        <w:t xml:space="preserve">. </w:t>
      </w:r>
      <w:proofErr w:type="spellStart"/>
      <w:r w:rsidRPr="000A7C6C">
        <w:t>Por</w:t>
      </w:r>
      <w:proofErr w:type="spellEnd"/>
      <w:r w:rsidRPr="000A7C6C">
        <w:t xml:space="preserve"> </w:t>
      </w:r>
      <w:proofErr w:type="spellStart"/>
      <w:r w:rsidRPr="000A7C6C">
        <w:t>ejemplo</w:t>
      </w:r>
      <w:proofErr w:type="spellEnd"/>
      <w:r w:rsidRPr="000A7C6C">
        <w:t>:</w:t>
      </w:r>
    </w:p>
    <w:p w:rsidR="000A7C6C" w:rsidRPr="000A7C6C" w:rsidRDefault="000A7C6C" w:rsidP="000A7C6C">
      <w:pPr>
        <w:numPr>
          <w:ilvl w:val="1"/>
          <w:numId w:val="1"/>
        </w:numPr>
      </w:pPr>
      <w:proofErr w:type="spellStart"/>
      <w:r w:rsidRPr="000A7C6C">
        <w:t>definiciones</w:t>
      </w:r>
      <w:proofErr w:type="spellEnd"/>
      <w:r w:rsidRPr="000A7C6C">
        <w:t xml:space="preserve"> → </w:t>
      </w:r>
      <w:proofErr w:type="spellStart"/>
      <w:r w:rsidRPr="000A7C6C">
        <w:t>bloques</w:t>
      </w:r>
      <w:proofErr w:type="spellEnd"/>
      <w:r w:rsidRPr="000A7C6C">
        <w:t xml:space="preserve"> </w:t>
      </w:r>
      <w:proofErr w:type="spellStart"/>
      <w:r w:rsidRPr="000A7C6C">
        <w:t>azules</w:t>
      </w:r>
      <w:proofErr w:type="spellEnd"/>
      <w:r w:rsidRPr="000A7C6C">
        <w:t>;</w:t>
      </w:r>
    </w:p>
    <w:p w:rsidR="000A7C6C" w:rsidRPr="000A7C6C" w:rsidRDefault="000A7C6C" w:rsidP="000A7C6C">
      <w:pPr>
        <w:numPr>
          <w:ilvl w:val="1"/>
          <w:numId w:val="1"/>
        </w:numPr>
      </w:pPr>
      <w:proofErr w:type="spellStart"/>
      <w:r w:rsidRPr="000A7C6C">
        <w:lastRenderedPageBreak/>
        <w:t>conceptos</w:t>
      </w:r>
      <w:proofErr w:type="spellEnd"/>
      <w:r w:rsidRPr="000A7C6C">
        <w:t xml:space="preserve"> clave → </w:t>
      </w:r>
      <w:proofErr w:type="spellStart"/>
      <w:r w:rsidRPr="000A7C6C">
        <w:t>tarjetas</w:t>
      </w:r>
      <w:proofErr w:type="spellEnd"/>
      <w:r w:rsidRPr="000A7C6C">
        <w:t>;</w:t>
      </w:r>
    </w:p>
    <w:p w:rsidR="000A7C6C" w:rsidRPr="000A7C6C" w:rsidRDefault="000A7C6C" w:rsidP="000A7C6C">
      <w:pPr>
        <w:numPr>
          <w:ilvl w:val="1"/>
          <w:numId w:val="1"/>
        </w:numPr>
      </w:pPr>
      <w:proofErr w:type="spellStart"/>
      <w:r w:rsidRPr="000A7C6C">
        <w:t>advertencias</w:t>
      </w:r>
      <w:proofErr w:type="spellEnd"/>
      <w:r w:rsidRPr="000A7C6C">
        <w:t xml:space="preserve"> → </w:t>
      </w:r>
      <w:proofErr w:type="spellStart"/>
      <w:r w:rsidRPr="000A7C6C">
        <w:t>bloques</w:t>
      </w:r>
      <w:proofErr w:type="spellEnd"/>
      <w:r w:rsidRPr="000A7C6C">
        <w:t xml:space="preserve"> </w:t>
      </w:r>
      <w:proofErr w:type="spellStart"/>
      <w:r w:rsidRPr="000A7C6C">
        <w:t>ámbar</w:t>
      </w:r>
      <w:proofErr w:type="spellEnd"/>
      <w:r w:rsidRPr="000A7C6C">
        <w:t>;</w:t>
      </w:r>
    </w:p>
    <w:p w:rsidR="000A7C6C" w:rsidRPr="000A7C6C" w:rsidRDefault="000A7C6C" w:rsidP="000A7C6C">
      <w:pPr>
        <w:numPr>
          <w:ilvl w:val="1"/>
          <w:numId w:val="1"/>
        </w:numPr>
      </w:pPr>
      <w:proofErr w:type="spellStart"/>
      <w:r w:rsidRPr="000A7C6C">
        <w:t>recomendaciones</w:t>
      </w:r>
      <w:proofErr w:type="spellEnd"/>
      <w:r w:rsidRPr="000A7C6C">
        <w:t xml:space="preserve"> → </w:t>
      </w:r>
      <w:proofErr w:type="spellStart"/>
      <w:r w:rsidRPr="000A7C6C">
        <w:t>verdes</w:t>
      </w:r>
      <w:proofErr w:type="spellEnd"/>
      <w:r w:rsidRPr="000A7C6C">
        <w:t>;</w:t>
      </w:r>
    </w:p>
    <w:p w:rsidR="000A7C6C" w:rsidRPr="000A7C6C" w:rsidRDefault="000A7C6C" w:rsidP="000A7C6C">
      <w:pPr>
        <w:numPr>
          <w:ilvl w:val="1"/>
          <w:numId w:val="1"/>
        </w:numPr>
      </w:pPr>
      <w:proofErr w:type="spellStart"/>
      <w:r w:rsidRPr="000A7C6C">
        <w:t>ejemplos</w:t>
      </w:r>
      <w:proofErr w:type="spellEnd"/>
      <w:r w:rsidRPr="000A7C6C">
        <w:t xml:space="preserve"> → </w:t>
      </w:r>
      <w:proofErr w:type="spellStart"/>
      <w:r w:rsidRPr="000A7C6C">
        <w:t>bloques</w:t>
      </w:r>
      <w:proofErr w:type="spellEnd"/>
      <w:r w:rsidRPr="000A7C6C">
        <w:t xml:space="preserve"> </w:t>
      </w:r>
      <w:proofErr w:type="spellStart"/>
      <w:r w:rsidRPr="000A7C6C">
        <w:t>diferenciados</w:t>
      </w:r>
      <w:proofErr w:type="spellEnd"/>
      <w:r w:rsidRPr="000A7C6C">
        <w:t>;</w:t>
      </w:r>
    </w:p>
    <w:p w:rsidR="000A7C6C" w:rsidRPr="000A7C6C" w:rsidRDefault="000A7C6C" w:rsidP="000A7C6C">
      <w:pPr>
        <w:numPr>
          <w:ilvl w:val="1"/>
          <w:numId w:val="1"/>
        </w:numPr>
      </w:pPr>
      <w:proofErr w:type="spellStart"/>
      <w:r w:rsidRPr="000A7C6C">
        <w:t>ejercicios</w:t>
      </w:r>
      <w:proofErr w:type="spellEnd"/>
      <w:r w:rsidRPr="000A7C6C">
        <w:t>/</w:t>
      </w:r>
      <w:proofErr w:type="spellStart"/>
      <w:r w:rsidRPr="000A7C6C">
        <w:t>actividades</w:t>
      </w:r>
      <w:proofErr w:type="spellEnd"/>
      <w:r w:rsidRPr="000A7C6C">
        <w:t xml:space="preserve"> → </w:t>
      </w:r>
      <w:proofErr w:type="spellStart"/>
      <w:r w:rsidRPr="000A7C6C">
        <w:t>tarjetas</w:t>
      </w:r>
      <w:proofErr w:type="spellEnd"/>
      <w:r w:rsidRPr="000A7C6C">
        <w:t xml:space="preserve"> </w:t>
      </w:r>
      <w:proofErr w:type="spellStart"/>
      <w:r w:rsidRPr="000A7C6C">
        <w:t>esmeralda</w:t>
      </w:r>
      <w:proofErr w:type="spellEnd"/>
      <w:r w:rsidRPr="000A7C6C">
        <w:t>;</w:t>
      </w:r>
    </w:p>
    <w:p w:rsidR="000A7C6C" w:rsidRPr="000A7C6C" w:rsidRDefault="000A7C6C" w:rsidP="000A7C6C">
      <w:pPr>
        <w:numPr>
          <w:ilvl w:val="1"/>
          <w:numId w:val="1"/>
        </w:numPr>
      </w:pPr>
      <w:proofErr w:type="spellStart"/>
      <w:r w:rsidRPr="000A7C6C">
        <w:t>reflexiones</w:t>
      </w:r>
      <w:proofErr w:type="spellEnd"/>
      <w:r w:rsidRPr="000A7C6C">
        <w:t xml:space="preserve"> → </w:t>
      </w:r>
      <w:proofErr w:type="spellStart"/>
      <w:r w:rsidRPr="000A7C6C">
        <w:t>destacadas</w:t>
      </w:r>
      <w:proofErr w:type="spellEnd"/>
      <w:r w:rsidRPr="000A7C6C">
        <w:t>;</w:t>
      </w:r>
    </w:p>
    <w:p w:rsidR="000A7C6C" w:rsidRPr="000A7C6C" w:rsidRDefault="000A7C6C" w:rsidP="000A7C6C">
      <w:pPr>
        <w:numPr>
          <w:ilvl w:val="1"/>
          <w:numId w:val="1"/>
        </w:numPr>
        <w:rPr>
          <w:lang w:val="es-EC"/>
        </w:rPr>
      </w:pPr>
      <w:r w:rsidRPr="000A7C6C">
        <w:rPr>
          <w:lang w:val="es-EC"/>
        </w:rPr>
        <w:t>frases importantes → contenedores de énfasis.</w:t>
      </w:r>
    </w:p>
    <w:p w:rsidR="000A7C6C" w:rsidRPr="000A7C6C" w:rsidRDefault="000A7C6C" w:rsidP="000A7C6C">
      <w:pPr>
        <w:numPr>
          <w:ilvl w:val="0"/>
          <w:numId w:val="1"/>
        </w:numPr>
        <w:rPr>
          <w:lang w:val="es-EC"/>
        </w:rPr>
      </w:pPr>
      <w:r w:rsidRPr="000A7C6C">
        <w:rPr>
          <w:lang w:val="es-EC"/>
        </w:rPr>
        <w:t xml:space="preserve">Debía </w:t>
      </w:r>
      <w:r w:rsidRPr="000A7C6C">
        <w:rPr>
          <w:b/>
          <w:bCs/>
          <w:lang w:val="es-EC"/>
        </w:rPr>
        <w:t>mantener exactamente la estructura y jerarquía original</w:t>
      </w:r>
      <w:r w:rsidRPr="000A7C6C">
        <w:rPr>
          <w:lang w:val="es-EC"/>
        </w:rPr>
        <w:t>: sin inventar títulos o subtítulos, sin reorganizar, sin agrupar contenidos diferentes y sin dividir párrafos.</w:t>
      </w:r>
    </w:p>
    <w:p w:rsidR="000A7C6C" w:rsidRPr="000A7C6C" w:rsidRDefault="000A7C6C" w:rsidP="000A7C6C">
      <w:pPr>
        <w:numPr>
          <w:ilvl w:val="0"/>
          <w:numId w:val="1"/>
        </w:numPr>
        <w:rPr>
          <w:lang w:val="es-EC"/>
        </w:rPr>
      </w:pPr>
      <w:r w:rsidRPr="000A7C6C">
        <w:rPr>
          <w:lang w:val="es-EC"/>
        </w:rPr>
        <w:t xml:space="preserve">Pero también estableciste una exclusión importante: </w:t>
      </w:r>
      <w:r w:rsidRPr="000A7C6C">
        <w:rPr>
          <w:b/>
          <w:bCs/>
          <w:lang w:val="es-EC"/>
        </w:rPr>
        <w:t>no debía transcribir metadatos</w:t>
      </w:r>
      <w:r w:rsidRPr="000A7C6C">
        <w:rPr>
          <w:lang w:val="es-EC"/>
        </w:rPr>
        <w:t>, concretamente autores, título principal, editorial, fechas de publicación, encabezados, pies de página, número de página, bibliografía, referencias, citaciones, DOI e información editorial.</w:t>
      </w:r>
    </w:p>
    <w:p w:rsidR="000A7C6C" w:rsidRPr="000A7C6C" w:rsidRDefault="000A7C6C" w:rsidP="000A7C6C">
      <w:pPr>
        <w:numPr>
          <w:ilvl w:val="0"/>
          <w:numId w:val="1"/>
        </w:numPr>
        <w:rPr>
          <w:lang w:val="es-EC"/>
        </w:rPr>
      </w:pPr>
      <w:r w:rsidRPr="000A7C6C">
        <w:rPr>
          <w:lang w:val="es-EC"/>
        </w:rPr>
        <w:t xml:space="preserve">Los títulos y subtítulos que sí forman parte del contenido debían convertirse a </w:t>
      </w:r>
      <w:proofErr w:type="spellStart"/>
      <w:r w:rsidRPr="000A7C6C">
        <w:rPr>
          <w:b/>
          <w:bCs/>
          <w:lang w:val="es-EC"/>
        </w:rPr>
        <w:t>Sentence</w:t>
      </w:r>
      <w:proofErr w:type="spellEnd"/>
      <w:r w:rsidRPr="000A7C6C">
        <w:rPr>
          <w:b/>
          <w:bCs/>
          <w:lang w:val="es-EC"/>
        </w:rPr>
        <w:t xml:space="preserve"> Case</w:t>
      </w:r>
      <w:r w:rsidRPr="000A7C6C">
        <w:rPr>
          <w:lang w:val="es-EC"/>
        </w:rPr>
        <w:t>. Además, no debía utilizar &lt;h1&gt;; la jerarquía debía comenzar con &lt;h2&gt;.</w:t>
      </w:r>
    </w:p>
    <w:p w:rsidR="000A7C6C" w:rsidRPr="000A7C6C" w:rsidRDefault="000A7C6C" w:rsidP="000A7C6C">
      <w:pPr>
        <w:numPr>
          <w:ilvl w:val="0"/>
          <w:numId w:val="1"/>
        </w:numPr>
        <w:rPr>
          <w:lang w:val="es-EC"/>
        </w:rPr>
      </w:pPr>
      <w:r w:rsidRPr="000A7C6C">
        <w:rPr>
          <w:lang w:val="es-EC"/>
        </w:rPr>
        <w:t xml:space="preserve">Las </w:t>
      </w:r>
      <w:r w:rsidRPr="000A7C6C">
        <w:rPr>
          <w:b/>
          <w:bCs/>
          <w:lang w:val="es-EC"/>
        </w:rPr>
        <w:t>imágenes no debían copiarse</w:t>
      </w:r>
      <w:r w:rsidRPr="000A7C6C">
        <w:rPr>
          <w:lang w:val="es-EC"/>
        </w:rPr>
        <w:t>. Cada imagen debía sustituirse por un marcador como:</w:t>
      </w:r>
      <w:r w:rsidRPr="000A7C6C">
        <w:rPr>
          <w:lang w:val="es-EC"/>
        </w:rPr>
        <w:br/>
        <w:t>[INSERTAR IMAGEN AQUÍ: descripción detallada...]</w:t>
      </w:r>
      <w:r w:rsidRPr="000A7C6C">
        <w:rPr>
          <w:lang w:val="es-EC"/>
        </w:rPr>
        <w:br/>
        <w:t>con suficiente detalle para recrearla posteriormente.</w:t>
      </w:r>
    </w:p>
    <w:p w:rsidR="000A7C6C" w:rsidRPr="000A7C6C" w:rsidRDefault="000A7C6C" w:rsidP="000A7C6C">
      <w:pPr>
        <w:numPr>
          <w:ilvl w:val="0"/>
          <w:numId w:val="1"/>
        </w:numPr>
        <w:rPr>
          <w:lang w:val="es-EC"/>
        </w:rPr>
      </w:pPr>
      <w:r w:rsidRPr="000A7C6C">
        <w:rPr>
          <w:lang w:val="es-EC"/>
        </w:rPr>
        <w:t xml:space="preserve">Las </w:t>
      </w:r>
      <w:r w:rsidRPr="000A7C6C">
        <w:rPr>
          <w:b/>
          <w:bCs/>
          <w:lang w:val="es-EC"/>
        </w:rPr>
        <w:t>tablas tenían que conservar exactamente filas, columnas y contenido</w:t>
      </w:r>
      <w:r w:rsidRPr="000A7C6C">
        <w:rPr>
          <w:lang w:val="es-EC"/>
        </w:rPr>
        <w:t xml:space="preserve">, pero transformadas en tablas HTML </w:t>
      </w:r>
      <w:proofErr w:type="spellStart"/>
      <w:r w:rsidRPr="000A7C6C">
        <w:rPr>
          <w:lang w:val="es-EC"/>
        </w:rPr>
        <w:t>responsive</w:t>
      </w:r>
      <w:proofErr w:type="spellEnd"/>
      <w:r w:rsidRPr="000A7C6C">
        <w:rPr>
          <w:lang w:val="es-EC"/>
        </w:rPr>
        <w:t xml:space="preserve"> con clases </w:t>
      </w:r>
      <w:proofErr w:type="spellStart"/>
      <w:r w:rsidRPr="000A7C6C">
        <w:rPr>
          <w:lang w:val="es-EC"/>
        </w:rPr>
        <w:t>Bootstrap</w:t>
      </w:r>
      <w:proofErr w:type="spellEnd"/>
      <w:r w:rsidRPr="000A7C6C">
        <w:rPr>
          <w:lang w:val="es-EC"/>
        </w:rPr>
        <w:t xml:space="preserve"> compatibles con Moodle.</w:t>
      </w:r>
    </w:p>
    <w:p w:rsidR="000A7C6C" w:rsidRPr="000A7C6C" w:rsidRDefault="000A7C6C" w:rsidP="000A7C6C">
      <w:pPr>
        <w:numPr>
          <w:ilvl w:val="0"/>
          <w:numId w:val="1"/>
        </w:numPr>
        <w:rPr>
          <w:lang w:val="es-EC"/>
        </w:rPr>
      </w:pPr>
      <w:r w:rsidRPr="000A7C6C">
        <w:rPr>
          <w:lang w:val="es-EC"/>
        </w:rPr>
        <w:t xml:space="preserve">Cronologías y procesos temporales podían recibir una presentación visual de línea de tiempo, </w:t>
      </w:r>
      <w:r w:rsidRPr="000A7C6C">
        <w:rPr>
          <w:b/>
          <w:bCs/>
          <w:lang w:val="es-EC"/>
        </w:rPr>
        <w:t>sin modificar el texto original</w:t>
      </w:r>
      <w:r w:rsidRPr="000A7C6C">
        <w:rPr>
          <w:lang w:val="es-EC"/>
        </w:rPr>
        <w:t>.</w:t>
      </w:r>
    </w:p>
    <w:p w:rsidR="000A7C6C" w:rsidRPr="000A7C6C" w:rsidRDefault="000A7C6C" w:rsidP="000A7C6C">
      <w:pPr>
        <w:numPr>
          <w:ilvl w:val="0"/>
          <w:numId w:val="1"/>
        </w:numPr>
        <w:rPr>
          <w:lang w:val="es-EC"/>
        </w:rPr>
      </w:pPr>
      <w:r w:rsidRPr="000A7C6C">
        <w:rPr>
          <w:lang w:val="es-EC"/>
        </w:rPr>
        <w:t xml:space="preserve">Técnicamente pediste </w:t>
      </w:r>
      <w:r w:rsidRPr="000A7C6C">
        <w:rPr>
          <w:b/>
          <w:bCs/>
          <w:lang w:val="es-EC"/>
        </w:rPr>
        <w:t xml:space="preserve">HTML + CSS </w:t>
      </w:r>
      <w:proofErr w:type="spellStart"/>
      <w:r w:rsidRPr="000A7C6C">
        <w:rPr>
          <w:b/>
          <w:bCs/>
          <w:lang w:val="es-EC"/>
        </w:rPr>
        <w:t>inline</w:t>
      </w:r>
      <w:proofErr w:type="spellEnd"/>
      <w:r w:rsidRPr="000A7C6C">
        <w:rPr>
          <w:lang w:val="es-EC"/>
        </w:rPr>
        <w:t xml:space="preserve">, compatible con Moodle 4.5+, aprovechando </w:t>
      </w:r>
      <w:proofErr w:type="spellStart"/>
      <w:r w:rsidRPr="000A7C6C">
        <w:rPr>
          <w:lang w:val="es-EC"/>
        </w:rPr>
        <w:t>Bootstrap</w:t>
      </w:r>
      <w:proofErr w:type="spellEnd"/>
      <w:r w:rsidRPr="000A7C6C">
        <w:rPr>
          <w:lang w:val="es-EC"/>
        </w:rPr>
        <w:t xml:space="preserve"> disponible en Moodle, sin JavaScript, scripts, librerías externas, &lt;</w:t>
      </w:r>
      <w:proofErr w:type="spellStart"/>
      <w:r w:rsidRPr="000A7C6C">
        <w:rPr>
          <w:lang w:val="es-EC"/>
        </w:rPr>
        <w:t>html</w:t>
      </w:r>
      <w:proofErr w:type="spellEnd"/>
      <w:r w:rsidRPr="000A7C6C">
        <w:rPr>
          <w:lang w:val="es-EC"/>
        </w:rPr>
        <w:t>&gt;, &lt;head&gt;, &lt;</w:t>
      </w:r>
      <w:proofErr w:type="spellStart"/>
      <w:r w:rsidRPr="000A7C6C">
        <w:rPr>
          <w:lang w:val="es-EC"/>
        </w:rPr>
        <w:t>body</w:t>
      </w:r>
      <w:proofErr w:type="spellEnd"/>
      <w:r w:rsidRPr="000A7C6C">
        <w:rPr>
          <w:lang w:val="es-EC"/>
        </w:rPr>
        <w:t xml:space="preserve">&gt; ni </w:t>
      </w:r>
      <w:proofErr w:type="gramStart"/>
      <w:r w:rsidRPr="000A7C6C">
        <w:rPr>
          <w:lang w:val="es-EC"/>
        </w:rPr>
        <w:t>&lt;!DOCTYPE</w:t>
      </w:r>
      <w:proofErr w:type="gramEnd"/>
      <w:r w:rsidRPr="000A7C6C">
        <w:rPr>
          <w:lang w:val="es-EC"/>
        </w:rPr>
        <w:t xml:space="preserve"> </w:t>
      </w:r>
      <w:proofErr w:type="spellStart"/>
      <w:r w:rsidRPr="000A7C6C">
        <w:rPr>
          <w:lang w:val="es-EC"/>
        </w:rPr>
        <w:t>html</w:t>
      </w:r>
      <w:proofErr w:type="spellEnd"/>
      <w:r w:rsidRPr="000A7C6C">
        <w:rPr>
          <w:lang w:val="es-EC"/>
        </w:rPr>
        <w:t>&gt;.</w:t>
      </w:r>
    </w:p>
    <w:p w:rsidR="000A7C6C" w:rsidRPr="000A7C6C" w:rsidRDefault="000A7C6C" w:rsidP="000A7C6C">
      <w:pPr>
        <w:numPr>
          <w:ilvl w:val="0"/>
          <w:numId w:val="1"/>
        </w:numPr>
        <w:rPr>
          <w:lang w:val="es-EC"/>
        </w:rPr>
      </w:pPr>
      <w:r w:rsidRPr="000A7C6C">
        <w:rPr>
          <w:lang w:val="es-EC"/>
        </w:rPr>
        <w:t xml:space="preserve">Cada sección principal debía tener </w:t>
      </w:r>
      <w:r w:rsidRPr="000A7C6C">
        <w:rPr>
          <w:b/>
          <w:bCs/>
          <w:lang w:val="es-EC"/>
        </w:rPr>
        <w:t>anclas internas invisibles</w:t>
      </w:r>
      <w:r w:rsidRPr="000A7C6C">
        <w:rPr>
          <w:lang w:val="es-EC"/>
        </w:rPr>
        <w:t xml:space="preserve">, pero </w:t>
      </w:r>
      <w:r w:rsidRPr="000A7C6C">
        <w:rPr>
          <w:b/>
          <w:bCs/>
          <w:lang w:val="es-EC"/>
        </w:rPr>
        <w:t>sin crear una tabla de contenidos visible</w:t>
      </w:r>
      <w:r w:rsidRPr="000A7C6C">
        <w:rPr>
          <w:lang w:val="es-EC"/>
        </w:rPr>
        <w:t>.</w:t>
      </w:r>
    </w:p>
    <w:p w:rsidR="000A7C6C" w:rsidRPr="000A7C6C" w:rsidRDefault="000A7C6C" w:rsidP="000A7C6C">
      <w:pPr>
        <w:numPr>
          <w:ilvl w:val="0"/>
          <w:numId w:val="1"/>
        </w:numPr>
        <w:rPr>
          <w:lang w:val="es-EC"/>
        </w:rPr>
      </w:pPr>
      <w:r w:rsidRPr="000A7C6C">
        <w:rPr>
          <w:lang w:val="es-EC"/>
        </w:rPr>
        <w:t xml:space="preserve">Finalmente, estableciste una condición de salida muy estricta: </w:t>
      </w:r>
      <w:r w:rsidRPr="000A7C6C">
        <w:rPr>
          <w:b/>
          <w:bCs/>
          <w:lang w:val="es-EC"/>
        </w:rPr>
        <w:t>yo debía devolverte únicamente el HTML terminado dentro de un único bloque de código</w:t>
      </w:r>
      <w:r w:rsidRPr="000A7C6C">
        <w:rPr>
          <w:lang w:val="es-EC"/>
        </w:rPr>
        <w:t>, sin explicación, introducción, observaciones ni texto adicional.</w:t>
      </w:r>
    </w:p>
    <w:p w:rsidR="000A7C6C" w:rsidRPr="000A7C6C" w:rsidRDefault="000A7C6C" w:rsidP="000A7C6C">
      <w:pPr>
        <w:rPr>
          <w:b/>
          <w:bCs/>
          <w:lang w:val="es-EC"/>
        </w:rPr>
      </w:pPr>
      <w:r w:rsidRPr="000A7C6C">
        <w:rPr>
          <w:b/>
          <w:bCs/>
          <w:lang w:val="es-EC"/>
        </w:rPr>
        <w:t>En una frase</w:t>
      </w:r>
    </w:p>
    <w:p w:rsidR="000A7C6C" w:rsidRPr="000A7C6C" w:rsidRDefault="000A7C6C" w:rsidP="000A7C6C">
      <w:pPr>
        <w:rPr>
          <w:lang w:val="es-EC"/>
        </w:rPr>
      </w:pPr>
      <w:r w:rsidRPr="000A7C6C">
        <w:rPr>
          <w:lang w:val="es-EC"/>
        </w:rPr>
        <w:t>Tu instrucción fue:</w:t>
      </w:r>
    </w:p>
    <w:p w:rsidR="000A7C6C" w:rsidRPr="000A7C6C" w:rsidRDefault="000A7C6C" w:rsidP="000A7C6C">
      <w:pPr>
        <w:rPr>
          <w:lang w:val="es-EC"/>
        </w:rPr>
      </w:pPr>
      <w:r w:rsidRPr="000A7C6C">
        <w:rPr>
          <w:b/>
          <w:bCs/>
          <w:lang w:val="es-EC"/>
        </w:rPr>
        <w:t>No transformar el contenido intelectual del PDF; transformar exclusivamente su experiencia visual y pedagógica para convertirlo en un recurso nativo de Moodle, conservando literalmente el contenido permitido.</w:t>
      </w:r>
    </w:p>
    <w:p w:rsidR="000A7C6C" w:rsidRPr="000A7C6C" w:rsidRDefault="000A7C6C" w:rsidP="000A7C6C">
      <w:pPr>
        <w:rPr>
          <w:lang w:val="es-EC"/>
        </w:rPr>
      </w:pPr>
      <w:r w:rsidRPr="000A7C6C">
        <w:rPr>
          <w:lang w:val="es-EC"/>
        </w:rPr>
        <w:lastRenderedPageBreak/>
        <w:t xml:space="preserve">Y aquí está el error que cometí con </w:t>
      </w:r>
      <w:r w:rsidRPr="000A7C6C">
        <w:rPr>
          <w:i/>
          <w:iCs/>
          <w:lang w:val="es-EC"/>
        </w:rPr>
        <w:t>Alcance Monitores.pdf</w:t>
      </w:r>
      <w:r w:rsidRPr="000A7C6C">
        <w:rPr>
          <w:lang w:val="es-EC"/>
        </w:rPr>
        <w:t xml:space="preserve">: convertí una carta administrativa en una especie de recurso Moodle, añadiendo una jerarquización visual que </w:t>
      </w:r>
      <w:r w:rsidRPr="000A7C6C">
        <w:rPr>
          <w:b/>
          <w:bCs/>
          <w:lang w:val="es-EC"/>
        </w:rPr>
        <w:t xml:space="preserve">no respondía realmente al propósito del </w:t>
      </w:r>
      <w:proofErr w:type="spellStart"/>
      <w:r w:rsidRPr="000A7C6C">
        <w:rPr>
          <w:b/>
          <w:bCs/>
          <w:lang w:val="es-EC"/>
        </w:rPr>
        <w:t>prompt</w:t>
      </w:r>
      <w:proofErr w:type="spellEnd"/>
      <w:r w:rsidRPr="000A7C6C">
        <w:rPr>
          <w:lang w:val="es-EC"/>
        </w:rPr>
        <w:t xml:space="preserve">. Incluso destaqué una frase como bloque verde sin que el documento la identificara como recomendación, lo que supone una </w:t>
      </w:r>
      <w:r w:rsidRPr="000A7C6C">
        <w:rPr>
          <w:b/>
          <w:bCs/>
          <w:lang w:val="es-EC"/>
        </w:rPr>
        <w:t>interpretación pedagógica discutible</w:t>
      </w:r>
      <w:r w:rsidRPr="000A7C6C">
        <w:rPr>
          <w:lang w:val="es-EC"/>
        </w:rPr>
        <w:t>.</w:t>
      </w:r>
      <w:bookmarkStart w:id="0" w:name="_GoBack"/>
      <w:bookmarkEnd w:id="0"/>
    </w:p>
    <w:p w:rsidR="000A7C6C" w:rsidRPr="000A7C6C" w:rsidRDefault="000A7C6C" w:rsidP="000A7C6C">
      <w:pPr>
        <w:rPr>
          <w:lang w:val="es-EC"/>
        </w:rPr>
      </w:pPr>
      <w:r w:rsidRPr="000A7C6C">
        <w:rPr>
          <w:lang w:val="es-EC"/>
        </w:rPr>
        <w:t xml:space="preserve">Además, hay una pequeña tensión interna en tu </w:t>
      </w:r>
      <w:proofErr w:type="spellStart"/>
      <w:r w:rsidRPr="000A7C6C">
        <w:rPr>
          <w:lang w:val="es-EC"/>
        </w:rPr>
        <w:t>prompt</w:t>
      </w:r>
      <w:proofErr w:type="spellEnd"/>
      <w:r w:rsidRPr="000A7C6C">
        <w:rPr>
          <w:lang w:val="es-EC"/>
        </w:rPr>
        <w:t xml:space="preserve"> que conviene resolver cuando lo usemos: dices </w:t>
      </w:r>
      <w:r w:rsidRPr="000A7C6C">
        <w:rPr>
          <w:b/>
          <w:bCs/>
          <w:lang w:val="es-EC"/>
        </w:rPr>
        <w:t>“No cambies una sola palabra”</w:t>
      </w:r>
      <w:r w:rsidRPr="000A7C6C">
        <w:rPr>
          <w:lang w:val="es-EC"/>
        </w:rPr>
        <w:t xml:space="preserve">, pero también ordenas cambiar los títulos a </w:t>
      </w:r>
      <w:proofErr w:type="spellStart"/>
      <w:r w:rsidRPr="000A7C6C">
        <w:rPr>
          <w:i/>
          <w:iCs/>
          <w:lang w:val="es-EC"/>
        </w:rPr>
        <w:t>Sentence</w:t>
      </w:r>
      <w:proofErr w:type="spellEnd"/>
      <w:r w:rsidRPr="000A7C6C">
        <w:rPr>
          <w:i/>
          <w:iCs/>
          <w:lang w:val="es-EC"/>
        </w:rPr>
        <w:t xml:space="preserve"> Case</w:t>
      </w:r>
      <w:r w:rsidRPr="000A7C6C">
        <w:rPr>
          <w:lang w:val="es-EC"/>
        </w:rPr>
        <w:t xml:space="preserve">. Esto último técnicamente modifica la capitalización del original. Entiendo que tu intención es que </w:t>
      </w:r>
      <w:proofErr w:type="spellStart"/>
      <w:r w:rsidRPr="000A7C6C">
        <w:rPr>
          <w:b/>
          <w:bCs/>
          <w:lang w:val="es-EC"/>
        </w:rPr>
        <w:t>Sentence</w:t>
      </w:r>
      <w:proofErr w:type="spellEnd"/>
      <w:r w:rsidRPr="000A7C6C">
        <w:rPr>
          <w:b/>
          <w:bCs/>
          <w:lang w:val="es-EC"/>
        </w:rPr>
        <w:t xml:space="preserve"> Case sea la única transformación textual permitida en títulos y subtítulos</w:t>
      </w:r>
      <w:r w:rsidRPr="000A7C6C">
        <w:rPr>
          <w:lang w:val="es-EC"/>
        </w:rPr>
        <w:t>, mientras que el resto debe ser absolutamente literal.</w:t>
      </w:r>
    </w:p>
    <w:p w:rsidR="000A7C6C" w:rsidRPr="000A7C6C" w:rsidRDefault="000A7C6C" w:rsidP="000A7C6C">
      <w:pPr>
        <w:rPr>
          <w:lang w:val="es-EC"/>
        </w:rPr>
      </w:pPr>
      <w:r w:rsidRPr="000A7C6C">
        <w:rPr>
          <w:lang w:val="es-EC"/>
        </w:rPr>
        <w:t xml:space="preserve">Ahora tengo perfectamente claro qué quieres hacer con ese </w:t>
      </w:r>
      <w:proofErr w:type="spellStart"/>
      <w:r w:rsidRPr="000A7C6C">
        <w:rPr>
          <w:lang w:val="es-EC"/>
        </w:rPr>
        <w:t>prompt</w:t>
      </w:r>
      <w:proofErr w:type="spellEnd"/>
      <w:r w:rsidRPr="000A7C6C">
        <w:rPr>
          <w:lang w:val="es-EC"/>
        </w:rPr>
        <w:t>.</w:t>
      </w:r>
    </w:p>
    <w:p w:rsidR="000A7C6C" w:rsidRPr="00425C57" w:rsidRDefault="000A7C6C" w:rsidP="00425C57">
      <w:pPr>
        <w:rPr>
          <w:lang w:val="es-EC"/>
        </w:rPr>
      </w:pPr>
    </w:p>
    <w:sectPr w:rsidR="000A7C6C" w:rsidRPr="00425C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045A1E"/>
    <w:multiLevelType w:val="multilevel"/>
    <w:tmpl w:val="D1CE6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045"/>
    <w:rsid w:val="000A7C6C"/>
    <w:rsid w:val="00153FF9"/>
    <w:rsid w:val="00425C57"/>
    <w:rsid w:val="006F3E4D"/>
    <w:rsid w:val="008F07EC"/>
    <w:rsid w:val="00A93579"/>
    <w:rsid w:val="00FC4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EAC6D"/>
  <w15:chartTrackingRefBased/>
  <w15:docId w15:val="{F30EB093-1520-4D02-91C5-9DC3615DB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A7C6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934158">
      <w:bodyDiv w:val="1"/>
      <w:marLeft w:val="0"/>
      <w:marRight w:val="0"/>
      <w:marTop w:val="0"/>
      <w:marBottom w:val="0"/>
      <w:divBdr>
        <w:top w:val="none" w:sz="0" w:space="0" w:color="auto"/>
        <w:left w:val="none" w:sz="0" w:space="0" w:color="auto"/>
        <w:bottom w:val="none" w:sz="0" w:space="0" w:color="auto"/>
        <w:right w:val="none" w:sz="0" w:space="0" w:color="auto"/>
      </w:divBdr>
    </w:div>
    <w:div w:id="844856465">
      <w:bodyDiv w:val="1"/>
      <w:marLeft w:val="0"/>
      <w:marRight w:val="0"/>
      <w:marTop w:val="0"/>
      <w:marBottom w:val="0"/>
      <w:divBdr>
        <w:top w:val="none" w:sz="0" w:space="0" w:color="auto"/>
        <w:left w:val="none" w:sz="0" w:space="0" w:color="auto"/>
        <w:bottom w:val="none" w:sz="0" w:space="0" w:color="auto"/>
        <w:right w:val="none" w:sz="0" w:space="0" w:color="auto"/>
      </w:divBdr>
      <w:divsChild>
        <w:div w:id="1433666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722</Words>
  <Characters>4120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 Emilia Molina T</dc:creator>
  <cp:keywords/>
  <dc:description/>
  <cp:lastModifiedBy>Dra. Emilia Molina T</cp:lastModifiedBy>
  <cp:revision>3</cp:revision>
  <dcterms:created xsi:type="dcterms:W3CDTF">2026-09-07T21:01:00Z</dcterms:created>
  <dcterms:modified xsi:type="dcterms:W3CDTF">2026-09-17T15:37:00Z</dcterms:modified>
</cp:coreProperties>
</file>