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6DC6" w14:textId="77777777" w:rsidR="00C37DB6" w:rsidRPr="00C37DB6" w:rsidRDefault="00C37DB6" w:rsidP="00C37DB6">
      <w:pPr>
        <w:jc w:val="center"/>
        <w:rPr>
          <w:b/>
          <w:bCs/>
          <w:sz w:val="32"/>
          <w:szCs w:val="32"/>
        </w:rPr>
      </w:pPr>
      <w:r w:rsidRPr="00C37DB6">
        <w:rPr>
          <w:b/>
          <w:bCs/>
          <w:sz w:val="32"/>
          <w:szCs w:val="32"/>
        </w:rPr>
        <w:t>Laboratorio: Implementación de Jenkins y Git en AWS | Individual</w:t>
      </w:r>
    </w:p>
    <w:p w14:paraId="680E8AF1" w14:textId="77777777" w:rsidR="00574CDD" w:rsidRDefault="00574CDD" w:rsidP="00AB0BD0">
      <w:pPr>
        <w:jc w:val="center"/>
        <w:rPr>
          <w:sz w:val="32"/>
          <w:szCs w:val="32"/>
        </w:rPr>
      </w:pPr>
    </w:p>
    <w:p w14:paraId="7247E511" w14:textId="4C753EA1" w:rsidR="00C37DB6" w:rsidRPr="00594D38" w:rsidRDefault="00C37DB6" w:rsidP="00C37DB6">
      <w:pPr>
        <w:pStyle w:val="Prrafodelista"/>
        <w:numPr>
          <w:ilvl w:val="0"/>
          <w:numId w:val="1"/>
        </w:numPr>
        <w:rPr>
          <w:b/>
          <w:bCs/>
          <w:sz w:val="24"/>
          <w:szCs w:val="24"/>
        </w:rPr>
      </w:pPr>
      <w:r w:rsidRPr="00594D38">
        <w:rPr>
          <w:b/>
          <w:bCs/>
          <w:sz w:val="24"/>
          <w:szCs w:val="24"/>
        </w:rPr>
        <w:t>Configuración de la Instancia EC2 (Tipo de Instancia).</w:t>
      </w:r>
    </w:p>
    <w:p w14:paraId="5626A320" w14:textId="4E39CFC0" w:rsidR="00C37DB6" w:rsidRDefault="00C37DB6" w:rsidP="00594D38">
      <w:pPr>
        <w:jc w:val="center"/>
        <w:rPr>
          <w:sz w:val="24"/>
          <w:szCs w:val="24"/>
        </w:rPr>
      </w:pPr>
      <w:r w:rsidRPr="00C37DB6">
        <w:rPr>
          <w:noProof/>
        </w:rPr>
        <w:drawing>
          <wp:inline distT="0" distB="0" distL="0" distR="0" wp14:anchorId="3CE2A37D" wp14:editId="4C50A727">
            <wp:extent cx="4812030" cy="2572078"/>
            <wp:effectExtent l="0" t="0" r="7620" b="0"/>
            <wp:docPr id="481634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34812" name=""/>
                    <pic:cNvPicPr/>
                  </pic:nvPicPr>
                  <pic:blipFill>
                    <a:blip r:embed="rId5"/>
                    <a:stretch>
                      <a:fillRect/>
                    </a:stretch>
                  </pic:blipFill>
                  <pic:spPr>
                    <a:xfrm>
                      <a:off x="0" y="0"/>
                      <a:ext cx="4823191" cy="2578044"/>
                    </a:xfrm>
                    <a:prstGeom prst="rect">
                      <a:avLst/>
                    </a:prstGeom>
                  </pic:spPr>
                </pic:pic>
              </a:graphicData>
            </a:graphic>
          </wp:inline>
        </w:drawing>
      </w:r>
    </w:p>
    <w:p w14:paraId="60751E03" w14:textId="5F1A4441" w:rsidR="00C37DB6" w:rsidRDefault="00C37DB6" w:rsidP="00C37DB6">
      <w:pPr>
        <w:rPr>
          <w:sz w:val="24"/>
          <w:szCs w:val="24"/>
        </w:rPr>
      </w:pPr>
      <w:r w:rsidRPr="00C37DB6">
        <w:rPr>
          <w:sz w:val="24"/>
          <w:szCs w:val="24"/>
        </w:rPr>
        <w:t xml:space="preserve">Se selecciona el </w:t>
      </w:r>
      <w:r w:rsidRPr="00594D38">
        <w:rPr>
          <w:sz w:val="24"/>
          <w:szCs w:val="24"/>
        </w:rPr>
        <w:t>Tipo de instancia que se usará para el servidor Jenkins. En la captura se muestra la elección de t3.small, que es una buena opción para entornos de desarrollo/prueba de Jenkins, equilibrando rendimiento y costo.</w:t>
      </w:r>
    </w:p>
    <w:p w14:paraId="2B3DEACE" w14:textId="35C2FB83" w:rsidR="00C37DB6" w:rsidRDefault="00C37DB6" w:rsidP="00C37DB6">
      <w:pPr>
        <w:rPr>
          <w:sz w:val="24"/>
          <w:szCs w:val="24"/>
        </w:rPr>
      </w:pPr>
    </w:p>
    <w:p w14:paraId="37417335" w14:textId="1232E09A" w:rsidR="00C37DB6" w:rsidRPr="00594D38" w:rsidRDefault="00594D38" w:rsidP="00C37DB6">
      <w:pPr>
        <w:pStyle w:val="Prrafodelista"/>
        <w:numPr>
          <w:ilvl w:val="0"/>
          <w:numId w:val="1"/>
        </w:numPr>
        <w:rPr>
          <w:b/>
          <w:bCs/>
          <w:sz w:val="24"/>
          <w:szCs w:val="24"/>
        </w:rPr>
      </w:pPr>
      <w:r w:rsidRPr="00594D38">
        <w:rPr>
          <w:b/>
          <w:bCs/>
          <w:sz w:val="24"/>
          <w:szCs w:val="24"/>
        </w:rPr>
        <w:t>Creación de Par de Claves (Key Pair).</w:t>
      </w:r>
    </w:p>
    <w:p w14:paraId="0A30FCCE" w14:textId="083A9E2E" w:rsidR="00594D38" w:rsidRDefault="00594D38" w:rsidP="00594D38">
      <w:pPr>
        <w:jc w:val="center"/>
        <w:rPr>
          <w:sz w:val="24"/>
          <w:szCs w:val="24"/>
        </w:rPr>
      </w:pPr>
      <w:r w:rsidRPr="00594D38">
        <w:rPr>
          <w:noProof/>
          <w:sz w:val="24"/>
          <w:szCs w:val="24"/>
        </w:rPr>
        <w:drawing>
          <wp:inline distT="0" distB="0" distL="0" distR="0" wp14:anchorId="4BD311D1" wp14:editId="6391E10E">
            <wp:extent cx="4640580" cy="2489888"/>
            <wp:effectExtent l="0" t="0" r="7620" b="5715"/>
            <wp:docPr id="169560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563" name=""/>
                    <pic:cNvPicPr/>
                  </pic:nvPicPr>
                  <pic:blipFill>
                    <a:blip r:embed="rId6"/>
                    <a:stretch>
                      <a:fillRect/>
                    </a:stretch>
                  </pic:blipFill>
                  <pic:spPr>
                    <a:xfrm>
                      <a:off x="0" y="0"/>
                      <a:ext cx="4641411" cy="2490334"/>
                    </a:xfrm>
                    <a:prstGeom prst="rect">
                      <a:avLst/>
                    </a:prstGeom>
                  </pic:spPr>
                </pic:pic>
              </a:graphicData>
            </a:graphic>
          </wp:inline>
        </w:drawing>
      </w:r>
    </w:p>
    <w:p w14:paraId="423CD1C8" w14:textId="2A112987" w:rsidR="00594D38" w:rsidRDefault="00594D38" w:rsidP="00594D38">
      <w:pPr>
        <w:rPr>
          <w:sz w:val="24"/>
          <w:szCs w:val="24"/>
        </w:rPr>
      </w:pPr>
      <w:r w:rsidRPr="00594D38">
        <w:rPr>
          <w:sz w:val="24"/>
          <w:szCs w:val="24"/>
        </w:rPr>
        <w:lastRenderedPageBreak/>
        <w:t>Se está creando y nombrando un nuevo par de claves (Key Pair), en este caso, llamado jenkins.pem. Este archivo es esencial para poder conectarse de forma segura (vía SSH) a la instancia EC2 de Jenkins una vez que esté en funcionamiento. El archivo generado (el .pem o .ppk) debe descargarse y guardarse de forma segura.</w:t>
      </w:r>
    </w:p>
    <w:p w14:paraId="69D2A99F" w14:textId="4165A095" w:rsidR="00594D38" w:rsidRPr="00594D38" w:rsidRDefault="00594D38" w:rsidP="00594D38">
      <w:pPr>
        <w:pStyle w:val="Prrafodelista"/>
        <w:numPr>
          <w:ilvl w:val="0"/>
          <w:numId w:val="1"/>
        </w:numPr>
        <w:rPr>
          <w:b/>
          <w:bCs/>
          <w:sz w:val="24"/>
          <w:szCs w:val="24"/>
        </w:rPr>
      </w:pPr>
      <w:r w:rsidRPr="00594D38">
        <w:rPr>
          <w:b/>
          <w:bCs/>
          <w:sz w:val="24"/>
          <w:szCs w:val="24"/>
        </w:rPr>
        <w:t>Revisión y Lanzamiento de Instancia.</w:t>
      </w:r>
    </w:p>
    <w:p w14:paraId="4A31E13F" w14:textId="2AA117DD" w:rsidR="00594D38" w:rsidRDefault="001C49BA" w:rsidP="00594D38">
      <w:pPr>
        <w:jc w:val="center"/>
        <w:rPr>
          <w:sz w:val="24"/>
          <w:szCs w:val="24"/>
        </w:rPr>
      </w:pPr>
      <w:r w:rsidRPr="001C49BA">
        <w:rPr>
          <w:noProof/>
          <w:sz w:val="24"/>
          <w:szCs w:val="24"/>
        </w:rPr>
        <w:drawing>
          <wp:inline distT="0" distB="0" distL="0" distR="0" wp14:anchorId="011D3801" wp14:editId="3F142115">
            <wp:extent cx="4693729" cy="2490788"/>
            <wp:effectExtent l="0" t="0" r="0" b="5080"/>
            <wp:docPr id="732796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96888" name=""/>
                    <pic:cNvPicPr/>
                  </pic:nvPicPr>
                  <pic:blipFill>
                    <a:blip r:embed="rId7"/>
                    <a:stretch>
                      <a:fillRect/>
                    </a:stretch>
                  </pic:blipFill>
                  <pic:spPr>
                    <a:xfrm>
                      <a:off x="0" y="0"/>
                      <a:ext cx="4706533" cy="2497583"/>
                    </a:xfrm>
                    <a:prstGeom prst="rect">
                      <a:avLst/>
                    </a:prstGeom>
                  </pic:spPr>
                </pic:pic>
              </a:graphicData>
            </a:graphic>
          </wp:inline>
        </w:drawing>
      </w:r>
    </w:p>
    <w:p w14:paraId="2A767DE0" w14:textId="2D1596AF" w:rsidR="00594D38" w:rsidRDefault="00594D38" w:rsidP="00594D38">
      <w:pPr>
        <w:rPr>
          <w:sz w:val="24"/>
          <w:szCs w:val="24"/>
        </w:rPr>
      </w:pPr>
      <w:r w:rsidRPr="00594D38">
        <w:rPr>
          <w:sz w:val="24"/>
          <w:szCs w:val="24"/>
        </w:rPr>
        <w:t>Se están revisando y confirmando todos los detalles de la configuración (AMI, tipo de instancia, par de claves, y configuración de red) antes de presionar el botón de "Lanzar instancia". Esto pone en marcha la máquina virtual (EC2) que alojará a Jenkins.</w:t>
      </w:r>
    </w:p>
    <w:p w14:paraId="5A65169C" w14:textId="4A3AFBC9" w:rsidR="001C49BA" w:rsidRPr="001C49BA" w:rsidRDefault="001C49BA" w:rsidP="001C49BA">
      <w:pPr>
        <w:pStyle w:val="Prrafodelista"/>
        <w:numPr>
          <w:ilvl w:val="0"/>
          <w:numId w:val="1"/>
        </w:numPr>
        <w:rPr>
          <w:b/>
          <w:bCs/>
          <w:sz w:val="24"/>
          <w:szCs w:val="24"/>
        </w:rPr>
      </w:pPr>
      <w:r w:rsidRPr="001C49BA">
        <w:rPr>
          <w:b/>
          <w:bCs/>
          <w:sz w:val="24"/>
          <w:szCs w:val="24"/>
        </w:rPr>
        <w:t>Creación de Par de Claves.</w:t>
      </w:r>
    </w:p>
    <w:p w14:paraId="05AD53F5" w14:textId="607DD182" w:rsidR="00594D38" w:rsidRPr="001C49BA" w:rsidRDefault="00594D38" w:rsidP="001C49BA">
      <w:pPr>
        <w:pStyle w:val="Prrafodelista"/>
        <w:jc w:val="center"/>
        <w:rPr>
          <w:sz w:val="24"/>
          <w:szCs w:val="24"/>
        </w:rPr>
      </w:pPr>
      <w:r w:rsidRPr="00594D38">
        <w:rPr>
          <w:noProof/>
          <w:sz w:val="24"/>
          <w:szCs w:val="24"/>
        </w:rPr>
        <w:drawing>
          <wp:inline distT="0" distB="0" distL="0" distR="0" wp14:anchorId="19054886" wp14:editId="5B7C2D53">
            <wp:extent cx="3249613" cy="3266159"/>
            <wp:effectExtent l="0" t="0" r="8255" b="0"/>
            <wp:docPr id="37738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85433" name=""/>
                    <pic:cNvPicPr/>
                  </pic:nvPicPr>
                  <pic:blipFill>
                    <a:blip r:embed="rId8"/>
                    <a:stretch>
                      <a:fillRect/>
                    </a:stretch>
                  </pic:blipFill>
                  <pic:spPr>
                    <a:xfrm>
                      <a:off x="0" y="0"/>
                      <a:ext cx="3254154" cy="3270723"/>
                    </a:xfrm>
                    <a:prstGeom prst="rect">
                      <a:avLst/>
                    </a:prstGeom>
                  </pic:spPr>
                </pic:pic>
              </a:graphicData>
            </a:graphic>
          </wp:inline>
        </w:drawing>
      </w:r>
    </w:p>
    <w:p w14:paraId="7B00F6B3" w14:textId="43106DEF" w:rsidR="00594D38" w:rsidRDefault="00594D38" w:rsidP="00594D38">
      <w:pPr>
        <w:rPr>
          <w:sz w:val="24"/>
          <w:szCs w:val="24"/>
        </w:rPr>
      </w:pPr>
      <w:r w:rsidRPr="00594D38">
        <w:rPr>
          <w:noProof/>
          <w:sz w:val="24"/>
          <w:szCs w:val="24"/>
        </w:rPr>
        <w:lastRenderedPageBreak/>
        <w:drawing>
          <wp:inline distT="0" distB="0" distL="0" distR="0" wp14:anchorId="68563281" wp14:editId="32FB97D0">
            <wp:extent cx="5612130" cy="1311910"/>
            <wp:effectExtent l="0" t="0" r="7620" b="2540"/>
            <wp:docPr id="201760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07851" name=""/>
                    <pic:cNvPicPr/>
                  </pic:nvPicPr>
                  <pic:blipFill>
                    <a:blip r:embed="rId9"/>
                    <a:stretch>
                      <a:fillRect/>
                    </a:stretch>
                  </pic:blipFill>
                  <pic:spPr>
                    <a:xfrm>
                      <a:off x="0" y="0"/>
                      <a:ext cx="5612130" cy="1311910"/>
                    </a:xfrm>
                    <a:prstGeom prst="rect">
                      <a:avLst/>
                    </a:prstGeom>
                  </pic:spPr>
                </pic:pic>
              </a:graphicData>
            </a:graphic>
          </wp:inline>
        </w:drawing>
      </w:r>
    </w:p>
    <w:p w14:paraId="74126AC3" w14:textId="6C4845F5" w:rsidR="001C49BA" w:rsidRDefault="001C49BA" w:rsidP="00594D38">
      <w:pPr>
        <w:rPr>
          <w:sz w:val="24"/>
          <w:szCs w:val="24"/>
        </w:rPr>
      </w:pPr>
      <w:r>
        <w:rPr>
          <w:sz w:val="24"/>
          <w:szCs w:val="24"/>
        </w:rPr>
        <w:t xml:space="preserve">Se </w:t>
      </w:r>
      <w:r w:rsidRPr="001C49BA">
        <w:rPr>
          <w:sz w:val="24"/>
          <w:szCs w:val="24"/>
        </w:rPr>
        <w:t>muestra la pantalla de AWS EC2 para crear un par de claves. Se está configurando un par de claves llamado "Jenkins" (que ya existe) con opciones para seleccionar entre tipos RSA o ED25519, y formatos de clave privada .pem (para OpenSSH) o .ppk (para PuTTY). Incluye una advertencia sobre guardar de forma segura la clave privada.</w:t>
      </w:r>
    </w:p>
    <w:p w14:paraId="5D899B5F" w14:textId="0960F56F" w:rsidR="00594D38" w:rsidRPr="001C49BA" w:rsidRDefault="001C49BA" w:rsidP="00594D38">
      <w:pPr>
        <w:pStyle w:val="Prrafodelista"/>
        <w:numPr>
          <w:ilvl w:val="0"/>
          <w:numId w:val="1"/>
        </w:numPr>
        <w:rPr>
          <w:b/>
          <w:bCs/>
          <w:sz w:val="24"/>
          <w:szCs w:val="24"/>
        </w:rPr>
      </w:pPr>
      <w:r w:rsidRPr="001C49BA">
        <w:rPr>
          <w:b/>
          <w:bCs/>
          <w:sz w:val="24"/>
          <w:szCs w:val="24"/>
        </w:rPr>
        <w:t>Configuración de Tipo de Instancia</w:t>
      </w:r>
    </w:p>
    <w:p w14:paraId="12140F71" w14:textId="6403F6CD" w:rsidR="001C49BA" w:rsidRDefault="001C49BA" w:rsidP="001C49BA">
      <w:pPr>
        <w:rPr>
          <w:sz w:val="24"/>
          <w:szCs w:val="24"/>
        </w:rPr>
      </w:pPr>
      <w:r w:rsidRPr="001C49BA">
        <w:rPr>
          <w:noProof/>
          <w:sz w:val="24"/>
          <w:szCs w:val="24"/>
        </w:rPr>
        <w:drawing>
          <wp:inline distT="0" distB="0" distL="0" distR="0" wp14:anchorId="2F89F4F7" wp14:editId="51356DF5">
            <wp:extent cx="5612130" cy="2136775"/>
            <wp:effectExtent l="0" t="0" r="7620" b="0"/>
            <wp:docPr id="7561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9578" name=""/>
                    <pic:cNvPicPr/>
                  </pic:nvPicPr>
                  <pic:blipFill>
                    <a:blip r:embed="rId10"/>
                    <a:stretch>
                      <a:fillRect/>
                    </a:stretch>
                  </pic:blipFill>
                  <pic:spPr>
                    <a:xfrm>
                      <a:off x="0" y="0"/>
                      <a:ext cx="5612130" cy="2136775"/>
                    </a:xfrm>
                    <a:prstGeom prst="rect">
                      <a:avLst/>
                    </a:prstGeom>
                  </pic:spPr>
                </pic:pic>
              </a:graphicData>
            </a:graphic>
          </wp:inline>
        </w:drawing>
      </w:r>
      <w:r>
        <w:rPr>
          <w:sz w:val="24"/>
          <w:szCs w:val="24"/>
        </w:rPr>
        <w:br/>
      </w:r>
      <w:r w:rsidRPr="001C49BA">
        <w:rPr>
          <w:sz w:val="24"/>
          <w:szCs w:val="24"/>
        </w:rPr>
        <w:t>Pantalla de AWS EC2 para seleccionar la opción de compra de la instancia. Muestra las opciones disponibles: "Ninguno" (instancia bajo demanda), "Bloques de capacidad" reservada, o "Instancias de spot" para ahorrar costos. Incluye un enlace para personalizar opciones de instancias spot.</w:t>
      </w:r>
    </w:p>
    <w:p w14:paraId="235CE83A" w14:textId="676EAC73" w:rsidR="001C49BA" w:rsidRPr="001C49BA" w:rsidRDefault="001C49BA" w:rsidP="001C49BA">
      <w:pPr>
        <w:pStyle w:val="Prrafodelista"/>
        <w:numPr>
          <w:ilvl w:val="0"/>
          <w:numId w:val="1"/>
        </w:numPr>
        <w:rPr>
          <w:b/>
          <w:bCs/>
          <w:sz w:val="24"/>
          <w:szCs w:val="24"/>
        </w:rPr>
      </w:pPr>
      <w:r w:rsidRPr="001C49BA">
        <w:rPr>
          <w:b/>
          <w:bCs/>
          <w:sz w:val="24"/>
          <w:szCs w:val="24"/>
        </w:rPr>
        <w:t>Lanzamiento de instancia correcto</w:t>
      </w:r>
    </w:p>
    <w:p w14:paraId="797750D9" w14:textId="71659209" w:rsidR="001C49BA" w:rsidRDefault="001C49BA" w:rsidP="001C49BA">
      <w:pPr>
        <w:jc w:val="center"/>
        <w:rPr>
          <w:sz w:val="24"/>
          <w:szCs w:val="24"/>
        </w:rPr>
      </w:pPr>
      <w:r w:rsidRPr="001C49BA">
        <w:rPr>
          <w:noProof/>
          <w:sz w:val="24"/>
          <w:szCs w:val="24"/>
        </w:rPr>
        <w:drawing>
          <wp:inline distT="0" distB="0" distL="0" distR="0" wp14:anchorId="7D75D025" wp14:editId="45A030F5">
            <wp:extent cx="4225774" cy="2249156"/>
            <wp:effectExtent l="0" t="0" r="3810" b="0"/>
            <wp:docPr id="760443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43266" name=""/>
                    <pic:cNvPicPr/>
                  </pic:nvPicPr>
                  <pic:blipFill>
                    <a:blip r:embed="rId11"/>
                    <a:stretch>
                      <a:fillRect/>
                    </a:stretch>
                  </pic:blipFill>
                  <pic:spPr>
                    <a:xfrm>
                      <a:off x="0" y="0"/>
                      <a:ext cx="4239713" cy="2256575"/>
                    </a:xfrm>
                    <a:prstGeom prst="rect">
                      <a:avLst/>
                    </a:prstGeom>
                  </pic:spPr>
                </pic:pic>
              </a:graphicData>
            </a:graphic>
          </wp:inline>
        </w:drawing>
      </w:r>
    </w:p>
    <w:p w14:paraId="70633D7C" w14:textId="06CC24B0" w:rsidR="001C49BA" w:rsidRDefault="00A1117B" w:rsidP="001C49BA">
      <w:pPr>
        <w:jc w:val="center"/>
        <w:rPr>
          <w:sz w:val="24"/>
          <w:szCs w:val="24"/>
        </w:rPr>
      </w:pPr>
      <w:r>
        <w:rPr>
          <w:sz w:val="24"/>
          <w:szCs w:val="24"/>
        </w:rPr>
        <w:lastRenderedPageBreak/>
        <w:tab/>
        <w:t xml:space="preserve"> </w:t>
      </w:r>
      <w:r w:rsidRPr="00A1117B">
        <w:rPr>
          <w:noProof/>
          <w:sz w:val="24"/>
          <w:szCs w:val="24"/>
        </w:rPr>
        <w:drawing>
          <wp:inline distT="0" distB="0" distL="0" distR="0" wp14:anchorId="60A83799" wp14:editId="184056C3">
            <wp:extent cx="4569143" cy="2424675"/>
            <wp:effectExtent l="0" t="0" r="3175" b="0"/>
            <wp:docPr id="1907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07" name=""/>
                    <pic:cNvPicPr/>
                  </pic:nvPicPr>
                  <pic:blipFill>
                    <a:blip r:embed="rId12"/>
                    <a:stretch>
                      <a:fillRect/>
                    </a:stretch>
                  </pic:blipFill>
                  <pic:spPr>
                    <a:xfrm>
                      <a:off x="0" y="0"/>
                      <a:ext cx="4583485" cy="2432286"/>
                    </a:xfrm>
                    <a:prstGeom prst="rect">
                      <a:avLst/>
                    </a:prstGeom>
                  </pic:spPr>
                </pic:pic>
              </a:graphicData>
            </a:graphic>
          </wp:inline>
        </w:drawing>
      </w:r>
    </w:p>
    <w:p w14:paraId="01578A43" w14:textId="09F4407A" w:rsidR="001C49BA" w:rsidRDefault="001C49BA" w:rsidP="001C49BA">
      <w:pPr>
        <w:rPr>
          <w:sz w:val="24"/>
          <w:szCs w:val="24"/>
        </w:rPr>
      </w:pPr>
      <w:r>
        <w:rPr>
          <w:sz w:val="24"/>
          <w:szCs w:val="24"/>
        </w:rPr>
        <w:t>Pantalla que muestra el lanzamiento correcto del lanzamiento de la instancia en Linux Ubuntu.</w:t>
      </w:r>
    </w:p>
    <w:p w14:paraId="654663A4" w14:textId="0B9244B3" w:rsidR="00A1117B" w:rsidRPr="00C96F1C" w:rsidRDefault="00C96F1C" w:rsidP="00A1117B">
      <w:pPr>
        <w:pStyle w:val="Prrafodelista"/>
        <w:numPr>
          <w:ilvl w:val="0"/>
          <w:numId w:val="1"/>
        </w:numPr>
        <w:rPr>
          <w:b/>
          <w:bCs/>
          <w:sz w:val="24"/>
          <w:szCs w:val="24"/>
        </w:rPr>
      </w:pPr>
      <w:r w:rsidRPr="00C96F1C">
        <w:rPr>
          <w:b/>
          <w:bCs/>
          <w:sz w:val="24"/>
          <w:szCs w:val="24"/>
        </w:rPr>
        <w:t>Configuración de Reglas de Seguridad</w:t>
      </w:r>
    </w:p>
    <w:p w14:paraId="5F079E52" w14:textId="37796ADC" w:rsidR="00C96F1C" w:rsidRDefault="00C96F1C" w:rsidP="00C96F1C">
      <w:pPr>
        <w:rPr>
          <w:sz w:val="24"/>
          <w:szCs w:val="24"/>
        </w:rPr>
      </w:pPr>
      <w:r w:rsidRPr="00C96F1C">
        <w:rPr>
          <w:noProof/>
          <w:sz w:val="24"/>
          <w:szCs w:val="24"/>
        </w:rPr>
        <w:drawing>
          <wp:inline distT="0" distB="0" distL="0" distR="0" wp14:anchorId="480558C8" wp14:editId="581E1735">
            <wp:extent cx="5612130" cy="2988310"/>
            <wp:effectExtent l="0" t="0" r="7620" b="2540"/>
            <wp:docPr id="1029368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68332" name=""/>
                    <pic:cNvPicPr/>
                  </pic:nvPicPr>
                  <pic:blipFill>
                    <a:blip r:embed="rId13"/>
                    <a:stretch>
                      <a:fillRect/>
                    </a:stretch>
                  </pic:blipFill>
                  <pic:spPr>
                    <a:xfrm>
                      <a:off x="0" y="0"/>
                      <a:ext cx="5612130" cy="2988310"/>
                    </a:xfrm>
                    <a:prstGeom prst="rect">
                      <a:avLst/>
                    </a:prstGeom>
                  </pic:spPr>
                </pic:pic>
              </a:graphicData>
            </a:graphic>
          </wp:inline>
        </w:drawing>
      </w:r>
    </w:p>
    <w:p w14:paraId="1BCE466E" w14:textId="77777777" w:rsidR="00C96F1C" w:rsidRPr="00C96F1C" w:rsidRDefault="00C96F1C" w:rsidP="00C96F1C">
      <w:pPr>
        <w:rPr>
          <w:sz w:val="24"/>
          <w:szCs w:val="24"/>
        </w:rPr>
      </w:pPr>
      <w:r w:rsidRPr="00C96F1C">
        <w:rPr>
          <w:sz w:val="24"/>
          <w:szCs w:val="24"/>
        </w:rPr>
        <w:t>Pantalla de AWS para editar reglas de entrada en grupos de seguridad. Muestra una regla existente que permite tráfico SSH (puerto 22) desde cualquier IP (0.0.0.0/0). Incluye opciones para agregar nuevas reglas, con advertencia sobre restringir el acceso solo a IPs conocidas por seguridad.</w:t>
      </w:r>
    </w:p>
    <w:p w14:paraId="365830A8" w14:textId="2E0AFF68" w:rsidR="00C96F1C" w:rsidRPr="00C96F1C" w:rsidRDefault="00C96F1C" w:rsidP="00C96F1C">
      <w:pPr>
        <w:pStyle w:val="Prrafodelista"/>
        <w:numPr>
          <w:ilvl w:val="0"/>
          <w:numId w:val="1"/>
        </w:numPr>
        <w:rPr>
          <w:b/>
          <w:bCs/>
          <w:sz w:val="24"/>
          <w:szCs w:val="24"/>
        </w:rPr>
      </w:pPr>
      <w:r w:rsidRPr="00C96F1C">
        <w:rPr>
          <w:b/>
          <w:bCs/>
          <w:sz w:val="24"/>
          <w:szCs w:val="24"/>
        </w:rPr>
        <w:t>Conexión a Instancia EC2</w:t>
      </w:r>
    </w:p>
    <w:p w14:paraId="3287B30E" w14:textId="4D632745" w:rsidR="00C96F1C" w:rsidRPr="00C96F1C" w:rsidRDefault="00C96F1C" w:rsidP="00C96F1C">
      <w:pPr>
        <w:rPr>
          <w:sz w:val="24"/>
          <w:szCs w:val="24"/>
        </w:rPr>
      </w:pPr>
      <w:r>
        <w:rPr>
          <w:noProof/>
        </w:rPr>
        <w:lastRenderedPageBreak/>
        <w:drawing>
          <wp:inline distT="0" distB="0" distL="0" distR="0" wp14:anchorId="26A50432" wp14:editId="4FFB882D">
            <wp:extent cx="5612130" cy="2997200"/>
            <wp:effectExtent l="0" t="0" r="7620" b="0"/>
            <wp:docPr id="807823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997200"/>
                    </a:xfrm>
                    <a:prstGeom prst="rect">
                      <a:avLst/>
                    </a:prstGeom>
                    <a:noFill/>
                    <a:ln>
                      <a:noFill/>
                    </a:ln>
                  </pic:spPr>
                </pic:pic>
              </a:graphicData>
            </a:graphic>
          </wp:inline>
        </w:drawing>
      </w:r>
    </w:p>
    <w:p w14:paraId="2A32BD30" w14:textId="3613350A" w:rsidR="001C49BA" w:rsidRDefault="00C96F1C" w:rsidP="001C49BA">
      <w:pPr>
        <w:rPr>
          <w:sz w:val="24"/>
          <w:szCs w:val="24"/>
        </w:rPr>
      </w:pPr>
      <w:r w:rsidRPr="00C96F1C">
        <w:rPr>
          <w:sz w:val="24"/>
          <w:szCs w:val="24"/>
        </w:rPr>
        <w:t>Pantalla de AWS para conectarse a una instancia EC2 llamada "jenkins". Muestra el ID de instancia, opciones de conexión por IP pública (3.16.10.234) o privada, y especifica "ubuntu" como nombre de usuario para la conexión SSH. Incluye nota sobre verificar el usuario predeterminado de la AMI.</w:t>
      </w:r>
    </w:p>
    <w:p w14:paraId="71B1CF9C" w14:textId="2685073A" w:rsidR="00C96F1C" w:rsidRPr="001D5673" w:rsidRDefault="001D5673" w:rsidP="00C96F1C">
      <w:pPr>
        <w:pStyle w:val="Prrafodelista"/>
        <w:numPr>
          <w:ilvl w:val="0"/>
          <w:numId w:val="1"/>
        </w:numPr>
        <w:rPr>
          <w:b/>
          <w:bCs/>
          <w:sz w:val="24"/>
          <w:szCs w:val="24"/>
        </w:rPr>
      </w:pPr>
      <w:r w:rsidRPr="001D5673">
        <w:rPr>
          <w:b/>
          <w:bCs/>
          <w:sz w:val="24"/>
          <w:szCs w:val="24"/>
        </w:rPr>
        <w:t>Aplicación de comandos sudo apt install -y openjdk-17-jre-headless y sudo apt update</w:t>
      </w:r>
    </w:p>
    <w:p w14:paraId="2518485A" w14:textId="225B9109" w:rsidR="001D5673" w:rsidRDefault="001D5673" w:rsidP="001D5673">
      <w:pPr>
        <w:jc w:val="center"/>
        <w:rPr>
          <w:sz w:val="24"/>
          <w:szCs w:val="24"/>
        </w:rPr>
      </w:pPr>
      <w:r w:rsidRPr="001D5673">
        <w:rPr>
          <w:noProof/>
          <w:sz w:val="24"/>
          <w:szCs w:val="24"/>
        </w:rPr>
        <w:drawing>
          <wp:inline distT="0" distB="0" distL="0" distR="0" wp14:anchorId="2DD7D8C4" wp14:editId="5D66D9D4">
            <wp:extent cx="4583113" cy="1813954"/>
            <wp:effectExtent l="0" t="0" r="8255" b="0"/>
            <wp:docPr id="1415902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2145" name=""/>
                    <pic:cNvPicPr/>
                  </pic:nvPicPr>
                  <pic:blipFill>
                    <a:blip r:embed="rId15"/>
                    <a:stretch>
                      <a:fillRect/>
                    </a:stretch>
                  </pic:blipFill>
                  <pic:spPr>
                    <a:xfrm>
                      <a:off x="0" y="0"/>
                      <a:ext cx="4592607" cy="1817712"/>
                    </a:xfrm>
                    <a:prstGeom prst="rect">
                      <a:avLst/>
                    </a:prstGeom>
                  </pic:spPr>
                </pic:pic>
              </a:graphicData>
            </a:graphic>
          </wp:inline>
        </w:drawing>
      </w:r>
    </w:p>
    <w:p w14:paraId="08CE013E" w14:textId="0FD4C88B" w:rsidR="001D5673" w:rsidRDefault="001D5673" w:rsidP="001D5673">
      <w:pPr>
        <w:jc w:val="center"/>
        <w:rPr>
          <w:sz w:val="24"/>
          <w:szCs w:val="24"/>
        </w:rPr>
      </w:pPr>
      <w:r w:rsidRPr="001D5673">
        <w:rPr>
          <w:noProof/>
          <w:sz w:val="24"/>
          <w:szCs w:val="24"/>
        </w:rPr>
        <w:drawing>
          <wp:inline distT="0" distB="0" distL="0" distR="0" wp14:anchorId="711E2E19" wp14:editId="596FCF36">
            <wp:extent cx="4600831" cy="1761100"/>
            <wp:effectExtent l="0" t="0" r="0" b="0"/>
            <wp:docPr id="1841200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00446" name=""/>
                    <pic:cNvPicPr/>
                  </pic:nvPicPr>
                  <pic:blipFill>
                    <a:blip r:embed="rId16"/>
                    <a:stretch>
                      <a:fillRect/>
                    </a:stretch>
                  </pic:blipFill>
                  <pic:spPr>
                    <a:xfrm>
                      <a:off x="0" y="0"/>
                      <a:ext cx="4615776" cy="1766821"/>
                    </a:xfrm>
                    <a:prstGeom prst="rect">
                      <a:avLst/>
                    </a:prstGeom>
                  </pic:spPr>
                </pic:pic>
              </a:graphicData>
            </a:graphic>
          </wp:inline>
        </w:drawing>
      </w:r>
    </w:p>
    <w:p w14:paraId="6F8ED7E4" w14:textId="6766D0C7" w:rsidR="00850B62" w:rsidRDefault="00850B62" w:rsidP="001D5673">
      <w:pPr>
        <w:jc w:val="center"/>
        <w:rPr>
          <w:sz w:val="24"/>
          <w:szCs w:val="24"/>
        </w:rPr>
      </w:pPr>
      <w:r w:rsidRPr="00850B62">
        <w:rPr>
          <w:noProof/>
          <w:sz w:val="24"/>
          <w:szCs w:val="24"/>
        </w:rPr>
        <w:lastRenderedPageBreak/>
        <w:drawing>
          <wp:inline distT="0" distB="0" distL="0" distR="0" wp14:anchorId="6E644C04" wp14:editId="0A9DE6FE">
            <wp:extent cx="4845911" cy="1807210"/>
            <wp:effectExtent l="0" t="0" r="0" b="2540"/>
            <wp:docPr id="1882535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5120" name=""/>
                    <pic:cNvPicPr/>
                  </pic:nvPicPr>
                  <pic:blipFill>
                    <a:blip r:embed="rId17"/>
                    <a:stretch>
                      <a:fillRect/>
                    </a:stretch>
                  </pic:blipFill>
                  <pic:spPr>
                    <a:xfrm>
                      <a:off x="0" y="0"/>
                      <a:ext cx="4857484" cy="1811526"/>
                    </a:xfrm>
                    <a:prstGeom prst="rect">
                      <a:avLst/>
                    </a:prstGeom>
                  </pic:spPr>
                </pic:pic>
              </a:graphicData>
            </a:graphic>
          </wp:inline>
        </w:drawing>
      </w:r>
    </w:p>
    <w:p w14:paraId="44EE193A" w14:textId="0FA62F04" w:rsidR="001D5673" w:rsidRDefault="001D5673" w:rsidP="001D5673">
      <w:pPr>
        <w:rPr>
          <w:color w:val="000000" w:themeColor="text1"/>
          <w:sz w:val="24"/>
          <w:szCs w:val="24"/>
        </w:rPr>
      </w:pPr>
      <w:r>
        <w:rPr>
          <w:color w:val="000000" w:themeColor="text1"/>
          <w:sz w:val="24"/>
          <w:szCs w:val="24"/>
        </w:rPr>
        <w:t>Se actualizó los archivos y se instalo el JDK para Java</w:t>
      </w:r>
      <w:r w:rsidR="00850B62">
        <w:rPr>
          <w:color w:val="000000" w:themeColor="text1"/>
          <w:sz w:val="24"/>
          <w:szCs w:val="24"/>
        </w:rPr>
        <w:t xml:space="preserve"> y el:</w:t>
      </w:r>
    </w:p>
    <w:p w14:paraId="7F59FBEB" w14:textId="77777777" w:rsidR="00850B62" w:rsidRPr="00850B62" w:rsidRDefault="00850B62" w:rsidP="00850B62">
      <w:pPr>
        <w:rPr>
          <w:i/>
          <w:iCs/>
          <w:color w:val="000000" w:themeColor="text1"/>
          <w:sz w:val="24"/>
          <w:szCs w:val="24"/>
          <w:lang w:val="en-US"/>
        </w:rPr>
      </w:pPr>
      <w:r w:rsidRPr="00850B62">
        <w:rPr>
          <w:i/>
          <w:iCs/>
          <w:color w:val="000000" w:themeColor="text1"/>
          <w:sz w:val="24"/>
          <w:szCs w:val="24"/>
          <w:lang w:val="en-US"/>
        </w:rPr>
        <w:t>sudo wget -O /etc/apt/keyrings/jenkins-keyring.asc \</w:t>
      </w:r>
    </w:p>
    <w:p w14:paraId="3A226A05" w14:textId="77777777" w:rsidR="00850B62" w:rsidRPr="00850B62" w:rsidRDefault="00850B62" w:rsidP="00850B62">
      <w:pPr>
        <w:rPr>
          <w:i/>
          <w:iCs/>
          <w:color w:val="000000" w:themeColor="text1"/>
          <w:sz w:val="24"/>
          <w:szCs w:val="24"/>
          <w:lang w:val="en-US"/>
        </w:rPr>
      </w:pPr>
      <w:r w:rsidRPr="00850B62">
        <w:rPr>
          <w:i/>
          <w:iCs/>
          <w:color w:val="000000" w:themeColor="text1"/>
          <w:sz w:val="24"/>
          <w:szCs w:val="24"/>
          <w:lang w:val="en-US"/>
        </w:rPr>
        <w:t xml:space="preserve">  https://pkg.jenkins.io/debian-stable/jenkins.io-2023.key</w:t>
      </w:r>
    </w:p>
    <w:p w14:paraId="554A2133" w14:textId="77777777" w:rsidR="00850B62" w:rsidRPr="00850B62" w:rsidRDefault="00850B62" w:rsidP="00850B62">
      <w:pPr>
        <w:rPr>
          <w:i/>
          <w:iCs/>
          <w:color w:val="000000" w:themeColor="text1"/>
          <w:sz w:val="24"/>
          <w:szCs w:val="24"/>
          <w:lang w:val="en-US"/>
        </w:rPr>
      </w:pPr>
      <w:r w:rsidRPr="00850B62">
        <w:rPr>
          <w:i/>
          <w:iCs/>
          <w:color w:val="000000" w:themeColor="text1"/>
          <w:sz w:val="24"/>
          <w:szCs w:val="24"/>
          <w:lang w:val="en-US"/>
        </w:rPr>
        <w:t>echo "deb [signed-by=/etc/apt/keyrings/jenkins-keyring.asc]" \</w:t>
      </w:r>
    </w:p>
    <w:p w14:paraId="17E88423" w14:textId="77777777" w:rsidR="00850B62" w:rsidRPr="00850B62" w:rsidRDefault="00850B62" w:rsidP="00850B62">
      <w:pPr>
        <w:rPr>
          <w:i/>
          <w:iCs/>
          <w:color w:val="000000" w:themeColor="text1"/>
          <w:sz w:val="24"/>
          <w:szCs w:val="24"/>
          <w:lang w:val="en-US"/>
        </w:rPr>
      </w:pPr>
      <w:r w:rsidRPr="00850B62">
        <w:rPr>
          <w:i/>
          <w:iCs/>
          <w:color w:val="000000" w:themeColor="text1"/>
          <w:sz w:val="24"/>
          <w:szCs w:val="24"/>
          <w:lang w:val="en-US"/>
        </w:rPr>
        <w:t xml:space="preserve">  https://pkg.jenkins.io/debian-stable binary/ | sudo tee \</w:t>
      </w:r>
    </w:p>
    <w:p w14:paraId="4E21E7B0" w14:textId="77777777" w:rsidR="00850B62" w:rsidRPr="00850B62" w:rsidRDefault="00850B62" w:rsidP="00850B62">
      <w:pPr>
        <w:rPr>
          <w:i/>
          <w:iCs/>
          <w:color w:val="000000" w:themeColor="text1"/>
          <w:sz w:val="24"/>
          <w:szCs w:val="24"/>
          <w:lang w:val="en-US"/>
        </w:rPr>
      </w:pPr>
      <w:r w:rsidRPr="00850B62">
        <w:rPr>
          <w:i/>
          <w:iCs/>
          <w:color w:val="000000" w:themeColor="text1"/>
          <w:sz w:val="24"/>
          <w:szCs w:val="24"/>
          <w:lang w:val="en-US"/>
        </w:rPr>
        <w:t xml:space="preserve">  /etc/apt/sources.list.d/jenkins.list </w:t>
      </w:r>
      <w:r w:rsidRPr="00850B62">
        <w:rPr>
          <w:b/>
          <w:bCs/>
          <w:i/>
          <w:iCs/>
          <w:color w:val="000000" w:themeColor="text1"/>
          <w:sz w:val="24"/>
          <w:szCs w:val="24"/>
          <w:lang w:val="en-US"/>
        </w:rPr>
        <w:t>&gt;</w:t>
      </w:r>
      <w:r w:rsidRPr="00850B62">
        <w:rPr>
          <w:i/>
          <w:iCs/>
          <w:color w:val="000000" w:themeColor="text1"/>
          <w:sz w:val="24"/>
          <w:szCs w:val="24"/>
          <w:lang w:val="en-US"/>
        </w:rPr>
        <w:t xml:space="preserve"> /dev/null</w:t>
      </w:r>
    </w:p>
    <w:p w14:paraId="05C234E4" w14:textId="77777777" w:rsidR="00850B62" w:rsidRPr="00850B62" w:rsidRDefault="00850B62" w:rsidP="00850B62">
      <w:pPr>
        <w:rPr>
          <w:i/>
          <w:iCs/>
          <w:color w:val="000000" w:themeColor="text1"/>
          <w:sz w:val="24"/>
          <w:szCs w:val="24"/>
          <w:lang w:val="en-US"/>
        </w:rPr>
      </w:pPr>
      <w:r w:rsidRPr="00850B62">
        <w:rPr>
          <w:i/>
          <w:iCs/>
          <w:color w:val="000000" w:themeColor="text1"/>
          <w:sz w:val="24"/>
          <w:szCs w:val="24"/>
          <w:lang w:val="en-US"/>
        </w:rPr>
        <w:t>sudo apt update</w:t>
      </w:r>
    </w:p>
    <w:p w14:paraId="0673BC2A" w14:textId="77777777" w:rsidR="00850B62" w:rsidRPr="00850B62" w:rsidRDefault="00850B62" w:rsidP="00850B62">
      <w:pPr>
        <w:rPr>
          <w:i/>
          <w:iCs/>
          <w:color w:val="000000" w:themeColor="text1"/>
          <w:sz w:val="24"/>
          <w:szCs w:val="24"/>
          <w:lang w:val="en-US"/>
        </w:rPr>
      </w:pPr>
      <w:r w:rsidRPr="00850B62">
        <w:rPr>
          <w:i/>
          <w:iCs/>
          <w:color w:val="000000" w:themeColor="text1"/>
          <w:sz w:val="24"/>
          <w:szCs w:val="24"/>
          <w:lang w:val="en-US"/>
        </w:rPr>
        <w:t>sudo apt install jenkins</w:t>
      </w:r>
    </w:p>
    <w:p w14:paraId="732A82C0" w14:textId="77777777" w:rsidR="00850B62" w:rsidRPr="00850B62" w:rsidRDefault="00850B62" w:rsidP="001D5673">
      <w:pPr>
        <w:rPr>
          <w:color w:val="000000" w:themeColor="text1"/>
          <w:sz w:val="24"/>
          <w:szCs w:val="24"/>
          <w:lang w:val="en-US"/>
        </w:rPr>
      </w:pPr>
    </w:p>
    <w:p w14:paraId="72292257" w14:textId="5A7E8155" w:rsidR="001D5673" w:rsidRPr="00850B62" w:rsidRDefault="00850B62" w:rsidP="001D5673">
      <w:pPr>
        <w:pStyle w:val="Prrafodelista"/>
        <w:numPr>
          <w:ilvl w:val="0"/>
          <w:numId w:val="1"/>
        </w:numPr>
        <w:rPr>
          <w:b/>
          <w:bCs/>
          <w:color w:val="000000" w:themeColor="text1"/>
          <w:sz w:val="24"/>
          <w:szCs w:val="24"/>
        </w:rPr>
      </w:pPr>
      <w:r w:rsidRPr="00850B62">
        <w:rPr>
          <w:b/>
          <w:bCs/>
          <w:color w:val="000000" w:themeColor="text1"/>
          <w:sz w:val="24"/>
          <w:szCs w:val="24"/>
        </w:rPr>
        <w:t>Aplicación del comando systemctl status Jenkins.</w:t>
      </w:r>
    </w:p>
    <w:p w14:paraId="24AF703E" w14:textId="02CDAAB2" w:rsidR="00850B62" w:rsidRDefault="00850B62" w:rsidP="00850B62">
      <w:pPr>
        <w:rPr>
          <w:color w:val="000000" w:themeColor="text1"/>
          <w:sz w:val="24"/>
          <w:szCs w:val="24"/>
        </w:rPr>
      </w:pPr>
      <w:r w:rsidRPr="00850B62">
        <w:rPr>
          <w:noProof/>
          <w:color w:val="000000" w:themeColor="text1"/>
          <w:sz w:val="24"/>
          <w:szCs w:val="24"/>
        </w:rPr>
        <w:drawing>
          <wp:inline distT="0" distB="0" distL="0" distR="0" wp14:anchorId="271A1BEC" wp14:editId="15747D5A">
            <wp:extent cx="5612130" cy="2162810"/>
            <wp:effectExtent l="0" t="0" r="7620" b="8890"/>
            <wp:docPr id="66446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326" name=""/>
                    <pic:cNvPicPr/>
                  </pic:nvPicPr>
                  <pic:blipFill>
                    <a:blip r:embed="rId18"/>
                    <a:stretch>
                      <a:fillRect/>
                    </a:stretch>
                  </pic:blipFill>
                  <pic:spPr>
                    <a:xfrm>
                      <a:off x="0" y="0"/>
                      <a:ext cx="5612130" cy="2162810"/>
                    </a:xfrm>
                    <a:prstGeom prst="rect">
                      <a:avLst/>
                    </a:prstGeom>
                  </pic:spPr>
                </pic:pic>
              </a:graphicData>
            </a:graphic>
          </wp:inline>
        </w:drawing>
      </w:r>
    </w:p>
    <w:p w14:paraId="17AFE561" w14:textId="5A97488D" w:rsidR="00CF2C3E" w:rsidRDefault="00CF2C3E" w:rsidP="00850B62">
      <w:pPr>
        <w:rPr>
          <w:color w:val="000000" w:themeColor="text1"/>
          <w:sz w:val="24"/>
          <w:szCs w:val="24"/>
        </w:rPr>
      </w:pPr>
      <w:r>
        <w:rPr>
          <w:color w:val="000000" w:themeColor="text1"/>
          <w:sz w:val="24"/>
          <w:szCs w:val="24"/>
        </w:rPr>
        <w:t>Confirma que la aplicación se instalo toco correctamente.</w:t>
      </w:r>
    </w:p>
    <w:p w14:paraId="4849B7F6" w14:textId="77777777" w:rsidR="00CF2C3E" w:rsidRDefault="00CF2C3E" w:rsidP="00850B62">
      <w:pPr>
        <w:rPr>
          <w:color w:val="000000" w:themeColor="text1"/>
          <w:sz w:val="24"/>
          <w:szCs w:val="24"/>
        </w:rPr>
      </w:pPr>
    </w:p>
    <w:p w14:paraId="16DF0F2F" w14:textId="77777777" w:rsidR="00CF2C3E" w:rsidRDefault="00CF2C3E" w:rsidP="00850B62">
      <w:pPr>
        <w:rPr>
          <w:color w:val="000000" w:themeColor="text1"/>
          <w:sz w:val="24"/>
          <w:szCs w:val="24"/>
        </w:rPr>
      </w:pPr>
    </w:p>
    <w:p w14:paraId="4C0AE6CA" w14:textId="0716004A" w:rsidR="00CF2C3E" w:rsidRPr="00CF2C3E" w:rsidRDefault="00CF2C3E" w:rsidP="00CF2C3E">
      <w:pPr>
        <w:pStyle w:val="Prrafodelista"/>
        <w:numPr>
          <w:ilvl w:val="0"/>
          <w:numId w:val="1"/>
        </w:numPr>
        <w:rPr>
          <w:b/>
          <w:bCs/>
          <w:color w:val="000000" w:themeColor="text1"/>
          <w:sz w:val="24"/>
          <w:szCs w:val="24"/>
        </w:rPr>
      </w:pPr>
      <w:r w:rsidRPr="00CF2C3E">
        <w:rPr>
          <w:b/>
          <w:bCs/>
          <w:color w:val="000000" w:themeColor="text1"/>
          <w:sz w:val="24"/>
          <w:szCs w:val="24"/>
        </w:rPr>
        <w:lastRenderedPageBreak/>
        <w:t>Extraer contraseña de Admin para Jenkins.</w:t>
      </w:r>
    </w:p>
    <w:p w14:paraId="497F7767" w14:textId="11694635" w:rsidR="00CF2C3E" w:rsidRDefault="00CF2C3E" w:rsidP="00CF2C3E">
      <w:pPr>
        <w:rPr>
          <w:color w:val="000000" w:themeColor="text1"/>
          <w:sz w:val="24"/>
          <w:szCs w:val="24"/>
        </w:rPr>
      </w:pPr>
      <w:r w:rsidRPr="00CF2C3E">
        <w:rPr>
          <w:noProof/>
          <w:color w:val="000000" w:themeColor="text1"/>
          <w:sz w:val="24"/>
          <w:szCs w:val="24"/>
        </w:rPr>
        <w:drawing>
          <wp:inline distT="0" distB="0" distL="0" distR="0" wp14:anchorId="0EB71641" wp14:editId="6F7CC8AC">
            <wp:extent cx="5612130" cy="365760"/>
            <wp:effectExtent l="0" t="0" r="7620" b="0"/>
            <wp:docPr id="1290018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18509" name=""/>
                    <pic:cNvPicPr/>
                  </pic:nvPicPr>
                  <pic:blipFill>
                    <a:blip r:embed="rId19"/>
                    <a:stretch>
                      <a:fillRect/>
                    </a:stretch>
                  </pic:blipFill>
                  <pic:spPr>
                    <a:xfrm>
                      <a:off x="0" y="0"/>
                      <a:ext cx="5612130" cy="365760"/>
                    </a:xfrm>
                    <a:prstGeom prst="rect">
                      <a:avLst/>
                    </a:prstGeom>
                  </pic:spPr>
                </pic:pic>
              </a:graphicData>
            </a:graphic>
          </wp:inline>
        </w:drawing>
      </w:r>
    </w:p>
    <w:p w14:paraId="3F386113" w14:textId="450D6437" w:rsidR="00CF2C3E" w:rsidRDefault="00CF2C3E" w:rsidP="00CF2C3E">
      <w:pPr>
        <w:rPr>
          <w:color w:val="000000" w:themeColor="text1"/>
          <w:sz w:val="24"/>
          <w:szCs w:val="24"/>
        </w:rPr>
      </w:pPr>
      <w:r>
        <w:rPr>
          <w:color w:val="000000" w:themeColor="text1"/>
          <w:sz w:val="24"/>
          <w:szCs w:val="24"/>
        </w:rPr>
        <w:t>Se obtiene la contraseña de Admin para la instalación de Jenkins.</w:t>
      </w:r>
    </w:p>
    <w:p w14:paraId="3555AD46" w14:textId="414C61EA" w:rsidR="00CF2C3E" w:rsidRDefault="00CF2C3E" w:rsidP="00CF2C3E">
      <w:pPr>
        <w:pStyle w:val="Prrafodelista"/>
        <w:numPr>
          <w:ilvl w:val="0"/>
          <w:numId w:val="1"/>
        </w:numPr>
        <w:rPr>
          <w:b/>
          <w:bCs/>
          <w:color w:val="000000" w:themeColor="text1"/>
          <w:sz w:val="24"/>
          <w:szCs w:val="24"/>
        </w:rPr>
      </w:pPr>
      <w:r w:rsidRPr="00CF2C3E">
        <w:rPr>
          <w:b/>
          <w:bCs/>
          <w:color w:val="000000" w:themeColor="text1"/>
          <w:sz w:val="24"/>
          <w:szCs w:val="24"/>
        </w:rPr>
        <w:t>Selección de Plugins de Jenkins.</w:t>
      </w:r>
    </w:p>
    <w:p w14:paraId="04C04E70" w14:textId="589239DA" w:rsidR="00CF2C3E" w:rsidRDefault="00CF2C3E" w:rsidP="00CF2C3E">
      <w:pPr>
        <w:rPr>
          <w:b/>
          <w:bCs/>
          <w:color w:val="000000" w:themeColor="text1"/>
          <w:sz w:val="24"/>
          <w:szCs w:val="24"/>
        </w:rPr>
      </w:pPr>
      <w:r>
        <w:rPr>
          <w:noProof/>
        </w:rPr>
        <w:drawing>
          <wp:inline distT="0" distB="0" distL="0" distR="0" wp14:anchorId="107F6A45" wp14:editId="2605E72E">
            <wp:extent cx="5612130" cy="4030345"/>
            <wp:effectExtent l="0" t="0" r="7620" b="8255"/>
            <wp:docPr id="21443379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4030345"/>
                    </a:xfrm>
                    <a:prstGeom prst="rect">
                      <a:avLst/>
                    </a:prstGeom>
                    <a:noFill/>
                    <a:ln>
                      <a:noFill/>
                    </a:ln>
                  </pic:spPr>
                </pic:pic>
              </a:graphicData>
            </a:graphic>
          </wp:inline>
        </w:drawing>
      </w:r>
    </w:p>
    <w:p w14:paraId="23820C1C" w14:textId="002FD3A8" w:rsidR="00CF2C3E" w:rsidRDefault="00CF2C3E" w:rsidP="00CF2C3E">
      <w:pPr>
        <w:rPr>
          <w:color w:val="000000" w:themeColor="text1"/>
          <w:sz w:val="24"/>
          <w:szCs w:val="24"/>
        </w:rPr>
      </w:pPr>
      <w:r w:rsidRPr="00CF2C3E">
        <w:rPr>
          <w:color w:val="000000" w:themeColor="text1"/>
          <w:sz w:val="24"/>
          <w:szCs w:val="24"/>
        </w:rPr>
        <w:t>Pantalla de instalación de Jenkins mostrando los plugins disponibles para instalar. Incluye plugins populares como Pipeline, Git, GitHub Integration, Credentials, Email Extension y temas como Dark Theme. Corresponde a la versión Jenkins 2.528.1.</w:t>
      </w:r>
    </w:p>
    <w:p w14:paraId="736E52EF" w14:textId="1A5CA678" w:rsidR="00CF2C3E" w:rsidRDefault="00DA4071" w:rsidP="00CF2C3E">
      <w:pPr>
        <w:pStyle w:val="Prrafodelista"/>
        <w:numPr>
          <w:ilvl w:val="0"/>
          <w:numId w:val="1"/>
        </w:numPr>
        <w:rPr>
          <w:b/>
          <w:bCs/>
          <w:color w:val="000000" w:themeColor="text1"/>
          <w:sz w:val="24"/>
          <w:szCs w:val="24"/>
        </w:rPr>
      </w:pPr>
      <w:r w:rsidRPr="00DA4071">
        <w:rPr>
          <w:b/>
          <w:bCs/>
          <w:color w:val="000000" w:themeColor="text1"/>
          <w:sz w:val="24"/>
          <w:szCs w:val="24"/>
        </w:rPr>
        <w:t>Configuración final del Jenkins.</w:t>
      </w:r>
    </w:p>
    <w:p w14:paraId="5449B650" w14:textId="1AA9C22B" w:rsidR="00DA4071" w:rsidRDefault="00DA4071" w:rsidP="00DA4071">
      <w:pPr>
        <w:jc w:val="center"/>
        <w:rPr>
          <w:b/>
          <w:bCs/>
          <w:color w:val="000000" w:themeColor="text1"/>
          <w:sz w:val="24"/>
          <w:szCs w:val="24"/>
        </w:rPr>
      </w:pPr>
      <w:r w:rsidRPr="00DA4071">
        <w:rPr>
          <w:b/>
          <w:bCs/>
          <w:noProof/>
          <w:color w:val="000000" w:themeColor="text1"/>
          <w:sz w:val="24"/>
          <w:szCs w:val="24"/>
        </w:rPr>
        <w:lastRenderedPageBreak/>
        <w:drawing>
          <wp:inline distT="0" distB="0" distL="0" distR="0" wp14:anchorId="7D8ABE6A" wp14:editId="064FAE94">
            <wp:extent cx="5387131" cy="2861190"/>
            <wp:effectExtent l="0" t="0" r="4445" b="0"/>
            <wp:docPr id="149056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60003" name=""/>
                    <pic:cNvPicPr/>
                  </pic:nvPicPr>
                  <pic:blipFill>
                    <a:blip r:embed="rId21"/>
                    <a:stretch>
                      <a:fillRect/>
                    </a:stretch>
                  </pic:blipFill>
                  <pic:spPr>
                    <a:xfrm>
                      <a:off x="0" y="0"/>
                      <a:ext cx="5409181" cy="2872901"/>
                    </a:xfrm>
                    <a:prstGeom prst="rect">
                      <a:avLst/>
                    </a:prstGeom>
                  </pic:spPr>
                </pic:pic>
              </a:graphicData>
            </a:graphic>
          </wp:inline>
        </w:drawing>
      </w:r>
    </w:p>
    <w:p w14:paraId="739FD612" w14:textId="59E228B6" w:rsidR="00DA4071" w:rsidRPr="00DA4071" w:rsidRDefault="00DA4071" w:rsidP="00DA4071">
      <w:pPr>
        <w:rPr>
          <w:color w:val="000000" w:themeColor="text1"/>
          <w:sz w:val="24"/>
          <w:szCs w:val="24"/>
        </w:rPr>
      </w:pPr>
      <w:r>
        <w:rPr>
          <w:color w:val="000000" w:themeColor="text1"/>
          <w:sz w:val="24"/>
          <w:szCs w:val="24"/>
        </w:rPr>
        <w:t xml:space="preserve">Se termina de configurar el usuario y URL de Jenkins para el nuevo Jenkins. </w:t>
      </w:r>
    </w:p>
    <w:p w14:paraId="14F717AB" w14:textId="23685E81" w:rsidR="00DA4071" w:rsidRDefault="00DA4071" w:rsidP="00DA4071">
      <w:pPr>
        <w:pStyle w:val="Prrafodelista"/>
        <w:numPr>
          <w:ilvl w:val="0"/>
          <w:numId w:val="1"/>
        </w:numPr>
        <w:rPr>
          <w:b/>
          <w:bCs/>
          <w:color w:val="000000" w:themeColor="text1"/>
          <w:sz w:val="24"/>
          <w:szCs w:val="24"/>
        </w:rPr>
      </w:pPr>
      <w:r w:rsidRPr="00DA4071">
        <w:rPr>
          <w:b/>
          <w:bCs/>
          <w:color w:val="000000" w:themeColor="text1"/>
          <w:sz w:val="24"/>
          <w:szCs w:val="24"/>
        </w:rPr>
        <w:t>Creación de Nueva Tarea en Jenkins</w:t>
      </w:r>
    </w:p>
    <w:p w14:paraId="33FD1B73" w14:textId="2E0B66CE" w:rsidR="00DA4071" w:rsidRDefault="00DA4071" w:rsidP="00DA4071">
      <w:pPr>
        <w:rPr>
          <w:b/>
          <w:bCs/>
          <w:color w:val="000000" w:themeColor="text1"/>
          <w:sz w:val="24"/>
          <w:szCs w:val="24"/>
        </w:rPr>
      </w:pPr>
      <w:r w:rsidRPr="00DA4071">
        <w:rPr>
          <w:b/>
          <w:bCs/>
          <w:noProof/>
          <w:color w:val="000000" w:themeColor="text1"/>
          <w:sz w:val="24"/>
          <w:szCs w:val="24"/>
        </w:rPr>
        <w:drawing>
          <wp:inline distT="0" distB="0" distL="0" distR="0" wp14:anchorId="0673BE5D" wp14:editId="6EB0EC8C">
            <wp:extent cx="5612130" cy="2983865"/>
            <wp:effectExtent l="0" t="0" r="7620" b="6985"/>
            <wp:docPr id="138147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74888" name=""/>
                    <pic:cNvPicPr/>
                  </pic:nvPicPr>
                  <pic:blipFill>
                    <a:blip r:embed="rId22"/>
                    <a:stretch>
                      <a:fillRect/>
                    </a:stretch>
                  </pic:blipFill>
                  <pic:spPr>
                    <a:xfrm>
                      <a:off x="0" y="0"/>
                      <a:ext cx="5612130" cy="2983865"/>
                    </a:xfrm>
                    <a:prstGeom prst="rect">
                      <a:avLst/>
                    </a:prstGeom>
                  </pic:spPr>
                </pic:pic>
              </a:graphicData>
            </a:graphic>
          </wp:inline>
        </w:drawing>
      </w:r>
    </w:p>
    <w:p w14:paraId="33EEC804" w14:textId="65E300BB" w:rsidR="00DA4071" w:rsidRDefault="00DA4071" w:rsidP="00DA4071">
      <w:pPr>
        <w:rPr>
          <w:color w:val="000000" w:themeColor="text1"/>
          <w:sz w:val="24"/>
          <w:szCs w:val="24"/>
        </w:rPr>
      </w:pPr>
      <w:r w:rsidRPr="00DA4071">
        <w:rPr>
          <w:color w:val="000000" w:themeColor="text1"/>
          <w:sz w:val="24"/>
          <w:szCs w:val="24"/>
        </w:rPr>
        <w:t>Pantalla de Jenkins para crear una nueva tarea (job). Se muestra la creación de un ítem llamado "webhook" con opciones para seleccionar el tipo de proyecto: estilo libre, Pipeline, multi-configuración o Folder, cada uno con su descripción específica de uso.</w:t>
      </w:r>
    </w:p>
    <w:p w14:paraId="4DBCB5EA" w14:textId="0EBC34EE" w:rsidR="00DA4071" w:rsidRPr="00DA4071" w:rsidRDefault="00DA4071" w:rsidP="00DA4071">
      <w:pPr>
        <w:pStyle w:val="Prrafodelista"/>
        <w:numPr>
          <w:ilvl w:val="0"/>
          <w:numId w:val="1"/>
        </w:numPr>
        <w:rPr>
          <w:b/>
          <w:bCs/>
          <w:color w:val="000000" w:themeColor="text1"/>
          <w:sz w:val="24"/>
          <w:szCs w:val="24"/>
        </w:rPr>
      </w:pPr>
      <w:r w:rsidRPr="00DA4071">
        <w:rPr>
          <w:b/>
          <w:bCs/>
          <w:color w:val="000000" w:themeColor="text1"/>
          <w:sz w:val="24"/>
          <w:szCs w:val="24"/>
        </w:rPr>
        <w:t>Creación de Repositorio en GitHub.</w:t>
      </w:r>
    </w:p>
    <w:p w14:paraId="6BB78A95" w14:textId="7350F185" w:rsidR="00DA4071" w:rsidRDefault="00DA4071" w:rsidP="00DA4071">
      <w:pPr>
        <w:rPr>
          <w:color w:val="000000" w:themeColor="text1"/>
          <w:sz w:val="24"/>
          <w:szCs w:val="24"/>
        </w:rPr>
      </w:pPr>
      <w:r w:rsidRPr="00DA4071">
        <w:rPr>
          <w:noProof/>
          <w:color w:val="000000" w:themeColor="text1"/>
          <w:sz w:val="24"/>
          <w:szCs w:val="24"/>
        </w:rPr>
        <w:lastRenderedPageBreak/>
        <w:drawing>
          <wp:inline distT="0" distB="0" distL="0" distR="0" wp14:anchorId="034E7B4C" wp14:editId="1CA498BE">
            <wp:extent cx="5612130" cy="3027680"/>
            <wp:effectExtent l="0" t="0" r="7620" b="1270"/>
            <wp:docPr id="1043401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01582" name=""/>
                    <pic:cNvPicPr/>
                  </pic:nvPicPr>
                  <pic:blipFill>
                    <a:blip r:embed="rId23"/>
                    <a:stretch>
                      <a:fillRect/>
                    </a:stretch>
                  </pic:blipFill>
                  <pic:spPr>
                    <a:xfrm>
                      <a:off x="0" y="0"/>
                      <a:ext cx="5612130" cy="3027680"/>
                    </a:xfrm>
                    <a:prstGeom prst="rect">
                      <a:avLst/>
                    </a:prstGeom>
                  </pic:spPr>
                </pic:pic>
              </a:graphicData>
            </a:graphic>
          </wp:inline>
        </w:drawing>
      </w:r>
    </w:p>
    <w:p w14:paraId="6819C3F9" w14:textId="3FE86743" w:rsidR="00DA4071" w:rsidRDefault="00DA4071" w:rsidP="00DA4071">
      <w:pPr>
        <w:rPr>
          <w:color w:val="000000" w:themeColor="text1"/>
          <w:sz w:val="24"/>
          <w:szCs w:val="24"/>
        </w:rPr>
      </w:pPr>
      <w:r w:rsidRPr="00DA4071">
        <w:rPr>
          <w:color w:val="000000" w:themeColor="text1"/>
          <w:sz w:val="24"/>
          <w:szCs w:val="24"/>
        </w:rPr>
        <w:t>Pantalla de GitHub para crear un nuevo repositorio llamado "junkins-webbook". Muestra opciones de configuración como visibilidad (público/privado), agregar README, .gitignore y licencia. Corresponde al paso de preparar el repositorio Git para integrar con Jenkins.</w:t>
      </w:r>
    </w:p>
    <w:p w14:paraId="6513EA29" w14:textId="678B6880" w:rsidR="00DA4071" w:rsidRPr="005527EB" w:rsidRDefault="005527EB" w:rsidP="00DA4071">
      <w:pPr>
        <w:pStyle w:val="Prrafodelista"/>
        <w:numPr>
          <w:ilvl w:val="0"/>
          <w:numId w:val="1"/>
        </w:numPr>
        <w:rPr>
          <w:b/>
          <w:bCs/>
          <w:color w:val="000000" w:themeColor="text1"/>
          <w:sz w:val="24"/>
          <w:szCs w:val="24"/>
        </w:rPr>
      </w:pPr>
      <w:r w:rsidRPr="005527EB">
        <w:rPr>
          <w:b/>
          <w:bCs/>
          <w:color w:val="000000" w:themeColor="text1"/>
          <w:sz w:val="24"/>
          <w:szCs w:val="24"/>
        </w:rPr>
        <w:t>Subir archivos de la carpeta proporcionada al repositorio creado.</w:t>
      </w:r>
    </w:p>
    <w:p w14:paraId="191A9B92" w14:textId="075E01D0" w:rsidR="005527EB" w:rsidRDefault="005527EB" w:rsidP="005527EB">
      <w:pPr>
        <w:rPr>
          <w:color w:val="000000" w:themeColor="text1"/>
          <w:sz w:val="24"/>
          <w:szCs w:val="24"/>
        </w:rPr>
      </w:pPr>
      <w:r w:rsidRPr="005527EB">
        <w:rPr>
          <w:noProof/>
          <w:color w:val="000000" w:themeColor="text1"/>
          <w:sz w:val="24"/>
          <w:szCs w:val="24"/>
        </w:rPr>
        <w:drawing>
          <wp:inline distT="0" distB="0" distL="0" distR="0" wp14:anchorId="3C784135" wp14:editId="5DABBE96">
            <wp:extent cx="5612130" cy="3232785"/>
            <wp:effectExtent l="0" t="0" r="7620" b="5715"/>
            <wp:docPr id="208859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93604" name=""/>
                    <pic:cNvPicPr/>
                  </pic:nvPicPr>
                  <pic:blipFill>
                    <a:blip r:embed="rId24"/>
                    <a:stretch>
                      <a:fillRect/>
                    </a:stretch>
                  </pic:blipFill>
                  <pic:spPr>
                    <a:xfrm>
                      <a:off x="0" y="0"/>
                      <a:ext cx="5612130" cy="3232785"/>
                    </a:xfrm>
                    <a:prstGeom prst="rect">
                      <a:avLst/>
                    </a:prstGeom>
                  </pic:spPr>
                </pic:pic>
              </a:graphicData>
            </a:graphic>
          </wp:inline>
        </w:drawing>
      </w:r>
    </w:p>
    <w:p w14:paraId="785452BC" w14:textId="2E213B90" w:rsidR="005527EB" w:rsidRDefault="005527EB" w:rsidP="005527EB">
      <w:pPr>
        <w:rPr>
          <w:color w:val="000000" w:themeColor="text1"/>
          <w:sz w:val="24"/>
          <w:szCs w:val="24"/>
        </w:rPr>
      </w:pPr>
      <w:r w:rsidRPr="005527EB">
        <w:rPr>
          <w:color w:val="000000" w:themeColor="text1"/>
          <w:sz w:val="24"/>
          <w:szCs w:val="24"/>
        </w:rPr>
        <w:t xml:space="preserve">Captura de la línea de comandos de Windows mostrando la configuración inicial de un repositorio Git. Se observa la inicialización del repositorio, conexión con el </w:t>
      </w:r>
      <w:r w:rsidRPr="005527EB">
        <w:rPr>
          <w:color w:val="000000" w:themeColor="text1"/>
          <w:sz w:val="24"/>
          <w:szCs w:val="24"/>
        </w:rPr>
        <w:lastRenderedPageBreak/>
        <w:t>repositorio remoto en GitHub, adición de archivos, primer commit y push exitoso al repositorio "jenkins-methods".</w:t>
      </w:r>
    </w:p>
    <w:p w14:paraId="6F8CDB6A" w14:textId="77777777" w:rsidR="005527EB" w:rsidRPr="005527EB" w:rsidRDefault="005527EB" w:rsidP="005527EB">
      <w:pPr>
        <w:rPr>
          <w:color w:val="000000" w:themeColor="text1"/>
          <w:sz w:val="24"/>
          <w:szCs w:val="24"/>
        </w:rPr>
      </w:pPr>
    </w:p>
    <w:p w14:paraId="0F4D6F42" w14:textId="04732D47" w:rsidR="005527EB" w:rsidRPr="005527EB" w:rsidRDefault="005527EB" w:rsidP="005527EB">
      <w:pPr>
        <w:pStyle w:val="Prrafodelista"/>
        <w:numPr>
          <w:ilvl w:val="0"/>
          <w:numId w:val="1"/>
        </w:numPr>
        <w:rPr>
          <w:b/>
          <w:bCs/>
          <w:color w:val="000000" w:themeColor="text1"/>
          <w:sz w:val="24"/>
          <w:szCs w:val="24"/>
        </w:rPr>
      </w:pPr>
      <w:r w:rsidRPr="005527EB">
        <w:rPr>
          <w:b/>
          <w:bCs/>
          <w:color w:val="000000" w:themeColor="text1"/>
          <w:sz w:val="24"/>
          <w:szCs w:val="24"/>
        </w:rPr>
        <w:t>Configuración de Repositorio Git en Jenkins</w:t>
      </w:r>
      <w:r w:rsidR="0008153F">
        <w:rPr>
          <w:b/>
          <w:bCs/>
          <w:color w:val="000000" w:themeColor="text1"/>
          <w:sz w:val="24"/>
          <w:szCs w:val="24"/>
        </w:rPr>
        <w:t>.</w:t>
      </w:r>
    </w:p>
    <w:p w14:paraId="753ECB3E" w14:textId="3E2AE985" w:rsidR="005527EB" w:rsidRDefault="005527EB" w:rsidP="005527EB">
      <w:pPr>
        <w:rPr>
          <w:color w:val="000000" w:themeColor="text1"/>
          <w:sz w:val="24"/>
          <w:szCs w:val="24"/>
        </w:rPr>
      </w:pPr>
      <w:r w:rsidRPr="005527EB">
        <w:rPr>
          <w:noProof/>
        </w:rPr>
        <w:drawing>
          <wp:inline distT="0" distB="0" distL="0" distR="0" wp14:anchorId="4ADE58B5" wp14:editId="6AA82820">
            <wp:extent cx="5612130" cy="2987675"/>
            <wp:effectExtent l="0" t="0" r="7620" b="3175"/>
            <wp:docPr id="137619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96135" name=""/>
                    <pic:cNvPicPr/>
                  </pic:nvPicPr>
                  <pic:blipFill>
                    <a:blip r:embed="rId25"/>
                    <a:stretch>
                      <a:fillRect/>
                    </a:stretch>
                  </pic:blipFill>
                  <pic:spPr>
                    <a:xfrm>
                      <a:off x="0" y="0"/>
                      <a:ext cx="5612130" cy="2987675"/>
                    </a:xfrm>
                    <a:prstGeom prst="rect">
                      <a:avLst/>
                    </a:prstGeom>
                  </pic:spPr>
                </pic:pic>
              </a:graphicData>
            </a:graphic>
          </wp:inline>
        </w:drawing>
      </w:r>
    </w:p>
    <w:p w14:paraId="298A22FB" w14:textId="37B2B1F3" w:rsidR="005527EB" w:rsidRDefault="005527EB" w:rsidP="005527EB">
      <w:pPr>
        <w:rPr>
          <w:color w:val="000000" w:themeColor="text1"/>
          <w:sz w:val="24"/>
          <w:szCs w:val="24"/>
        </w:rPr>
      </w:pPr>
      <w:r w:rsidRPr="005527EB">
        <w:rPr>
          <w:color w:val="000000" w:themeColor="text1"/>
          <w:sz w:val="24"/>
          <w:szCs w:val="24"/>
        </w:rPr>
        <w:t>Pantalla de configuración de Jenkins mostrando la sección para conectar el origen del código fuente. Se ha configurado la URL del repositorio Git https://github.com/Molina211/jenkins-webhook.git y se muestran opciones para agregar credenciales y configurar ramas a construir.</w:t>
      </w:r>
    </w:p>
    <w:p w14:paraId="5E867091" w14:textId="5D619A8E" w:rsidR="005527EB" w:rsidRPr="0008153F" w:rsidRDefault="0008153F" w:rsidP="005527EB">
      <w:pPr>
        <w:pStyle w:val="Prrafodelista"/>
        <w:numPr>
          <w:ilvl w:val="0"/>
          <w:numId w:val="1"/>
        </w:numPr>
        <w:rPr>
          <w:b/>
          <w:bCs/>
          <w:color w:val="000000" w:themeColor="text1"/>
          <w:sz w:val="24"/>
          <w:szCs w:val="24"/>
        </w:rPr>
      </w:pPr>
      <w:r w:rsidRPr="0008153F">
        <w:rPr>
          <w:b/>
          <w:bCs/>
          <w:color w:val="000000" w:themeColor="text1"/>
          <w:sz w:val="24"/>
          <w:szCs w:val="24"/>
        </w:rPr>
        <w:t>Configuración de Pasos de Construcción en Jenkins</w:t>
      </w:r>
      <w:r>
        <w:rPr>
          <w:b/>
          <w:bCs/>
          <w:color w:val="000000" w:themeColor="text1"/>
          <w:sz w:val="24"/>
          <w:szCs w:val="24"/>
        </w:rPr>
        <w:t>.</w:t>
      </w:r>
    </w:p>
    <w:p w14:paraId="2487FF62" w14:textId="47B5AE97" w:rsidR="0008153F" w:rsidRDefault="0008153F" w:rsidP="0008153F">
      <w:pPr>
        <w:jc w:val="center"/>
        <w:rPr>
          <w:color w:val="000000" w:themeColor="text1"/>
          <w:sz w:val="24"/>
          <w:szCs w:val="24"/>
        </w:rPr>
      </w:pPr>
      <w:r w:rsidRPr="0008153F">
        <w:rPr>
          <w:noProof/>
          <w:color w:val="000000" w:themeColor="text1"/>
          <w:sz w:val="24"/>
          <w:szCs w:val="24"/>
        </w:rPr>
        <w:drawing>
          <wp:inline distT="0" distB="0" distL="0" distR="0" wp14:anchorId="1FF7B617" wp14:editId="2C4820C7">
            <wp:extent cx="4721543" cy="2523178"/>
            <wp:effectExtent l="0" t="0" r="3175" b="0"/>
            <wp:docPr id="105820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00164" name=""/>
                    <pic:cNvPicPr/>
                  </pic:nvPicPr>
                  <pic:blipFill>
                    <a:blip r:embed="rId26"/>
                    <a:stretch>
                      <a:fillRect/>
                    </a:stretch>
                  </pic:blipFill>
                  <pic:spPr>
                    <a:xfrm>
                      <a:off x="0" y="0"/>
                      <a:ext cx="4727998" cy="2526627"/>
                    </a:xfrm>
                    <a:prstGeom prst="rect">
                      <a:avLst/>
                    </a:prstGeom>
                  </pic:spPr>
                </pic:pic>
              </a:graphicData>
            </a:graphic>
          </wp:inline>
        </w:drawing>
      </w:r>
    </w:p>
    <w:p w14:paraId="79E9D71A" w14:textId="024B249F" w:rsidR="0008153F" w:rsidRDefault="0008153F" w:rsidP="0008153F">
      <w:pPr>
        <w:rPr>
          <w:color w:val="000000" w:themeColor="text1"/>
          <w:sz w:val="24"/>
          <w:szCs w:val="24"/>
        </w:rPr>
      </w:pPr>
      <w:r w:rsidRPr="0008153F">
        <w:rPr>
          <w:color w:val="000000" w:themeColor="text1"/>
          <w:sz w:val="24"/>
          <w:szCs w:val="24"/>
        </w:rPr>
        <w:lastRenderedPageBreak/>
        <w:t>Pantalla de Jenkins mostrando la configuración de pasos de construcción (Build Steps). Se han añadido dos comandos shell para compilar y ejecutar el archivo Java "ToUpperCase.java", incluyendo la compilación con javac y la ejecución con java.</w:t>
      </w:r>
    </w:p>
    <w:p w14:paraId="10E32B8D" w14:textId="5A6150C3" w:rsidR="0008153F" w:rsidRPr="0008153F" w:rsidRDefault="0008153F" w:rsidP="0008153F">
      <w:pPr>
        <w:pStyle w:val="Prrafodelista"/>
        <w:numPr>
          <w:ilvl w:val="0"/>
          <w:numId w:val="1"/>
        </w:numPr>
        <w:rPr>
          <w:b/>
          <w:bCs/>
          <w:color w:val="000000" w:themeColor="text1"/>
          <w:sz w:val="24"/>
          <w:szCs w:val="24"/>
        </w:rPr>
      </w:pPr>
      <w:r w:rsidRPr="0008153F">
        <w:rPr>
          <w:b/>
          <w:bCs/>
          <w:color w:val="000000" w:themeColor="text1"/>
          <w:sz w:val="24"/>
          <w:szCs w:val="24"/>
        </w:rPr>
        <w:t>Configuración de Triggers en Jenkins.</w:t>
      </w:r>
    </w:p>
    <w:p w14:paraId="05BDFABD" w14:textId="2AA54D87" w:rsidR="0008153F" w:rsidRDefault="0008153F" w:rsidP="0008153F">
      <w:pPr>
        <w:rPr>
          <w:color w:val="000000" w:themeColor="text1"/>
          <w:sz w:val="24"/>
          <w:szCs w:val="24"/>
        </w:rPr>
      </w:pPr>
      <w:r>
        <w:rPr>
          <w:noProof/>
        </w:rPr>
        <w:drawing>
          <wp:inline distT="0" distB="0" distL="0" distR="0" wp14:anchorId="3DD97E17" wp14:editId="3C8FE2D6">
            <wp:extent cx="5612130" cy="1900555"/>
            <wp:effectExtent l="0" t="0" r="7620" b="4445"/>
            <wp:docPr id="10001616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1900555"/>
                    </a:xfrm>
                    <a:prstGeom prst="rect">
                      <a:avLst/>
                    </a:prstGeom>
                    <a:noFill/>
                    <a:ln>
                      <a:noFill/>
                    </a:ln>
                  </pic:spPr>
                </pic:pic>
              </a:graphicData>
            </a:graphic>
          </wp:inline>
        </w:drawing>
      </w:r>
    </w:p>
    <w:p w14:paraId="5BA42E5B" w14:textId="0B81F8BF" w:rsidR="0008153F" w:rsidRDefault="0008153F" w:rsidP="0008153F">
      <w:pPr>
        <w:rPr>
          <w:color w:val="000000" w:themeColor="text1"/>
          <w:sz w:val="24"/>
          <w:szCs w:val="24"/>
        </w:rPr>
      </w:pPr>
      <w:r w:rsidRPr="0008153F">
        <w:rPr>
          <w:color w:val="000000" w:themeColor="text1"/>
          <w:sz w:val="24"/>
          <w:szCs w:val="24"/>
        </w:rPr>
        <w:t>Pantalla de configuración de triggers (disparadores) en Jenkins. Muestra las opciones disponibles para automatizar construcciones, con la opción "GitHub hook trigger for GITScm polling" activada, lo que permite que Jenkins inicie builds automáticamente cuando recibe webhooks de GitHub.</w:t>
      </w:r>
    </w:p>
    <w:p w14:paraId="6E8E31AD" w14:textId="74AC3072" w:rsidR="0008153F" w:rsidRPr="0008153F" w:rsidRDefault="0008153F" w:rsidP="0008153F">
      <w:pPr>
        <w:pStyle w:val="Prrafodelista"/>
        <w:numPr>
          <w:ilvl w:val="0"/>
          <w:numId w:val="1"/>
        </w:numPr>
        <w:rPr>
          <w:b/>
          <w:bCs/>
          <w:color w:val="000000" w:themeColor="text1"/>
          <w:sz w:val="24"/>
          <w:szCs w:val="24"/>
        </w:rPr>
      </w:pPr>
      <w:r w:rsidRPr="0008153F">
        <w:rPr>
          <w:b/>
          <w:bCs/>
          <w:color w:val="000000" w:themeColor="text1"/>
          <w:sz w:val="24"/>
          <w:szCs w:val="24"/>
        </w:rPr>
        <w:t>Configuración de Webhook en GitHub</w:t>
      </w:r>
    </w:p>
    <w:p w14:paraId="222CB5CF" w14:textId="755EBA75" w:rsidR="0008153F" w:rsidRDefault="0008153F" w:rsidP="0008153F">
      <w:pPr>
        <w:rPr>
          <w:color w:val="000000" w:themeColor="text1"/>
          <w:sz w:val="24"/>
          <w:szCs w:val="24"/>
        </w:rPr>
      </w:pPr>
      <w:r w:rsidRPr="0008153F">
        <w:rPr>
          <w:noProof/>
          <w:color w:val="000000" w:themeColor="text1"/>
          <w:sz w:val="24"/>
          <w:szCs w:val="24"/>
        </w:rPr>
        <w:drawing>
          <wp:inline distT="0" distB="0" distL="0" distR="0" wp14:anchorId="4E2405F3" wp14:editId="0B09C419">
            <wp:extent cx="5612130" cy="2985135"/>
            <wp:effectExtent l="0" t="0" r="7620" b="5715"/>
            <wp:docPr id="919937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37978" name=""/>
                    <pic:cNvPicPr/>
                  </pic:nvPicPr>
                  <pic:blipFill>
                    <a:blip r:embed="rId28"/>
                    <a:stretch>
                      <a:fillRect/>
                    </a:stretch>
                  </pic:blipFill>
                  <pic:spPr>
                    <a:xfrm>
                      <a:off x="0" y="0"/>
                      <a:ext cx="5612130" cy="2985135"/>
                    </a:xfrm>
                    <a:prstGeom prst="rect">
                      <a:avLst/>
                    </a:prstGeom>
                  </pic:spPr>
                </pic:pic>
              </a:graphicData>
            </a:graphic>
          </wp:inline>
        </w:drawing>
      </w:r>
    </w:p>
    <w:p w14:paraId="0023EE12" w14:textId="43A48E8D" w:rsidR="0008153F" w:rsidRDefault="0008153F" w:rsidP="0008153F">
      <w:pPr>
        <w:rPr>
          <w:color w:val="000000" w:themeColor="text1"/>
          <w:sz w:val="24"/>
          <w:szCs w:val="24"/>
        </w:rPr>
      </w:pPr>
      <w:r w:rsidRPr="0008153F">
        <w:rPr>
          <w:noProof/>
          <w:color w:val="000000" w:themeColor="text1"/>
          <w:sz w:val="24"/>
          <w:szCs w:val="24"/>
        </w:rPr>
        <w:lastRenderedPageBreak/>
        <w:drawing>
          <wp:inline distT="0" distB="0" distL="0" distR="0" wp14:anchorId="1AFD85D3" wp14:editId="4D97CCDA">
            <wp:extent cx="5612130" cy="1651000"/>
            <wp:effectExtent l="0" t="0" r="7620" b="6350"/>
            <wp:docPr id="341634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4648" name=""/>
                    <pic:cNvPicPr/>
                  </pic:nvPicPr>
                  <pic:blipFill>
                    <a:blip r:embed="rId29"/>
                    <a:stretch>
                      <a:fillRect/>
                    </a:stretch>
                  </pic:blipFill>
                  <pic:spPr>
                    <a:xfrm>
                      <a:off x="0" y="0"/>
                      <a:ext cx="5612130" cy="1651000"/>
                    </a:xfrm>
                    <a:prstGeom prst="rect">
                      <a:avLst/>
                    </a:prstGeom>
                  </pic:spPr>
                </pic:pic>
              </a:graphicData>
            </a:graphic>
          </wp:inline>
        </w:drawing>
      </w:r>
    </w:p>
    <w:p w14:paraId="64BD35E3" w14:textId="64A31733" w:rsidR="0008153F" w:rsidRDefault="0008153F" w:rsidP="0008153F">
      <w:pPr>
        <w:rPr>
          <w:color w:val="000000" w:themeColor="text1"/>
          <w:sz w:val="24"/>
          <w:szCs w:val="24"/>
        </w:rPr>
      </w:pPr>
      <w:r w:rsidRPr="0008153F">
        <w:rPr>
          <w:color w:val="000000" w:themeColor="text1"/>
          <w:sz w:val="24"/>
          <w:szCs w:val="24"/>
        </w:rPr>
        <w:t>Pantalla de GitHub para agregar un webhook. Configurado para enviar payloads a la URL de Jenkins http://3.16.10.234:8080/github-webbook/ cuando ocurran eventos de push. Usa formato x-www-form-urlencoded y está configurado para activarse solo con eventos de push.</w:t>
      </w:r>
    </w:p>
    <w:p w14:paraId="6F1CF05D" w14:textId="4EB69546" w:rsidR="0092799D" w:rsidRPr="003E0A4B" w:rsidRDefault="003E0A4B" w:rsidP="0092799D">
      <w:pPr>
        <w:pStyle w:val="Prrafodelista"/>
        <w:numPr>
          <w:ilvl w:val="0"/>
          <w:numId w:val="1"/>
        </w:numPr>
        <w:rPr>
          <w:b/>
          <w:bCs/>
          <w:color w:val="000000" w:themeColor="text1"/>
          <w:sz w:val="24"/>
          <w:szCs w:val="24"/>
        </w:rPr>
      </w:pPr>
      <w:r w:rsidRPr="003E0A4B">
        <w:rPr>
          <w:b/>
          <w:bCs/>
          <w:color w:val="000000" w:themeColor="text1"/>
          <w:sz w:val="24"/>
          <w:szCs w:val="24"/>
        </w:rPr>
        <w:t>Salida de Consola de Jenkins - Build Exitoso</w:t>
      </w:r>
    </w:p>
    <w:p w14:paraId="4DF8A34D" w14:textId="205895EF" w:rsidR="0092799D" w:rsidRDefault="0092799D" w:rsidP="0092799D">
      <w:pPr>
        <w:rPr>
          <w:color w:val="000000" w:themeColor="text1"/>
          <w:sz w:val="24"/>
          <w:szCs w:val="24"/>
        </w:rPr>
      </w:pPr>
      <w:r w:rsidRPr="0092799D">
        <w:rPr>
          <w:noProof/>
          <w:color w:val="000000" w:themeColor="text1"/>
          <w:sz w:val="24"/>
          <w:szCs w:val="24"/>
        </w:rPr>
        <w:drawing>
          <wp:inline distT="0" distB="0" distL="0" distR="0" wp14:anchorId="017CBD95" wp14:editId="6F222520">
            <wp:extent cx="5612130" cy="2993390"/>
            <wp:effectExtent l="0" t="0" r="7620" b="0"/>
            <wp:docPr id="53646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67680" name=""/>
                    <pic:cNvPicPr/>
                  </pic:nvPicPr>
                  <pic:blipFill>
                    <a:blip r:embed="rId30"/>
                    <a:stretch>
                      <a:fillRect/>
                    </a:stretch>
                  </pic:blipFill>
                  <pic:spPr>
                    <a:xfrm>
                      <a:off x="0" y="0"/>
                      <a:ext cx="5612130" cy="2993390"/>
                    </a:xfrm>
                    <a:prstGeom prst="rect">
                      <a:avLst/>
                    </a:prstGeom>
                  </pic:spPr>
                </pic:pic>
              </a:graphicData>
            </a:graphic>
          </wp:inline>
        </w:drawing>
      </w:r>
    </w:p>
    <w:p w14:paraId="7D59A260" w14:textId="052143DF" w:rsidR="003E0A4B" w:rsidRDefault="003E0A4B" w:rsidP="0092799D">
      <w:pPr>
        <w:rPr>
          <w:color w:val="000000" w:themeColor="text1"/>
          <w:sz w:val="24"/>
          <w:szCs w:val="24"/>
        </w:rPr>
      </w:pPr>
      <w:r w:rsidRPr="003E0A4B">
        <w:rPr>
          <w:color w:val="000000" w:themeColor="text1"/>
          <w:sz w:val="24"/>
          <w:szCs w:val="24"/>
        </w:rPr>
        <w:t>Captura de la salida de consola de Jenkins mostrando un build exitoso del job "webhook". Se observa el proceso completo: clonación del repositorio Git, compilación del archivo Java "ToUpperCase.java", ejecución del programa, y finalización con estado SUCCESS. El programa solicita un string como argumento de entrada.</w:t>
      </w:r>
    </w:p>
    <w:p w14:paraId="665C08E8" w14:textId="77777777" w:rsidR="003E0A4B" w:rsidRDefault="003E0A4B" w:rsidP="0092799D">
      <w:pPr>
        <w:rPr>
          <w:color w:val="000000" w:themeColor="text1"/>
          <w:sz w:val="24"/>
          <w:szCs w:val="24"/>
        </w:rPr>
      </w:pPr>
    </w:p>
    <w:p w14:paraId="58F5B727" w14:textId="77777777" w:rsidR="003E0A4B" w:rsidRDefault="003E0A4B" w:rsidP="0092799D">
      <w:pPr>
        <w:rPr>
          <w:color w:val="000000" w:themeColor="text1"/>
          <w:sz w:val="24"/>
          <w:szCs w:val="24"/>
        </w:rPr>
      </w:pPr>
    </w:p>
    <w:p w14:paraId="0111F9FD" w14:textId="63876895" w:rsidR="003E0A4B" w:rsidRDefault="003E0A4B" w:rsidP="0092799D">
      <w:pPr>
        <w:rPr>
          <w:color w:val="000000" w:themeColor="text1"/>
          <w:sz w:val="24"/>
          <w:szCs w:val="24"/>
        </w:rPr>
      </w:pPr>
    </w:p>
    <w:p w14:paraId="26A065DE" w14:textId="1E5393F4" w:rsidR="0092799D" w:rsidRPr="003E0A4B" w:rsidRDefault="003E0A4B" w:rsidP="0092799D">
      <w:pPr>
        <w:pStyle w:val="Prrafodelista"/>
        <w:numPr>
          <w:ilvl w:val="0"/>
          <w:numId w:val="1"/>
        </w:numPr>
        <w:rPr>
          <w:b/>
          <w:bCs/>
          <w:color w:val="000000" w:themeColor="text1"/>
          <w:sz w:val="24"/>
          <w:szCs w:val="24"/>
        </w:rPr>
      </w:pPr>
      <w:r w:rsidRPr="003E0A4B">
        <w:rPr>
          <w:b/>
          <w:bCs/>
          <w:color w:val="000000" w:themeColor="text1"/>
          <w:sz w:val="24"/>
          <w:szCs w:val="24"/>
        </w:rPr>
        <w:lastRenderedPageBreak/>
        <w:t>Salida de Consola de Jenkins – Build Exitoso por commit</w:t>
      </w:r>
    </w:p>
    <w:p w14:paraId="2D1169AA" w14:textId="6BB101F2" w:rsidR="003E0A4B" w:rsidRDefault="003E0A4B" w:rsidP="003E0A4B">
      <w:pPr>
        <w:rPr>
          <w:color w:val="000000" w:themeColor="text1"/>
          <w:sz w:val="24"/>
          <w:szCs w:val="24"/>
        </w:rPr>
      </w:pPr>
      <w:r w:rsidRPr="003E0A4B">
        <w:rPr>
          <w:noProof/>
          <w:color w:val="000000" w:themeColor="text1"/>
          <w:sz w:val="24"/>
          <w:szCs w:val="24"/>
        </w:rPr>
        <w:drawing>
          <wp:inline distT="0" distB="0" distL="0" distR="0" wp14:anchorId="00A485EC" wp14:editId="3B8F9016">
            <wp:extent cx="5612130" cy="3001645"/>
            <wp:effectExtent l="0" t="0" r="7620" b="8255"/>
            <wp:docPr id="1926368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8009" name=""/>
                    <pic:cNvPicPr/>
                  </pic:nvPicPr>
                  <pic:blipFill>
                    <a:blip r:embed="rId31"/>
                    <a:stretch>
                      <a:fillRect/>
                    </a:stretch>
                  </pic:blipFill>
                  <pic:spPr>
                    <a:xfrm>
                      <a:off x="0" y="0"/>
                      <a:ext cx="5612130" cy="3001645"/>
                    </a:xfrm>
                    <a:prstGeom prst="rect">
                      <a:avLst/>
                    </a:prstGeom>
                  </pic:spPr>
                </pic:pic>
              </a:graphicData>
            </a:graphic>
          </wp:inline>
        </w:drawing>
      </w:r>
    </w:p>
    <w:p w14:paraId="692B19E9" w14:textId="448348C5" w:rsidR="003E0A4B" w:rsidRDefault="003E0A4B" w:rsidP="003E0A4B">
      <w:pPr>
        <w:rPr>
          <w:color w:val="000000" w:themeColor="text1"/>
          <w:sz w:val="24"/>
          <w:szCs w:val="24"/>
        </w:rPr>
      </w:pPr>
      <w:r w:rsidRPr="003E0A4B">
        <w:rPr>
          <w:color w:val="000000" w:themeColor="text1"/>
          <w:sz w:val="24"/>
          <w:szCs w:val="24"/>
        </w:rPr>
        <w:t>Captura de la salida de consola de Jenkins mostrando un build exitoso del job "webhook"</w:t>
      </w:r>
      <w:r>
        <w:rPr>
          <w:color w:val="000000" w:themeColor="text1"/>
          <w:sz w:val="24"/>
          <w:szCs w:val="24"/>
        </w:rPr>
        <w:t xml:space="preserve"> por commit del GitHub</w:t>
      </w:r>
      <w:r w:rsidRPr="003E0A4B">
        <w:rPr>
          <w:color w:val="000000" w:themeColor="text1"/>
          <w:sz w:val="24"/>
          <w:szCs w:val="24"/>
        </w:rPr>
        <w:t>.</w:t>
      </w:r>
    </w:p>
    <w:p w14:paraId="1E0D04F2" w14:textId="0DB0CC2E" w:rsidR="00033928" w:rsidRPr="00033928" w:rsidRDefault="00033928" w:rsidP="00033928">
      <w:pPr>
        <w:pStyle w:val="Prrafodelista"/>
        <w:numPr>
          <w:ilvl w:val="0"/>
          <w:numId w:val="1"/>
        </w:numPr>
        <w:rPr>
          <w:b/>
          <w:bCs/>
          <w:color w:val="000000" w:themeColor="text1"/>
          <w:sz w:val="24"/>
          <w:szCs w:val="24"/>
        </w:rPr>
      </w:pPr>
      <w:r w:rsidRPr="00033928">
        <w:rPr>
          <w:b/>
          <w:bCs/>
          <w:color w:val="000000" w:themeColor="text1"/>
          <w:sz w:val="24"/>
          <w:szCs w:val="24"/>
        </w:rPr>
        <w:t>Eliminación de la Instancia.</w:t>
      </w:r>
    </w:p>
    <w:p w14:paraId="54E37EF6" w14:textId="50E589BF" w:rsidR="00033928" w:rsidRDefault="00033928" w:rsidP="00033928">
      <w:pPr>
        <w:rPr>
          <w:color w:val="000000" w:themeColor="text1"/>
          <w:sz w:val="24"/>
          <w:szCs w:val="24"/>
        </w:rPr>
      </w:pPr>
      <w:r w:rsidRPr="00033928">
        <w:rPr>
          <w:color w:val="000000" w:themeColor="text1"/>
          <w:sz w:val="24"/>
          <w:szCs w:val="24"/>
        </w:rPr>
        <w:drawing>
          <wp:inline distT="0" distB="0" distL="0" distR="0" wp14:anchorId="10E254B5" wp14:editId="01C490A3">
            <wp:extent cx="5612130" cy="3007360"/>
            <wp:effectExtent l="0" t="0" r="7620" b="2540"/>
            <wp:docPr id="642623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23146" name=""/>
                    <pic:cNvPicPr/>
                  </pic:nvPicPr>
                  <pic:blipFill>
                    <a:blip r:embed="rId32"/>
                    <a:stretch>
                      <a:fillRect/>
                    </a:stretch>
                  </pic:blipFill>
                  <pic:spPr>
                    <a:xfrm>
                      <a:off x="0" y="0"/>
                      <a:ext cx="5612130" cy="3007360"/>
                    </a:xfrm>
                    <a:prstGeom prst="rect">
                      <a:avLst/>
                    </a:prstGeom>
                  </pic:spPr>
                </pic:pic>
              </a:graphicData>
            </a:graphic>
          </wp:inline>
        </w:drawing>
      </w:r>
    </w:p>
    <w:p w14:paraId="743A3DC6" w14:textId="4C1762AD" w:rsidR="00033928" w:rsidRDefault="00033928" w:rsidP="00033928">
      <w:pPr>
        <w:rPr>
          <w:color w:val="000000" w:themeColor="text1"/>
          <w:sz w:val="24"/>
          <w:szCs w:val="24"/>
        </w:rPr>
      </w:pPr>
      <w:r w:rsidRPr="00033928">
        <w:rPr>
          <w:color w:val="000000" w:themeColor="text1"/>
          <w:sz w:val="24"/>
          <w:szCs w:val="24"/>
        </w:rPr>
        <w:lastRenderedPageBreak/>
        <w:drawing>
          <wp:inline distT="0" distB="0" distL="0" distR="0" wp14:anchorId="3831737F" wp14:editId="09F75176">
            <wp:extent cx="5612130" cy="2966085"/>
            <wp:effectExtent l="0" t="0" r="7620" b="5715"/>
            <wp:docPr id="418793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93442" name=""/>
                    <pic:cNvPicPr/>
                  </pic:nvPicPr>
                  <pic:blipFill>
                    <a:blip r:embed="rId33"/>
                    <a:stretch>
                      <a:fillRect/>
                    </a:stretch>
                  </pic:blipFill>
                  <pic:spPr>
                    <a:xfrm>
                      <a:off x="0" y="0"/>
                      <a:ext cx="5612130" cy="2966085"/>
                    </a:xfrm>
                    <a:prstGeom prst="rect">
                      <a:avLst/>
                    </a:prstGeom>
                  </pic:spPr>
                </pic:pic>
              </a:graphicData>
            </a:graphic>
          </wp:inline>
        </w:drawing>
      </w:r>
    </w:p>
    <w:p w14:paraId="0A977C88" w14:textId="24F05C2D" w:rsidR="00033928" w:rsidRPr="00033928" w:rsidRDefault="00033928" w:rsidP="00033928">
      <w:pPr>
        <w:rPr>
          <w:color w:val="000000" w:themeColor="text1"/>
          <w:sz w:val="24"/>
          <w:szCs w:val="24"/>
        </w:rPr>
      </w:pPr>
      <w:r>
        <w:rPr>
          <w:color w:val="000000" w:themeColor="text1"/>
          <w:sz w:val="24"/>
          <w:szCs w:val="24"/>
        </w:rPr>
        <w:t>Al terminar (eliminar) la instancia se elimina todo proyecto y configuración del Jenkins hecha, ya que todo estaba dentro de la instancia, además de que no se me hará un cobro por uso de la misma al Terminarla.</w:t>
      </w:r>
    </w:p>
    <w:p w14:paraId="0E03E7E9" w14:textId="77777777" w:rsidR="003E0A4B" w:rsidRDefault="003E0A4B" w:rsidP="003E0A4B">
      <w:pPr>
        <w:rPr>
          <w:color w:val="000000" w:themeColor="text1"/>
          <w:sz w:val="24"/>
          <w:szCs w:val="24"/>
        </w:rPr>
      </w:pPr>
    </w:p>
    <w:p w14:paraId="46AFAFFB" w14:textId="008E79F5" w:rsidR="003E0A4B" w:rsidRDefault="003E0A4B" w:rsidP="003E0A4B">
      <w:pPr>
        <w:jc w:val="center"/>
        <w:rPr>
          <w:b/>
          <w:bCs/>
          <w:color w:val="000000" w:themeColor="text1"/>
          <w:sz w:val="32"/>
          <w:szCs w:val="32"/>
        </w:rPr>
      </w:pPr>
      <w:r>
        <w:rPr>
          <w:b/>
          <w:bCs/>
          <w:color w:val="000000" w:themeColor="text1"/>
          <w:sz w:val="32"/>
          <w:szCs w:val="32"/>
        </w:rPr>
        <w:t>VIDEO</w:t>
      </w:r>
    </w:p>
    <w:p w14:paraId="7144242B" w14:textId="5464DD70" w:rsidR="00033928" w:rsidRDefault="00033928" w:rsidP="003E0A4B">
      <w:pPr>
        <w:jc w:val="center"/>
        <w:rPr>
          <w:b/>
          <w:bCs/>
          <w:color w:val="000000" w:themeColor="text1"/>
          <w:sz w:val="32"/>
          <w:szCs w:val="32"/>
        </w:rPr>
      </w:pPr>
      <w:r w:rsidRPr="00033928">
        <w:rPr>
          <w:b/>
          <w:bCs/>
          <w:color w:val="000000" w:themeColor="text1"/>
          <w:sz w:val="32"/>
          <w:szCs w:val="32"/>
        </w:rPr>
        <w:t>https://youtu.be/yITAKUmW3e4</w:t>
      </w:r>
    </w:p>
    <w:p w14:paraId="685AA5EF" w14:textId="77777777" w:rsidR="003E0A4B" w:rsidRPr="003E0A4B" w:rsidRDefault="003E0A4B" w:rsidP="003E0A4B">
      <w:pPr>
        <w:jc w:val="center"/>
        <w:rPr>
          <w:b/>
          <w:bCs/>
          <w:color w:val="000000" w:themeColor="text1"/>
          <w:sz w:val="32"/>
          <w:szCs w:val="32"/>
        </w:rPr>
      </w:pPr>
    </w:p>
    <w:sectPr w:rsidR="003E0A4B" w:rsidRPr="003E0A4B" w:rsidSect="003A03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D3211"/>
    <w:multiLevelType w:val="hybridMultilevel"/>
    <w:tmpl w:val="67302E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26915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A05"/>
    <w:rsid w:val="00033928"/>
    <w:rsid w:val="00052B33"/>
    <w:rsid w:val="0008153F"/>
    <w:rsid w:val="001C49BA"/>
    <w:rsid w:val="001D5673"/>
    <w:rsid w:val="003A0340"/>
    <w:rsid w:val="003E0A4B"/>
    <w:rsid w:val="004E7779"/>
    <w:rsid w:val="005340A3"/>
    <w:rsid w:val="005527EB"/>
    <w:rsid w:val="00573E0A"/>
    <w:rsid w:val="00574CDD"/>
    <w:rsid w:val="00594D38"/>
    <w:rsid w:val="00845B5B"/>
    <w:rsid w:val="00850B62"/>
    <w:rsid w:val="0092799D"/>
    <w:rsid w:val="00A1117B"/>
    <w:rsid w:val="00A813AB"/>
    <w:rsid w:val="00AB0BD0"/>
    <w:rsid w:val="00C217D2"/>
    <w:rsid w:val="00C37DB6"/>
    <w:rsid w:val="00C567EF"/>
    <w:rsid w:val="00C96F1C"/>
    <w:rsid w:val="00CF2C3E"/>
    <w:rsid w:val="00DA4071"/>
    <w:rsid w:val="00F02C16"/>
    <w:rsid w:val="00F52A05"/>
    <w:rsid w:val="00FF1B5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2664C"/>
  <w15:chartTrackingRefBased/>
  <w15:docId w15:val="{964E0EF0-856D-4AE5-8BE8-14B4657D4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2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2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2A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2A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2A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2A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2A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2A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2A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2A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2A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2A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2A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2A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2A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2A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2A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2A05"/>
    <w:rPr>
      <w:rFonts w:eastAsiaTheme="majorEastAsia" w:cstheme="majorBidi"/>
      <w:color w:val="272727" w:themeColor="text1" w:themeTint="D8"/>
    </w:rPr>
  </w:style>
  <w:style w:type="paragraph" w:styleId="Ttulo">
    <w:name w:val="Title"/>
    <w:basedOn w:val="Normal"/>
    <w:next w:val="Normal"/>
    <w:link w:val="TtuloCar"/>
    <w:uiPriority w:val="10"/>
    <w:qFormat/>
    <w:rsid w:val="00F52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2A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2A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2A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2A05"/>
    <w:pPr>
      <w:spacing w:before="160"/>
      <w:jc w:val="center"/>
    </w:pPr>
    <w:rPr>
      <w:i/>
      <w:iCs/>
      <w:color w:val="404040" w:themeColor="text1" w:themeTint="BF"/>
    </w:rPr>
  </w:style>
  <w:style w:type="character" w:customStyle="1" w:styleId="CitaCar">
    <w:name w:val="Cita Car"/>
    <w:basedOn w:val="Fuentedeprrafopredeter"/>
    <w:link w:val="Cita"/>
    <w:uiPriority w:val="29"/>
    <w:rsid w:val="00F52A05"/>
    <w:rPr>
      <w:i/>
      <w:iCs/>
      <w:color w:val="404040" w:themeColor="text1" w:themeTint="BF"/>
    </w:rPr>
  </w:style>
  <w:style w:type="paragraph" w:styleId="Prrafodelista">
    <w:name w:val="List Paragraph"/>
    <w:basedOn w:val="Normal"/>
    <w:uiPriority w:val="34"/>
    <w:qFormat/>
    <w:rsid w:val="00F52A05"/>
    <w:pPr>
      <w:ind w:left="720"/>
      <w:contextualSpacing/>
    </w:pPr>
  </w:style>
  <w:style w:type="character" w:styleId="nfasisintenso">
    <w:name w:val="Intense Emphasis"/>
    <w:basedOn w:val="Fuentedeprrafopredeter"/>
    <w:uiPriority w:val="21"/>
    <w:qFormat/>
    <w:rsid w:val="00F52A05"/>
    <w:rPr>
      <w:i/>
      <w:iCs/>
      <w:color w:val="0F4761" w:themeColor="accent1" w:themeShade="BF"/>
    </w:rPr>
  </w:style>
  <w:style w:type="paragraph" w:styleId="Citadestacada">
    <w:name w:val="Intense Quote"/>
    <w:basedOn w:val="Normal"/>
    <w:next w:val="Normal"/>
    <w:link w:val="CitadestacadaCar"/>
    <w:uiPriority w:val="30"/>
    <w:qFormat/>
    <w:rsid w:val="00F52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2A05"/>
    <w:rPr>
      <w:i/>
      <w:iCs/>
      <w:color w:val="0F4761" w:themeColor="accent1" w:themeShade="BF"/>
    </w:rPr>
  </w:style>
  <w:style w:type="character" w:styleId="Referenciaintensa">
    <w:name w:val="Intense Reference"/>
    <w:basedOn w:val="Fuentedeprrafopredeter"/>
    <w:uiPriority w:val="32"/>
    <w:qFormat/>
    <w:rsid w:val="00F52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576</TotalTime>
  <Pages>14</Pages>
  <Words>975</Words>
  <Characters>5607</Characters>
  <Application>Microsoft Office Word</Application>
  <DocSecurity>0</DocSecurity>
  <Lines>151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Sebastian Molina Fierro</dc:creator>
  <cp:keywords/>
  <dc:description/>
  <cp:lastModifiedBy>Jhon Sebastian Molina Fierro</cp:lastModifiedBy>
  <cp:revision>4</cp:revision>
  <dcterms:created xsi:type="dcterms:W3CDTF">2025-10-29T22:44:00Z</dcterms:created>
  <dcterms:modified xsi:type="dcterms:W3CDTF">2025-11-06T01:02:00Z</dcterms:modified>
</cp:coreProperties>
</file>