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3821" w14:textId="77777777" w:rsidR="00577CAE" w:rsidRPr="00B95545" w:rsidRDefault="00577CAE" w:rsidP="00577CAE">
      <w:pPr>
        <w:spacing w:line="480" w:lineRule="auto"/>
        <w:rPr>
          <w:b/>
        </w:rPr>
      </w:pPr>
      <w:bookmarkStart w:id="0" w:name="_Toc61935805"/>
    </w:p>
    <w:p w14:paraId="43F0A8A6" w14:textId="77777777" w:rsidR="00291A22" w:rsidRPr="00AF16FD" w:rsidRDefault="00291A22" w:rsidP="00577CAE">
      <w:pPr>
        <w:spacing w:line="480" w:lineRule="auto"/>
        <w:rPr>
          <w:rFonts w:ascii="Arial" w:hAnsi="Arial" w:cs="Arial"/>
          <w:b/>
        </w:rPr>
      </w:pPr>
    </w:p>
    <w:p w14:paraId="765519BC" w14:textId="77777777" w:rsidR="00291A22" w:rsidRPr="00AF16FD" w:rsidRDefault="00291A22" w:rsidP="00AF16FD">
      <w:pPr>
        <w:spacing w:line="360" w:lineRule="auto"/>
        <w:rPr>
          <w:rFonts w:ascii="Arial" w:hAnsi="Arial" w:cs="Arial"/>
          <w:b/>
        </w:rPr>
      </w:pPr>
    </w:p>
    <w:p w14:paraId="7F75FF2F" w14:textId="77777777" w:rsidR="00612A66" w:rsidRPr="00AF16FD" w:rsidRDefault="00612A66" w:rsidP="00AF16FD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1" w:name="_Toc185035819"/>
      <w:bookmarkStart w:id="2" w:name="_Toc185035946"/>
      <w:bookmarkEnd w:id="0"/>
    </w:p>
    <w:p w14:paraId="230479E2" w14:textId="39D11AEE" w:rsidR="00EE037A" w:rsidRPr="00AF16FD" w:rsidRDefault="00AF16FD" w:rsidP="00AF16FD">
      <w:pPr>
        <w:pStyle w:val="cartula1UDLA"/>
        <w:spacing w:line="360" w:lineRule="auto"/>
        <w:rPr>
          <w:rFonts w:ascii="Arial" w:hAnsi="Arial" w:cs="Arial"/>
          <w:lang w:val="es-EC"/>
        </w:rPr>
      </w:pPr>
      <w:r w:rsidRPr="00AF16FD">
        <w:rPr>
          <w:rFonts w:ascii="Arial" w:hAnsi="Arial" w:cs="Arial"/>
          <w:lang w:val="es-EC"/>
        </w:rPr>
        <w:t>CORPORACIÓN UNIVERSITARIA DEL HUILA - CORHUILA</w:t>
      </w:r>
    </w:p>
    <w:p w14:paraId="28C84DCF" w14:textId="77777777" w:rsidR="002E4126" w:rsidRPr="00AF16FD" w:rsidRDefault="002E4126" w:rsidP="00AF16FD">
      <w:pPr>
        <w:pStyle w:val="cartula1UDLA"/>
        <w:spacing w:line="360" w:lineRule="auto"/>
        <w:rPr>
          <w:rFonts w:ascii="Arial" w:hAnsi="Arial" w:cs="Arial"/>
          <w:lang w:val="es-EC"/>
        </w:rPr>
      </w:pPr>
    </w:p>
    <w:p w14:paraId="4A733B89" w14:textId="77777777" w:rsidR="00612A66" w:rsidRPr="00AF16FD" w:rsidRDefault="00612A66" w:rsidP="00AF16FD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  <w:lang w:val="es-EC"/>
        </w:rPr>
      </w:pPr>
    </w:p>
    <w:p w14:paraId="5EBCFEBD" w14:textId="77777777" w:rsidR="00AF16FD" w:rsidRPr="00AF16FD" w:rsidRDefault="00AF16FD" w:rsidP="00AF16FD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  <w:lang w:val="es-EC"/>
        </w:rPr>
      </w:pPr>
    </w:p>
    <w:p w14:paraId="41BFC119" w14:textId="389DC575" w:rsidR="00612A66" w:rsidRPr="00AF16FD" w:rsidRDefault="00AF16FD" w:rsidP="00AF16FD">
      <w:pPr>
        <w:pStyle w:val="APALevel1"/>
        <w:spacing w:line="360" w:lineRule="auto"/>
        <w:rPr>
          <w:rFonts w:ascii="Arial" w:hAnsi="Arial" w:cs="Arial"/>
          <w:lang w:val="es-CO"/>
        </w:rPr>
      </w:pPr>
      <w:r w:rsidRPr="00AF16FD">
        <w:rPr>
          <w:rFonts w:ascii="Arial" w:hAnsi="Arial" w:cs="Arial"/>
        </w:rPr>
        <w:t>Arquitectura de software – Unidad 1 Definiciones y marcos de trabajo para la Arquitectura</w:t>
      </w:r>
    </w:p>
    <w:p w14:paraId="745FBD1C" w14:textId="275DC874" w:rsidR="00612A66" w:rsidRPr="00AF16FD" w:rsidRDefault="00612A66" w:rsidP="0090277E">
      <w:pPr>
        <w:pStyle w:val="APATitlePage"/>
      </w:pPr>
    </w:p>
    <w:p w14:paraId="0FF845EE" w14:textId="77777777" w:rsidR="005461D2" w:rsidRPr="00AF16FD" w:rsidRDefault="005461D2" w:rsidP="0090277E">
      <w:pPr>
        <w:pStyle w:val="APATitlePage"/>
      </w:pPr>
    </w:p>
    <w:p w14:paraId="429F8172" w14:textId="77777777" w:rsidR="005461D2" w:rsidRPr="00AF16FD" w:rsidRDefault="005461D2" w:rsidP="0090277E">
      <w:pPr>
        <w:pStyle w:val="APATitlePage"/>
      </w:pPr>
    </w:p>
    <w:p w14:paraId="51075F93" w14:textId="77777777" w:rsidR="00612A66" w:rsidRPr="00AF16FD" w:rsidRDefault="00612A66" w:rsidP="0090277E">
      <w:pPr>
        <w:pStyle w:val="APATitlePage"/>
      </w:pPr>
    </w:p>
    <w:p w14:paraId="22EA67EA" w14:textId="77777777" w:rsidR="00612A66" w:rsidRPr="00AF16FD" w:rsidRDefault="00612A66" w:rsidP="0090277E">
      <w:pPr>
        <w:pStyle w:val="APATitlePage"/>
        <w:rPr>
          <w:rStyle w:val="MquinadeescribirHTML"/>
          <w:rFonts w:ascii="Arial" w:hAnsi="Arial" w:cs="Arial"/>
          <w:b/>
          <w:color w:val="FF0000"/>
          <w:sz w:val="24"/>
          <w:szCs w:val="24"/>
          <w:lang w:val="es-EC"/>
        </w:rPr>
      </w:pPr>
    </w:p>
    <w:p w14:paraId="15A149DC" w14:textId="6AC79F40" w:rsidR="00612A66" w:rsidRPr="00AF16FD" w:rsidRDefault="00AF16FD" w:rsidP="0090277E">
      <w:pPr>
        <w:pStyle w:val="APATitlePage"/>
      </w:pPr>
      <w:r w:rsidRPr="00AF16FD">
        <w:t>Software Is Details</w:t>
      </w:r>
    </w:p>
    <w:p w14:paraId="679B4C32" w14:textId="53DFE434" w:rsidR="00612A66" w:rsidRPr="00AF16FD" w:rsidRDefault="00612A66" w:rsidP="0090277E">
      <w:pPr>
        <w:pStyle w:val="APATitlePage"/>
        <w:rPr>
          <w:rFonts w:eastAsia="ArialUnicodeMS"/>
        </w:rPr>
      </w:pPr>
    </w:p>
    <w:p w14:paraId="2B8E5066" w14:textId="77777777" w:rsidR="00612A66" w:rsidRPr="00AF16FD" w:rsidRDefault="00612A66" w:rsidP="0090277E">
      <w:pPr>
        <w:pStyle w:val="APATitlePage"/>
      </w:pPr>
    </w:p>
    <w:p w14:paraId="0DAF18D2" w14:textId="77777777" w:rsidR="00612A66" w:rsidRPr="00AF16FD" w:rsidRDefault="00612A66" w:rsidP="0090277E">
      <w:pPr>
        <w:pStyle w:val="APATitlePage"/>
      </w:pPr>
    </w:p>
    <w:p w14:paraId="1157F9DF" w14:textId="77777777" w:rsidR="00612A66" w:rsidRPr="00AF16FD" w:rsidRDefault="00612A66" w:rsidP="0090277E">
      <w:pPr>
        <w:pStyle w:val="APATitlePage"/>
      </w:pPr>
    </w:p>
    <w:p w14:paraId="7719A1B9" w14:textId="6021FDC7" w:rsidR="00612A66" w:rsidRPr="00AF16FD" w:rsidRDefault="00AF16FD" w:rsidP="0090277E">
      <w:pPr>
        <w:pStyle w:val="APATitlePage"/>
      </w:pPr>
      <w:r w:rsidRPr="00AF16FD">
        <w:t>Jhon Sebastián Molina Fierro</w:t>
      </w:r>
    </w:p>
    <w:p w14:paraId="3889DF97" w14:textId="77777777" w:rsidR="00612A66" w:rsidRPr="00AF16FD" w:rsidRDefault="00612A66" w:rsidP="0090277E">
      <w:pPr>
        <w:pStyle w:val="APATitlePage"/>
      </w:pPr>
    </w:p>
    <w:p w14:paraId="1C5372D6" w14:textId="77777777" w:rsidR="00612A66" w:rsidRPr="00AF16FD" w:rsidRDefault="00612A66" w:rsidP="0090277E">
      <w:pPr>
        <w:pStyle w:val="APATitlePage"/>
      </w:pPr>
    </w:p>
    <w:p w14:paraId="77DB2118" w14:textId="77777777" w:rsidR="002E4126" w:rsidRPr="00AF16FD" w:rsidRDefault="002E4126" w:rsidP="0090277E">
      <w:pPr>
        <w:pStyle w:val="APATitlePage"/>
      </w:pPr>
    </w:p>
    <w:p w14:paraId="7C35BEEA" w14:textId="77777777" w:rsidR="005461D2" w:rsidRPr="00AF16FD" w:rsidRDefault="005461D2" w:rsidP="0090277E">
      <w:pPr>
        <w:pStyle w:val="APATitlePage"/>
      </w:pPr>
    </w:p>
    <w:p w14:paraId="34EA024E" w14:textId="77777777" w:rsidR="005461D2" w:rsidRPr="00AF16FD" w:rsidRDefault="005461D2" w:rsidP="0090277E">
      <w:pPr>
        <w:pStyle w:val="APATitlePage"/>
      </w:pPr>
    </w:p>
    <w:p w14:paraId="10674860" w14:textId="77777777" w:rsidR="005461D2" w:rsidRPr="00AF16FD" w:rsidRDefault="005461D2" w:rsidP="0090277E">
      <w:pPr>
        <w:pStyle w:val="APATitlePage"/>
      </w:pPr>
    </w:p>
    <w:p w14:paraId="59C44BE6" w14:textId="77777777" w:rsidR="00AF16FD" w:rsidRDefault="00AF16FD" w:rsidP="0090277E">
      <w:pPr>
        <w:pStyle w:val="APATitlePage"/>
      </w:pPr>
      <w:r w:rsidRPr="00AF16FD">
        <w:t>18/08/2025</w:t>
      </w:r>
      <w:bookmarkEnd w:id="1"/>
      <w:bookmarkEnd w:id="2"/>
    </w:p>
    <w:p w14:paraId="380F0711" w14:textId="3B98D0FD" w:rsidR="003F0DD2" w:rsidRPr="00B30B33" w:rsidRDefault="00AF16FD" w:rsidP="0090277E">
      <w:pPr>
        <w:pStyle w:val="APATitlePage"/>
      </w:pPr>
      <w:r w:rsidRPr="00B30B33">
        <w:t xml:space="preserve"> </w:t>
      </w:r>
    </w:p>
    <w:p w14:paraId="7BD85D5E" w14:textId="30BF0756" w:rsidR="00037F86" w:rsidRPr="0090277E" w:rsidRDefault="00355BE2" w:rsidP="0090277E">
      <w:pPr>
        <w:pStyle w:val="APATitlePage"/>
      </w:pPr>
      <w:r w:rsidRPr="0090277E">
        <w:lastRenderedPageBreak/>
        <w:t>El concepto de “Software is Details” según Kevlin Henney</w:t>
      </w:r>
      <w:r w:rsidR="00B30B33" w:rsidRPr="0090277E">
        <w:t>, se basa en la importancia de lo que muchas veces decimos: “Esto no es importante” o “Esta no es parte de mi área”, pero muchas veces esas pequeñas cosas son lo que el significado, lo fundamental del significado es lo que nos diferencia y amplia nuestra perspectiva como ingenieros, como desarrolladores de software, más allá de grandes códigos y grandes estructuras, se trata de</w:t>
      </w:r>
      <w:r w:rsidR="00E82499" w:rsidRPr="0090277E">
        <w:t>l “efecto mariposa” que tienen esos detalles que conforman un simple pero caótico sistema.</w:t>
      </w:r>
    </w:p>
    <w:p w14:paraId="2C76A93D" w14:textId="7F3E4C53" w:rsidR="00E82499" w:rsidRPr="0090277E" w:rsidRDefault="00E82499" w:rsidP="0090277E">
      <w:pPr>
        <w:pStyle w:val="APATitlePage"/>
      </w:pPr>
      <w:r w:rsidRPr="0090277E">
        <w:t>Tomemos el ejemplo que nos dio nuestro amigo Kevlin Henney, las carreteras, todos sabemos que, en su mayoría, para subir se usa el carril derecho y para bajar el izquierdo, algo tan sencillo como derecha e izquierda, son solo unos pequeños detalles, unas simples dirección, pero si nos planteamos la forma en que esos detalles, en gran conjunto provocan un gran aporte a todo lo que son el sistema de carretera, un simple cambio en el funcionamiento de la izquierda y derecha en el transporte de un país puede costar miles y miles de recursos, cosa que en el pasado una vez se hizo, y dicho anteriormente, genero un gasto de capital y esfuerzo para que un simple izquierda y derecha se adaptara en cada persona.</w:t>
      </w:r>
    </w:p>
    <w:p w14:paraId="2BA77C34" w14:textId="3F7F33BB" w:rsidR="00E82499" w:rsidRPr="0090277E" w:rsidRDefault="00E82499" w:rsidP="0090277E">
      <w:pPr>
        <w:pStyle w:val="APATitlePage"/>
      </w:pPr>
      <w:r w:rsidRPr="0090277E">
        <w:t xml:space="preserve">El nivel de importancia que tienen los detalles de izquierda y derecha, sin importan que sean tan sencillos o </w:t>
      </w:r>
      <w:r w:rsidRPr="0090277E">
        <w:t>nimiedad</w:t>
      </w:r>
      <w:r w:rsidRPr="0090277E">
        <w:t>es sean, son lo que genera el significado de lo que hacemos, el significado de nuestro desarrollo en un software, hallar el significado es lo que se define con los detalles.</w:t>
      </w:r>
    </w:p>
    <w:p w14:paraId="5C21DA66" w14:textId="18A100FE" w:rsidR="00E82499" w:rsidRPr="0090277E" w:rsidRDefault="0090277E" w:rsidP="0090277E">
      <w:pPr>
        <w:pStyle w:val="APATitlePage"/>
      </w:pPr>
      <w:r w:rsidRPr="0090277E">
        <w:t xml:space="preserve">En este mundo lleno de detalles, cabe la “pereza” muchas veces a la hora de ver esos detalles, donde Kevlin Henney resalta los errores como retraso en proyectos o desarrollos, ya que al no enfocarse en los más “insignificante” al inicio del proyecto, genera más trabajo en momentos avanzados del ciclo de vida. También, otro que </w:t>
      </w:r>
      <w:r w:rsidRPr="0090277E">
        <w:t>gran problema</w:t>
      </w:r>
      <w:r w:rsidRPr="0090277E">
        <w:t xml:space="preserve"> que</w:t>
      </w:r>
      <w:r w:rsidRPr="0090277E">
        <w:t xml:space="preserve"> </w:t>
      </w:r>
      <w:r w:rsidRPr="0090277E">
        <w:t xml:space="preserve">quiero recalcar es el de errores y fallos de producción, muchos inconvenientes de caídas o fallas de seguridad </w:t>
      </w:r>
      <w:r w:rsidRPr="0090277E">
        <w:t>provienen de detalles no atendidos.</w:t>
      </w:r>
    </w:p>
    <w:p w14:paraId="38BBF102" w14:textId="2666677C" w:rsidR="0090277E" w:rsidRDefault="0090277E" w:rsidP="0090277E">
      <w:pPr>
        <w:pStyle w:val="APATitlePage"/>
        <w:rPr>
          <w:lang w:val="es-CO"/>
        </w:rPr>
      </w:pPr>
      <w:r w:rsidRPr="00212FB7">
        <w:rPr>
          <w:lang w:val="es-CO"/>
        </w:rPr>
        <w:t xml:space="preserve">A lo largo de mi vida, un ejemplo para tener una mejor </w:t>
      </w:r>
      <w:r w:rsidR="00212FB7" w:rsidRPr="00212FB7">
        <w:rPr>
          <w:lang w:val="es-CO"/>
        </w:rPr>
        <w:t>pragmatizacion</w:t>
      </w:r>
      <w:r w:rsidRPr="00212FB7">
        <w:rPr>
          <w:lang w:val="es-CO"/>
        </w:rPr>
        <w:t xml:space="preserve"> de lo que Kevlin Henney nos quiere enseñar con respecto a los detalles en el entorno completo de un desarrollador de software</w:t>
      </w:r>
      <w:r w:rsidR="00212FB7" w:rsidRPr="00212FB7">
        <w:rPr>
          <w:lang w:val="es-CO"/>
        </w:rPr>
        <w:t xml:space="preserve"> </w:t>
      </w:r>
      <w:r w:rsidR="00212FB7">
        <w:rPr>
          <w:lang w:val="es-CO"/>
        </w:rPr>
        <w:t xml:space="preserve">es cuando tuve que generar un ejercicio donde se registraban usuarios, información básica y nada fuera de lo común, pero al momento de ponerlo a prueba con unos amigos que no están relacionados con nada del mundo informático (hablando de su carrera de pregrado), vi los problemas </w:t>
      </w:r>
      <w:r w:rsidR="00212FB7">
        <w:rPr>
          <w:lang w:val="es-CO"/>
        </w:rPr>
        <w:lastRenderedPageBreak/>
        <w:t>que se generaban por no prestar atención a mínimas configuraciones dentro de mi base de datos, provocando duplicado de cuentas y problemas de validación.</w:t>
      </w:r>
    </w:p>
    <w:p w14:paraId="1A076D37" w14:textId="77777777" w:rsidR="0090277E" w:rsidRPr="00212FB7" w:rsidRDefault="0090277E" w:rsidP="0090277E">
      <w:pPr>
        <w:pStyle w:val="APATitlePage"/>
        <w:rPr>
          <w:lang w:val="es-CO"/>
        </w:rPr>
      </w:pPr>
    </w:p>
    <w:p w14:paraId="4E401FFB" w14:textId="77777777" w:rsidR="0090277E" w:rsidRPr="00212FB7" w:rsidRDefault="0090277E" w:rsidP="0090277E">
      <w:pPr>
        <w:pStyle w:val="APATitlePage"/>
        <w:rPr>
          <w:lang w:val="es-CO"/>
        </w:rPr>
      </w:pPr>
    </w:p>
    <w:p w14:paraId="6BAA6345" w14:textId="3B57DB9E" w:rsidR="0090277E" w:rsidRPr="00212FB7" w:rsidRDefault="0090277E" w:rsidP="0090277E">
      <w:pPr>
        <w:pStyle w:val="APATitlePage"/>
        <w:rPr>
          <w:lang w:val="es-CO"/>
        </w:rPr>
      </w:pPr>
      <w:r w:rsidRPr="00212FB7">
        <w:rPr>
          <w:lang w:val="es-CO"/>
        </w:rPr>
        <w:t>Citaciones</w:t>
      </w:r>
    </w:p>
    <w:p w14:paraId="1A304907" w14:textId="77777777" w:rsidR="0090277E" w:rsidRPr="00212FB7" w:rsidRDefault="0090277E" w:rsidP="0090277E">
      <w:pPr>
        <w:pStyle w:val="APATitlePage"/>
        <w:rPr>
          <w:lang w:val="es-CO"/>
        </w:rPr>
      </w:pPr>
    </w:p>
    <w:p w14:paraId="279C9401" w14:textId="668FF743" w:rsidR="0090277E" w:rsidRPr="0090277E" w:rsidRDefault="0090277E" w:rsidP="0090277E">
      <w:pPr>
        <w:pStyle w:val="APATitlePage"/>
      </w:pPr>
      <w:r w:rsidRPr="00212FB7">
        <w:rPr>
          <w:lang w:val="es-CO"/>
        </w:rPr>
        <w:t xml:space="preserve">Henney, K. (2019, </w:t>
      </w:r>
      <w:proofErr w:type="spellStart"/>
      <w:r w:rsidRPr="00212FB7">
        <w:rPr>
          <w:lang w:val="es-CO"/>
        </w:rPr>
        <w:t>November</w:t>
      </w:r>
      <w:proofErr w:type="spellEnd"/>
      <w:r w:rsidRPr="00212FB7">
        <w:rPr>
          <w:lang w:val="es-CO"/>
        </w:rPr>
        <w:t xml:space="preserve"> 20). </w:t>
      </w:r>
      <w:r w:rsidRPr="0090277E">
        <w:t>Software is Details</w:t>
      </w:r>
      <w:r w:rsidRPr="0090277E">
        <w:t xml:space="preserve"> [</w:t>
      </w:r>
      <w:r w:rsidRPr="0090277E">
        <w:t>https://youtu.be/kX0prJklhUE</w:t>
      </w:r>
      <w:r w:rsidRPr="0090277E">
        <w:t>]</w:t>
      </w:r>
    </w:p>
    <w:sectPr w:rsidR="0090277E" w:rsidRPr="0090277E" w:rsidSect="00671AD5">
      <w:headerReference w:type="even" r:id="rId9"/>
      <w:headerReference w:type="default" r:id="rId10"/>
      <w:footerReference w:type="default" r:id="rId11"/>
      <w:headerReference w:type="first" r:id="rId12"/>
      <w:pgSz w:w="11899" w:h="16838" w:code="1"/>
      <w:pgMar w:top="1440" w:right="1440" w:bottom="1440" w:left="1440" w:header="72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AA2B1" w14:textId="77777777" w:rsidR="00C309EA" w:rsidRDefault="00C309EA">
      <w:r>
        <w:separator/>
      </w:r>
    </w:p>
  </w:endnote>
  <w:endnote w:type="continuationSeparator" w:id="0">
    <w:p w14:paraId="5B059149" w14:textId="77777777" w:rsidR="00C309EA" w:rsidRDefault="00C3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89C11" w14:textId="77777777" w:rsidR="00C309EA" w:rsidRDefault="00C309EA">
      <w:r>
        <w:separator/>
      </w:r>
    </w:p>
  </w:footnote>
  <w:footnote w:type="continuationSeparator" w:id="0">
    <w:p w14:paraId="0CB329E5" w14:textId="77777777" w:rsidR="00C309EA" w:rsidRDefault="00C3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9D60A" w14:textId="2DDA811E" w:rsidR="00671AD5" w:rsidRPr="00671AD5" w:rsidRDefault="00000000">
    <w:pPr>
      <w:pStyle w:val="Encabezado"/>
      <w:rPr>
        <w:lang w:val="es-CO"/>
      </w:rPr>
    </w:pPr>
    <w:sdt>
      <w:sdtPr>
        <w:rPr>
          <w:rFonts w:ascii="Arial" w:hAnsi="Arial" w:cs="Arial"/>
          <w:lang w:val="es-CO"/>
        </w:rPr>
        <w:alias w:val="Título"/>
        <w:id w:val="78404852"/>
        <w:placeholder>
          <w:docPart w:val="9AD3BFB19AA640939B3E5C9329E164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71AD5">
          <w:rPr>
            <w:rFonts w:ascii="Arial" w:hAnsi="Arial" w:cs="Arial"/>
            <w:lang w:val="es-CO"/>
          </w:rPr>
          <w:t>Jhon Sebastián Molina Fierro – Arquitectura de Software</w:t>
        </w:r>
      </w:sdtContent>
    </w:sdt>
    <w:r w:rsidR="00671AD5"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ascii="Arial" w:hAnsi="Arial" w:cs="Arial"/>
          <w:lang w:val="es-CO"/>
        </w:rPr>
        <w:alias w:val="Fecha"/>
        <w:id w:val="78404859"/>
        <w:placeholder>
          <w:docPart w:val="B898E9B853D6448A934F3974695069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MX"/>
          <w:storeMappedDataAs w:val="dateTime"/>
          <w:calendar w:val="gregorian"/>
        </w:date>
      </w:sdtPr>
      <w:sdtContent>
        <w:r w:rsidR="00671AD5" w:rsidRPr="00671AD5">
          <w:rPr>
            <w:rFonts w:ascii="Arial" w:hAnsi="Arial" w:cs="Arial"/>
            <w:lang w:val="es-CO"/>
          </w:rPr>
          <w:t>18 de agosto de 2025</w:t>
        </w:r>
      </w:sdtContent>
    </w:sdt>
  </w:p>
  <w:p w14:paraId="1308F4E4" w14:textId="77777777" w:rsidR="00234554" w:rsidRPr="00671AD5" w:rsidRDefault="00234554" w:rsidP="00577CAE">
    <w:pPr>
      <w:pStyle w:val="Encabezado"/>
      <w:ind w:left="9204" w:right="360"/>
      <w:rPr>
        <w:sz w:val="20"/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52BF3" w14:textId="01A8F921" w:rsidR="00AF16FD" w:rsidRDefault="00AF16FD">
    <w:pPr>
      <w:pStyle w:val="Encabezado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 xml:space="preserve">Jhon Sebastián Molina Fierro </w:t>
    </w:r>
  </w:p>
  <w:p w14:paraId="65B69FAF" w14:textId="3E26D7F3" w:rsidR="00AF16FD" w:rsidRDefault="00AF16FD" w:rsidP="00AF16FD">
    <w:pPr>
      <w:pStyle w:val="Encabezado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Arquitectura de Software</w:t>
    </w:r>
  </w:p>
  <w:p w14:paraId="7337627C" w14:textId="77777777" w:rsidR="00AF16FD" w:rsidRDefault="00AF16FD" w:rsidP="00AF16FD">
    <w:pPr>
      <w:pStyle w:val="Encabezado"/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18/08/2025</w:t>
    </w:r>
  </w:p>
  <w:p w14:paraId="6067B259" w14:textId="77777777" w:rsidR="00AF16FD" w:rsidRPr="00AF16FD" w:rsidRDefault="00AF16FD">
    <w:pPr>
      <w:pStyle w:val="Encabezado"/>
      <w:rPr>
        <w:rFonts w:ascii="Arial" w:hAnsi="Arial" w:cs="Arial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CE0C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261D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8E2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894D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2246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9E2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A44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4E3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2CC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2C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F8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E76EFA5C"/>
    <w:lvl w:ilvl="0" w:tplc="68BA20DA">
      <w:numFmt w:val="none"/>
      <w:lvlText w:val=""/>
      <w:lvlJc w:val="left"/>
      <w:pPr>
        <w:tabs>
          <w:tab w:val="num" w:pos="360"/>
        </w:tabs>
      </w:pPr>
    </w:lvl>
    <w:lvl w:ilvl="1" w:tplc="8FC284BE">
      <w:numFmt w:val="decimal"/>
      <w:lvlText w:val=""/>
      <w:lvlJc w:val="left"/>
    </w:lvl>
    <w:lvl w:ilvl="2" w:tplc="04E8A564">
      <w:numFmt w:val="decimal"/>
      <w:lvlText w:val=""/>
      <w:lvlJc w:val="left"/>
    </w:lvl>
    <w:lvl w:ilvl="3" w:tplc="589829C8">
      <w:numFmt w:val="decimal"/>
      <w:lvlText w:val=""/>
      <w:lvlJc w:val="left"/>
    </w:lvl>
    <w:lvl w:ilvl="4" w:tplc="4D40F722">
      <w:numFmt w:val="decimal"/>
      <w:lvlText w:val=""/>
      <w:lvlJc w:val="left"/>
    </w:lvl>
    <w:lvl w:ilvl="5" w:tplc="76122124">
      <w:numFmt w:val="decimal"/>
      <w:lvlText w:val=""/>
      <w:lvlJc w:val="left"/>
    </w:lvl>
    <w:lvl w:ilvl="6" w:tplc="B04CCE06">
      <w:numFmt w:val="decimal"/>
      <w:lvlText w:val=""/>
      <w:lvlJc w:val="left"/>
    </w:lvl>
    <w:lvl w:ilvl="7" w:tplc="56487894">
      <w:numFmt w:val="decimal"/>
      <w:lvlText w:val=""/>
      <w:lvlJc w:val="left"/>
    </w:lvl>
    <w:lvl w:ilvl="8" w:tplc="307A44AC">
      <w:numFmt w:val="decimal"/>
      <w:lvlText w:val=""/>
      <w:lvlJc w:val="left"/>
    </w:lvl>
  </w:abstractNum>
  <w:abstractNum w:abstractNumId="12" w15:restartNumberingAfterBreak="0">
    <w:nsid w:val="02826551"/>
    <w:multiLevelType w:val="multilevel"/>
    <w:tmpl w:val="E5E898B4"/>
    <w:lvl w:ilvl="0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1B48B9"/>
    <w:multiLevelType w:val="hybridMultilevel"/>
    <w:tmpl w:val="38128A50"/>
    <w:lvl w:ilvl="0" w:tplc="000F0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0B050DA"/>
    <w:multiLevelType w:val="multilevel"/>
    <w:tmpl w:val="14E2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02264"/>
    <w:multiLevelType w:val="hybridMultilevel"/>
    <w:tmpl w:val="CF6AA922"/>
    <w:lvl w:ilvl="0" w:tplc="000F040A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35D0699"/>
    <w:multiLevelType w:val="multilevel"/>
    <w:tmpl w:val="CBBEC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56B5352"/>
    <w:multiLevelType w:val="hybridMultilevel"/>
    <w:tmpl w:val="2DA09BF4"/>
    <w:lvl w:ilvl="0" w:tplc="001104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EE5EC7"/>
    <w:multiLevelType w:val="hybridMultilevel"/>
    <w:tmpl w:val="774C3BDC"/>
    <w:lvl w:ilvl="0" w:tplc="4E2A301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9" w15:restartNumberingAfterBreak="0">
    <w:nsid w:val="1C314B4E"/>
    <w:multiLevelType w:val="hybridMultilevel"/>
    <w:tmpl w:val="87DA34F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9B1183"/>
    <w:multiLevelType w:val="hybridMultilevel"/>
    <w:tmpl w:val="EB70D6E6"/>
    <w:lvl w:ilvl="0" w:tplc="0672E558">
      <w:start w:val="1"/>
      <w:numFmt w:val="decimal"/>
      <w:lvlText w:val="%1)"/>
      <w:lvlJc w:val="left"/>
      <w:pPr>
        <w:tabs>
          <w:tab w:val="num" w:pos="1700"/>
        </w:tabs>
        <w:ind w:left="1700" w:hanging="98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DC3B20"/>
    <w:multiLevelType w:val="hybridMultilevel"/>
    <w:tmpl w:val="C082B0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1F2047B6"/>
    <w:multiLevelType w:val="hybridMultilevel"/>
    <w:tmpl w:val="1D76887A"/>
    <w:lvl w:ilvl="0" w:tplc="4E2A30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2DF7953"/>
    <w:multiLevelType w:val="hybridMultilevel"/>
    <w:tmpl w:val="496ACA6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3351D7"/>
    <w:multiLevelType w:val="hybridMultilevel"/>
    <w:tmpl w:val="D910D17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B91F2F"/>
    <w:multiLevelType w:val="hybridMultilevel"/>
    <w:tmpl w:val="1DC80BDE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3AEC34B5"/>
    <w:multiLevelType w:val="hybridMultilevel"/>
    <w:tmpl w:val="742E8AD0"/>
    <w:lvl w:ilvl="0" w:tplc="000F040A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2364BE3"/>
    <w:multiLevelType w:val="hybridMultilevel"/>
    <w:tmpl w:val="238AA6E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4D5D54"/>
    <w:multiLevelType w:val="hybridMultilevel"/>
    <w:tmpl w:val="D6306C7A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5135E4"/>
    <w:multiLevelType w:val="hybridMultilevel"/>
    <w:tmpl w:val="4942CBC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34978"/>
    <w:multiLevelType w:val="hybridMultilevel"/>
    <w:tmpl w:val="5122E296"/>
    <w:lvl w:ilvl="0" w:tplc="000F04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BC87BE1"/>
    <w:multiLevelType w:val="multilevel"/>
    <w:tmpl w:val="504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40279"/>
    <w:multiLevelType w:val="hybridMultilevel"/>
    <w:tmpl w:val="BBAC685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4519DB"/>
    <w:multiLevelType w:val="hybridMultilevel"/>
    <w:tmpl w:val="3DB22BB2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6A94EC6"/>
    <w:multiLevelType w:val="hybridMultilevel"/>
    <w:tmpl w:val="A23C884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9E3D30"/>
    <w:multiLevelType w:val="hybridMultilevel"/>
    <w:tmpl w:val="A9DA7FC2"/>
    <w:lvl w:ilvl="0" w:tplc="000F040A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4D87188"/>
    <w:multiLevelType w:val="hybridMultilevel"/>
    <w:tmpl w:val="A25C47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724114E"/>
    <w:multiLevelType w:val="hybridMultilevel"/>
    <w:tmpl w:val="0FEE677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C926BC"/>
    <w:multiLevelType w:val="hybridMultilevel"/>
    <w:tmpl w:val="5FC8051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7A4FF6"/>
    <w:multiLevelType w:val="hybridMultilevel"/>
    <w:tmpl w:val="B61A76D8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75756182"/>
    <w:multiLevelType w:val="hybridMultilevel"/>
    <w:tmpl w:val="EF9E0FCA"/>
    <w:lvl w:ilvl="0" w:tplc="000F04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A196B55"/>
    <w:multiLevelType w:val="hybridMultilevel"/>
    <w:tmpl w:val="CF48A6F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9658631">
    <w:abstractNumId w:val="16"/>
  </w:num>
  <w:num w:numId="2" w16cid:durableId="983192236">
    <w:abstractNumId w:val="22"/>
  </w:num>
  <w:num w:numId="3" w16cid:durableId="285162327">
    <w:abstractNumId w:val="18"/>
  </w:num>
  <w:num w:numId="4" w16cid:durableId="703674356">
    <w:abstractNumId w:val="29"/>
  </w:num>
  <w:num w:numId="5" w16cid:durableId="905147342">
    <w:abstractNumId w:val="11"/>
  </w:num>
  <w:num w:numId="6" w16cid:durableId="734469918">
    <w:abstractNumId w:val="21"/>
  </w:num>
  <w:num w:numId="7" w16cid:durableId="197284470">
    <w:abstractNumId w:val="36"/>
  </w:num>
  <w:num w:numId="8" w16cid:durableId="1414202307">
    <w:abstractNumId w:val="40"/>
  </w:num>
  <w:num w:numId="9" w16cid:durableId="1883324961">
    <w:abstractNumId w:val="13"/>
  </w:num>
  <w:num w:numId="10" w16cid:durableId="935862869">
    <w:abstractNumId w:val="32"/>
  </w:num>
  <w:num w:numId="11" w16cid:durableId="2065984908">
    <w:abstractNumId w:val="12"/>
  </w:num>
  <w:num w:numId="12" w16cid:durableId="245655186">
    <w:abstractNumId w:val="20"/>
  </w:num>
  <w:num w:numId="13" w16cid:durableId="340279085">
    <w:abstractNumId w:val="17"/>
  </w:num>
  <w:num w:numId="14" w16cid:durableId="1427723659">
    <w:abstractNumId w:val="24"/>
  </w:num>
  <w:num w:numId="15" w16cid:durableId="1595548683">
    <w:abstractNumId w:val="23"/>
  </w:num>
  <w:num w:numId="16" w16cid:durableId="1864396768">
    <w:abstractNumId w:val="39"/>
  </w:num>
  <w:num w:numId="17" w16cid:durableId="1493908910">
    <w:abstractNumId w:val="38"/>
  </w:num>
  <w:num w:numId="18" w16cid:durableId="1678727397">
    <w:abstractNumId w:val="41"/>
  </w:num>
  <w:num w:numId="19" w16cid:durableId="1663313638">
    <w:abstractNumId w:val="25"/>
  </w:num>
  <w:num w:numId="20" w16cid:durableId="1942911641">
    <w:abstractNumId w:val="33"/>
  </w:num>
  <w:num w:numId="21" w16cid:durableId="76101478">
    <w:abstractNumId w:val="28"/>
  </w:num>
  <w:num w:numId="22" w16cid:durableId="23555678">
    <w:abstractNumId w:val="30"/>
  </w:num>
  <w:num w:numId="23" w16cid:durableId="254048640">
    <w:abstractNumId w:val="15"/>
  </w:num>
  <w:num w:numId="24" w16cid:durableId="181482894">
    <w:abstractNumId w:val="35"/>
  </w:num>
  <w:num w:numId="25" w16cid:durableId="1213733070">
    <w:abstractNumId w:val="26"/>
  </w:num>
  <w:num w:numId="26" w16cid:durableId="1593009077">
    <w:abstractNumId w:val="37"/>
  </w:num>
  <w:num w:numId="27" w16cid:durableId="1891726270">
    <w:abstractNumId w:val="27"/>
  </w:num>
  <w:num w:numId="28" w16cid:durableId="607203174">
    <w:abstractNumId w:val="34"/>
  </w:num>
  <w:num w:numId="29" w16cid:durableId="1761179896">
    <w:abstractNumId w:val="19"/>
  </w:num>
  <w:num w:numId="30" w16cid:durableId="2068990957">
    <w:abstractNumId w:val="10"/>
  </w:num>
  <w:num w:numId="31" w16cid:durableId="2130925765">
    <w:abstractNumId w:val="8"/>
  </w:num>
  <w:num w:numId="32" w16cid:durableId="1586839166">
    <w:abstractNumId w:val="7"/>
  </w:num>
  <w:num w:numId="33" w16cid:durableId="620844349">
    <w:abstractNumId w:val="6"/>
  </w:num>
  <w:num w:numId="34" w16cid:durableId="1513488604">
    <w:abstractNumId w:val="5"/>
  </w:num>
  <w:num w:numId="35" w16cid:durableId="404843962">
    <w:abstractNumId w:val="9"/>
  </w:num>
  <w:num w:numId="36" w16cid:durableId="356469336">
    <w:abstractNumId w:val="4"/>
  </w:num>
  <w:num w:numId="37" w16cid:durableId="334264007">
    <w:abstractNumId w:val="3"/>
  </w:num>
  <w:num w:numId="38" w16cid:durableId="1817794089">
    <w:abstractNumId w:val="2"/>
  </w:num>
  <w:num w:numId="39" w16cid:durableId="1646936226">
    <w:abstractNumId w:val="1"/>
  </w:num>
  <w:num w:numId="40" w16cid:durableId="1909420441">
    <w:abstractNumId w:val="0"/>
  </w:num>
  <w:num w:numId="41" w16cid:durableId="1633944336">
    <w:abstractNumId w:val="31"/>
  </w:num>
  <w:num w:numId="42" w16cid:durableId="1884161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A"/>
    <w:rsid w:val="00001AB5"/>
    <w:rsid w:val="000138E7"/>
    <w:rsid w:val="00030919"/>
    <w:rsid w:val="00037F86"/>
    <w:rsid w:val="000405B1"/>
    <w:rsid w:val="00047FBC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D17D3"/>
    <w:rsid w:val="000D7BB4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F0AC5"/>
    <w:rsid w:val="00204367"/>
    <w:rsid w:val="00204644"/>
    <w:rsid w:val="00205071"/>
    <w:rsid w:val="00207632"/>
    <w:rsid w:val="00210AB9"/>
    <w:rsid w:val="00212FB7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711A"/>
    <w:rsid w:val="002E163E"/>
    <w:rsid w:val="002E4126"/>
    <w:rsid w:val="002E45E1"/>
    <w:rsid w:val="002E4BCB"/>
    <w:rsid w:val="002E6AD6"/>
    <w:rsid w:val="002F72A5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55BE2"/>
    <w:rsid w:val="00363B29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31CC9"/>
    <w:rsid w:val="00432E6C"/>
    <w:rsid w:val="00435242"/>
    <w:rsid w:val="004664F5"/>
    <w:rsid w:val="004871BD"/>
    <w:rsid w:val="00493F08"/>
    <w:rsid w:val="004A65F3"/>
    <w:rsid w:val="004D2233"/>
    <w:rsid w:val="004D2550"/>
    <w:rsid w:val="004E4C5F"/>
    <w:rsid w:val="004F297D"/>
    <w:rsid w:val="004F2B08"/>
    <w:rsid w:val="00511080"/>
    <w:rsid w:val="0051173B"/>
    <w:rsid w:val="005264CA"/>
    <w:rsid w:val="00541BFD"/>
    <w:rsid w:val="005461D2"/>
    <w:rsid w:val="005607CB"/>
    <w:rsid w:val="00577CAE"/>
    <w:rsid w:val="00580EBD"/>
    <w:rsid w:val="0058104D"/>
    <w:rsid w:val="0058684D"/>
    <w:rsid w:val="00587F3E"/>
    <w:rsid w:val="005923B1"/>
    <w:rsid w:val="00596953"/>
    <w:rsid w:val="005B377B"/>
    <w:rsid w:val="005B5CF4"/>
    <w:rsid w:val="005C2698"/>
    <w:rsid w:val="005E0EFE"/>
    <w:rsid w:val="005F6576"/>
    <w:rsid w:val="006053FC"/>
    <w:rsid w:val="00612A66"/>
    <w:rsid w:val="006304DE"/>
    <w:rsid w:val="00640760"/>
    <w:rsid w:val="0064448F"/>
    <w:rsid w:val="0065525C"/>
    <w:rsid w:val="00666768"/>
    <w:rsid w:val="00671AD5"/>
    <w:rsid w:val="006A14CD"/>
    <w:rsid w:val="006C13D0"/>
    <w:rsid w:val="006C1B6B"/>
    <w:rsid w:val="006D5D46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D037D"/>
    <w:rsid w:val="007D280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65E6F"/>
    <w:rsid w:val="0087117A"/>
    <w:rsid w:val="00895DD0"/>
    <w:rsid w:val="008C0AE3"/>
    <w:rsid w:val="008C2FA6"/>
    <w:rsid w:val="008D2A83"/>
    <w:rsid w:val="008F08CA"/>
    <w:rsid w:val="00901B9A"/>
    <w:rsid w:val="0090277E"/>
    <w:rsid w:val="00906E4A"/>
    <w:rsid w:val="009075A1"/>
    <w:rsid w:val="0091067A"/>
    <w:rsid w:val="00914BF4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6FD"/>
    <w:rsid w:val="00AF1B81"/>
    <w:rsid w:val="00B02546"/>
    <w:rsid w:val="00B12FA1"/>
    <w:rsid w:val="00B309DC"/>
    <w:rsid w:val="00B30B33"/>
    <w:rsid w:val="00B74F3F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F1A51"/>
    <w:rsid w:val="00C248D2"/>
    <w:rsid w:val="00C309EA"/>
    <w:rsid w:val="00C30FEE"/>
    <w:rsid w:val="00C3333E"/>
    <w:rsid w:val="00C63E9A"/>
    <w:rsid w:val="00C71FF9"/>
    <w:rsid w:val="00C740A5"/>
    <w:rsid w:val="00C80CAC"/>
    <w:rsid w:val="00C81E5C"/>
    <w:rsid w:val="00C84845"/>
    <w:rsid w:val="00C9004F"/>
    <w:rsid w:val="00CA01AA"/>
    <w:rsid w:val="00CD24DA"/>
    <w:rsid w:val="00CD47B3"/>
    <w:rsid w:val="00CD52EA"/>
    <w:rsid w:val="00CD65F8"/>
    <w:rsid w:val="00D0269C"/>
    <w:rsid w:val="00D16BCB"/>
    <w:rsid w:val="00D22D48"/>
    <w:rsid w:val="00D2426A"/>
    <w:rsid w:val="00D36D35"/>
    <w:rsid w:val="00D7009D"/>
    <w:rsid w:val="00D978F6"/>
    <w:rsid w:val="00DA1556"/>
    <w:rsid w:val="00DA3FBD"/>
    <w:rsid w:val="00DB2FDD"/>
    <w:rsid w:val="00DC662A"/>
    <w:rsid w:val="00DD4300"/>
    <w:rsid w:val="00DD63FF"/>
    <w:rsid w:val="00DF3896"/>
    <w:rsid w:val="00DF688A"/>
    <w:rsid w:val="00E048EC"/>
    <w:rsid w:val="00E2479D"/>
    <w:rsid w:val="00E31EF9"/>
    <w:rsid w:val="00E36795"/>
    <w:rsid w:val="00E37670"/>
    <w:rsid w:val="00E574B4"/>
    <w:rsid w:val="00E77AE2"/>
    <w:rsid w:val="00E80E50"/>
    <w:rsid w:val="00E82499"/>
    <w:rsid w:val="00E85CEA"/>
    <w:rsid w:val="00E873D2"/>
    <w:rsid w:val="00E928D8"/>
    <w:rsid w:val="00EA4D9B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53141"/>
    <w:rsid w:val="00F616F6"/>
    <w:rsid w:val="00F61862"/>
    <w:rsid w:val="00F728B5"/>
    <w:rsid w:val="00F87435"/>
    <w:rsid w:val="00F910FD"/>
    <w:rsid w:val="00FB5D9F"/>
    <w:rsid w:val="00FC1930"/>
    <w:rsid w:val="00FF09E9"/>
    <w:rsid w:val="00FF4B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18532B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865E6F"/>
    <w:p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link w:val="EncabezadoCar"/>
    <w:uiPriority w:val="99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18532B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90277E"/>
    <w:pPr>
      <w:spacing w:line="360" w:lineRule="auto"/>
      <w:jc w:val="left"/>
    </w:pPr>
    <w:rPr>
      <w:rFonts w:ascii="Arial" w:hAnsi="Arial" w:cs="Arial"/>
      <w:b w:val="0"/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67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D3BFB19AA640939B3E5C9329E1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24B9C-30C6-4B3E-9FEC-78605133666F}"/>
      </w:docPartPr>
      <w:docPartBody>
        <w:p w:rsidR="00754A3A" w:rsidRDefault="00B11DAA" w:rsidP="00B11DAA">
          <w:pPr>
            <w:pStyle w:val="9AD3BFB19AA640939B3E5C9329E164F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es-MX"/>
            </w:rPr>
            <w:t>[Document title]</w:t>
          </w:r>
        </w:p>
      </w:docPartBody>
    </w:docPart>
    <w:docPart>
      <w:docPartPr>
        <w:name w:val="B898E9B853D6448A934F397469506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B6320-F889-4043-B709-E196FE95FD14}"/>
      </w:docPartPr>
      <w:docPartBody>
        <w:p w:rsidR="00754A3A" w:rsidRDefault="00B11DAA" w:rsidP="00B11DAA">
          <w:pPr>
            <w:pStyle w:val="B898E9B853D6448A934F3974695069F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es-MX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A"/>
    <w:rsid w:val="006438FC"/>
    <w:rsid w:val="00754A3A"/>
    <w:rsid w:val="009A5721"/>
    <w:rsid w:val="00B11DAA"/>
    <w:rsid w:val="00C9004F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D3BFB19AA640939B3E5C9329E164F0">
    <w:name w:val="9AD3BFB19AA640939B3E5C9329E164F0"/>
    <w:rsid w:val="00B11DAA"/>
  </w:style>
  <w:style w:type="paragraph" w:customStyle="1" w:styleId="B898E9B853D6448A934F3974695069F2">
    <w:name w:val="B898E9B853D6448A934F3974695069F2"/>
    <w:rsid w:val="00B11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agosto de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45D3C-15CE-DD40-8B40-53755110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Jhon Sebastián Molina Fierro – Arquitectura de Software</vt:lpstr>
      <vt:lpstr>APA Style Template in Word 7th edition</vt:lpstr>
    </vt:vector>
  </TitlesOfParts>
  <Manager/>
  <Company>Hewlett-Packard Company</Company>
  <LinksUpToDate>false</LinksUpToDate>
  <CharactersWithSpaces>2968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 Sebastián Molina Fierro – Arquitectura de Software</dc:title>
  <dc:subject/>
  <dc:creator>Imac</dc:creator>
  <cp:keywords/>
  <dc:description/>
  <cp:lastModifiedBy>Jhon Sebastian Molina Fierro</cp:lastModifiedBy>
  <cp:revision>27</cp:revision>
  <cp:lastPrinted>2012-04-27T18:34:00Z</cp:lastPrinted>
  <dcterms:created xsi:type="dcterms:W3CDTF">2021-01-24T07:19:00Z</dcterms:created>
  <dcterms:modified xsi:type="dcterms:W3CDTF">2025-08-20T04:59:00Z</dcterms:modified>
  <cp:category/>
</cp:coreProperties>
</file>