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472AA" w14:textId="77777777" w:rsidR="00BF6E1A" w:rsidRDefault="00BF6E1A" w:rsidP="00A661B9">
      <w:pPr>
        <w:jc w:val="center"/>
        <w:rPr>
          <w:rFonts w:cs="Times New Roman"/>
          <w:b/>
          <w:bCs/>
        </w:rPr>
      </w:pPr>
    </w:p>
    <w:p w14:paraId="7C972F9E" w14:textId="580FDFC3" w:rsidR="00A9453A" w:rsidRPr="00A9453A" w:rsidRDefault="00BF6E1A" w:rsidP="00A661B9">
      <w:pPr>
        <w:jc w:val="center"/>
        <w:rPr>
          <w:rFonts w:cs="Times New Roman"/>
          <w:b/>
          <w:bCs/>
          <w:u w:val="single"/>
        </w:rPr>
      </w:pPr>
      <w:r w:rsidRPr="00BF6E1A">
        <w:rPr>
          <w:rFonts w:cs="Times New Roman"/>
          <w:b/>
          <w:bCs/>
        </w:rPr>
        <w:t>Un cambio en la capacidad para el almacenamiento: del físico a la nube híbridas</w:t>
      </w:r>
    </w:p>
    <w:p w14:paraId="4B8E0011" w14:textId="77777777" w:rsidR="00C229FC" w:rsidRDefault="00C229FC" w:rsidP="00A661B9">
      <w:pPr>
        <w:jc w:val="center"/>
        <w:rPr>
          <w:rFonts w:cs="Times New Roman"/>
          <w:b/>
          <w:bCs/>
        </w:rPr>
      </w:pPr>
    </w:p>
    <w:p w14:paraId="53319E71" w14:textId="77777777" w:rsidR="00912F58" w:rsidRPr="00133AB3" w:rsidRDefault="00912F58" w:rsidP="00A661B9">
      <w:pPr>
        <w:jc w:val="center"/>
        <w:rPr>
          <w:rFonts w:cs="Times New Roman"/>
          <w:b/>
          <w:bCs/>
        </w:rPr>
      </w:pPr>
    </w:p>
    <w:p w14:paraId="4E7E5876" w14:textId="77777777" w:rsidR="00E747F8" w:rsidRPr="00E747F8" w:rsidRDefault="00E747F8" w:rsidP="00E747F8">
      <w:pPr>
        <w:jc w:val="center"/>
        <w:rPr>
          <w:rFonts w:cs="Times New Roman"/>
          <w:lang w:val="es-MX"/>
        </w:rPr>
      </w:pPr>
      <w:r w:rsidRPr="00E747F8">
        <w:rPr>
          <w:rFonts w:cs="Times New Roman"/>
          <w:lang w:val="es-MX"/>
        </w:rPr>
        <w:t>María Juliana Ferro Bonilla</w:t>
      </w:r>
    </w:p>
    <w:p w14:paraId="742E80FD" w14:textId="7A8C5C01" w:rsidR="00E747F8" w:rsidRPr="00E747F8" w:rsidRDefault="00912F58" w:rsidP="00E747F8">
      <w:pPr>
        <w:jc w:val="center"/>
        <w:rPr>
          <w:rFonts w:cs="Times New Roman"/>
          <w:lang w:val="es-MX"/>
        </w:rPr>
      </w:pPr>
      <w:r w:rsidRPr="00E747F8">
        <w:rPr>
          <w:rFonts w:cs="Times New Roman"/>
          <w:lang w:val="es-MX"/>
        </w:rPr>
        <w:t>José</w:t>
      </w:r>
      <w:r w:rsidR="00E747F8" w:rsidRPr="00E747F8">
        <w:rPr>
          <w:rFonts w:cs="Times New Roman"/>
          <w:lang w:val="es-MX"/>
        </w:rPr>
        <w:t xml:space="preserve"> Miguel Vera </w:t>
      </w:r>
      <w:r w:rsidRPr="00E747F8">
        <w:rPr>
          <w:rFonts w:cs="Times New Roman"/>
          <w:lang w:val="es-MX"/>
        </w:rPr>
        <w:t>Garzón</w:t>
      </w:r>
    </w:p>
    <w:p w14:paraId="61DB0521" w14:textId="77777777" w:rsidR="00E747F8" w:rsidRPr="00E747F8" w:rsidRDefault="00E747F8" w:rsidP="00E747F8">
      <w:pPr>
        <w:jc w:val="center"/>
        <w:rPr>
          <w:rFonts w:cs="Times New Roman"/>
          <w:lang w:val="es-MX"/>
        </w:rPr>
      </w:pPr>
      <w:r w:rsidRPr="00E747F8">
        <w:rPr>
          <w:rFonts w:cs="Times New Roman"/>
          <w:lang w:val="es-MX"/>
        </w:rPr>
        <w:t>Hermes Pascuas Herrera</w:t>
      </w:r>
    </w:p>
    <w:p w14:paraId="21A56AD0" w14:textId="10299427" w:rsidR="00C229FC" w:rsidRPr="00E747F8" w:rsidRDefault="00E747F8" w:rsidP="00A661B9">
      <w:pPr>
        <w:jc w:val="center"/>
        <w:rPr>
          <w:rFonts w:cs="Times New Roman"/>
          <w:lang w:val="es-MX"/>
        </w:rPr>
      </w:pPr>
      <w:r>
        <w:rPr>
          <w:rFonts w:cs="Times New Roman"/>
          <w:lang w:val="es-MX"/>
        </w:rPr>
        <w:t>Jhon Sebastián Molina Fierro</w:t>
      </w:r>
    </w:p>
    <w:p w14:paraId="1F991305" w14:textId="0A937A3A" w:rsidR="00C229FC" w:rsidRDefault="00912F58" w:rsidP="00A661B9">
      <w:pPr>
        <w:jc w:val="center"/>
        <w:rPr>
          <w:rFonts w:cs="Times New Roman"/>
        </w:rPr>
      </w:pPr>
      <w:r w:rsidRPr="00912F58">
        <w:rPr>
          <w:rFonts w:cs="Times New Roman"/>
        </w:rPr>
        <w:t>Andrea Tatiana Canangue Losada</w:t>
      </w:r>
    </w:p>
    <w:p w14:paraId="56988821" w14:textId="77777777" w:rsidR="00912F58" w:rsidRPr="00133AB3" w:rsidRDefault="00912F58" w:rsidP="00A661B9">
      <w:pPr>
        <w:jc w:val="center"/>
        <w:rPr>
          <w:rFonts w:cs="Times New Roman"/>
        </w:rPr>
      </w:pPr>
    </w:p>
    <w:p w14:paraId="4EF70A16" w14:textId="77777777" w:rsidR="00C229FC" w:rsidRPr="00133AB3" w:rsidRDefault="00C229FC" w:rsidP="00A661B9">
      <w:pPr>
        <w:jc w:val="center"/>
        <w:rPr>
          <w:rFonts w:cs="Times New Roman"/>
        </w:rPr>
      </w:pPr>
    </w:p>
    <w:p w14:paraId="6EAF10B8" w14:textId="0FF099D0" w:rsidR="00C229FC" w:rsidRDefault="00C229FC" w:rsidP="00A661B9">
      <w:pPr>
        <w:jc w:val="center"/>
        <w:rPr>
          <w:rFonts w:cs="Times New Roman"/>
        </w:rPr>
      </w:pPr>
      <w:r w:rsidRPr="00133AB3">
        <w:rPr>
          <w:rFonts w:cs="Times New Roman"/>
        </w:rPr>
        <w:t xml:space="preserve">Documento presentado para optar por el título de </w:t>
      </w:r>
      <w:r w:rsidR="00E747F8">
        <w:rPr>
          <w:rFonts w:cs="Times New Roman"/>
        </w:rPr>
        <w:t>Ingeniería en Sistemas</w:t>
      </w:r>
    </w:p>
    <w:p w14:paraId="50BA7A75" w14:textId="77777777" w:rsidR="00E747F8" w:rsidRPr="00133AB3" w:rsidRDefault="00E747F8" w:rsidP="00A661B9">
      <w:pPr>
        <w:jc w:val="center"/>
        <w:rPr>
          <w:rFonts w:cs="Times New Roman"/>
        </w:rPr>
      </w:pPr>
    </w:p>
    <w:p w14:paraId="5FC6E9D7" w14:textId="77777777" w:rsidR="00C229FC" w:rsidRDefault="00C229FC" w:rsidP="00A661B9">
      <w:pPr>
        <w:jc w:val="center"/>
        <w:rPr>
          <w:rFonts w:cs="Times New Roman"/>
        </w:rPr>
      </w:pPr>
    </w:p>
    <w:p w14:paraId="65029E70" w14:textId="77777777" w:rsidR="00A9453A" w:rsidRDefault="00A9453A" w:rsidP="00A661B9">
      <w:pPr>
        <w:jc w:val="center"/>
        <w:rPr>
          <w:rFonts w:cs="Times New Roman"/>
        </w:rPr>
      </w:pPr>
    </w:p>
    <w:p w14:paraId="7AD2F2A4" w14:textId="77777777" w:rsidR="00A9453A" w:rsidRDefault="00A9453A" w:rsidP="00A661B9">
      <w:pPr>
        <w:jc w:val="center"/>
        <w:rPr>
          <w:rFonts w:cs="Times New Roman"/>
        </w:rPr>
      </w:pPr>
    </w:p>
    <w:p w14:paraId="4779E18E" w14:textId="77777777" w:rsidR="00A9453A" w:rsidRPr="00133AB3" w:rsidRDefault="00A9453A" w:rsidP="00A661B9">
      <w:pPr>
        <w:jc w:val="center"/>
        <w:rPr>
          <w:rFonts w:cs="Times New Roman"/>
        </w:rPr>
      </w:pPr>
    </w:p>
    <w:p w14:paraId="10EDC2A2" w14:textId="3A7B5E58" w:rsidR="00C229FC" w:rsidRPr="00E747F8" w:rsidRDefault="00E747F8" w:rsidP="00A661B9">
      <w:pPr>
        <w:jc w:val="center"/>
        <w:rPr>
          <w:rFonts w:cs="Times New Roman"/>
          <w:lang w:val="es-MX"/>
        </w:rPr>
      </w:pPr>
      <w:hyperlink r:id="rId8" w:history="1">
        <w:r w:rsidRPr="00E747F8">
          <w:rPr>
            <w:lang w:val="es-MX"/>
          </w:rPr>
          <w:t>C</w:t>
        </w:r>
        <w:r>
          <w:rPr>
            <w:lang w:val="es-MX"/>
          </w:rPr>
          <w:t>hristian</w:t>
        </w:r>
        <w:r w:rsidRPr="00E747F8">
          <w:rPr>
            <w:lang w:val="es-MX"/>
          </w:rPr>
          <w:t xml:space="preserve"> Fabian Rodríguez Robledo</w:t>
        </w:r>
      </w:hyperlink>
    </w:p>
    <w:p w14:paraId="0C5073A8" w14:textId="77777777" w:rsidR="00C229FC" w:rsidRPr="00133AB3" w:rsidRDefault="00C229FC" w:rsidP="00A661B9">
      <w:pPr>
        <w:jc w:val="center"/>
        <w:rPr>
          <w:rFonts w:cs="Times New Roman"/>
        </w:rPr>
      </w:pPr>
    </w:p>
    <w:p w14:paraId="561A500F" w14:textId="02349662" w:rsidR="00C229FC" w:rsidRPr="00133AB3" w:rsidRDefault="00C229FC" w:rsidP="00A9453A">
      <w:pPr>
        <w:rPr>
          <w:rFonts w:cs="Times New Roman"/>
        </w:rPr>
      </w:pPr>
    </w:p>
    <w:p w14:paraId="5BDD529C" w14:textId="215B6FAA" w:rsidR="00C229FC" w:rsidRDefault="00C229FC" w:rsidP="00A661B9">
      <w:pPr>
        <w:jc w:val="center"/>
        <w:rPr>
          <w:rFonts w:cs="Times New Roman"/>
        </w:rPr>
      </w:pPr>
    </w:p>
    <w:p w14:paraId="29B4DD8D" w14:textId="77777777" w:rsidR="00A9453A" w:rsidRDefault="00A9453A" w:rsidP="00A661B9">
      <w:pPr>
        <w:jc w:val="center"/>
        <w:rPr>
          <w:rFonts w:cs="Times New Roman"/>
        </w:rPr>
      </w:pPr>
    </w:p>
    <w:p w14:paraId="28168B0B" w14:textId="77777777" w:rsidR="00A9453A" w:rsidRPr="00133AB3" w:rsidRDefault="00A9453A" w:rsidP="00A661B9">
      <w:pPr>
        <w:jc w:val="center"/>
        <w:rPr>
          <w:rFonts w:cs="Times New Roman"/>
        </w:rPr>
      </w:pPr>
    </w:p>
    <w:p w14:paraId="4A7E2F5B" w14:textId="77777777" w:rsidR="00C229FC" w:rsidRPr="00133AB3" w:rsidRDefault="00C229FC" w:rsidP="00A661B9">
      <w:pPr>
        <w:jc w:val="center"/>
        <w:rPr>
          <w:rFonts w:cs="Times New Roman"/>
        </w:rPr>
      </w:pPr>
    </w:p>
    <w:p w14:paraId="65EBA314" w14:textId="77777777" w:rsidR="00C229FC" w:rsidRPr="00C1441A" w:rsidRDefault="00C229FC" w:rsidP="00A661B9">
      <w:pPr>
        <w:jc w:val="center"/>
        <w:rPr>
          <w:rFonts w:cs="Times New Roman"/>
          <w:b/>
          <w:bCs/>
        </w:rPr>
      </w:pPr>
    </w:p>
    <w:p w14:paraId="1BDC1B1F" w14:textId="77777777" w:rsidR="00C229FC" w:rsidRPr="00C1441A" w:rsidRDefault="00C229FC" w:rsidP="00A661B9">
      <w:pPr>
        <w:jc w:val="center"/>
        <w:rPr>
          <w:rFonts w:cs="Times New Roman"/>
          <w:b/>
          <w:bCs/>
        </w:rPr>
      </w:pPr>
      <w:r w:rsidRPr="00C1441A">
        <w:rPr>
          <w:rFonts w:cs="Times New Roman"/>
          <w:b/>
          <w:bCs/>
        </w:rPr>
        <w:t xml:space="preserve">Corporación Universitaria del Huila – CORHUILA </w:t>
      </w:r>
    </w:p>
    <w:p w14:paraId="66093A78" w14:textId="16E24213" w:rsidR="00C229FC" w:rsidRPr="00C1441A" w:rsidRDefault="00E747F8" w:rsidP="00A661B9">
      <w:pPr>
        <w:jc w:val="center"/>
        <w:rPr>
          <w:rFonts w:cs="Times New Roman"/>
          <w:b/>
          <w:bCs/>
        </w:rPr>
      </w:pPr>
      <w:r>
        <w:rPr>
          <w:rFonts w:cs="Times New Roman"/>
          <w:b/>
          <w:bCs/>
        </w:rPr>
        <w:t>Facultad de Ingeniería</w:t>
      </w:r>
    </w:p>
    <w:p w14:paraId="0B14EF01" w14:textId="7DE80CD4" w:rsidR="00C229FC" w:rsidRPr="00C1441A" w:rsidRDefault="00E747F8" w:rsidP="00A661B9">
      <w:pPr>
        <w:jc w:val="center"/>
        <w:rPr>
          <w:rFonts w:cs="Times New Roman"/>
          <w:b/>
          <w:bCs/>
        </w:rPr>
      </w:pPr>
      <w:r>
        <w:rPr>
          <w:rFonts w:cs="Times New Roman"/>
          <w:b/>
          <w:bCs/>
        </w:rPr>
        <w:t>Programa de Ingeniería en Sistemas</w:t>
      </w:r>
    </w:p>
    <w:p w14:paraId="3D21B1EF" w14:textId="42F59223" w:rsidR="00C229FC" w:rsidRPr="00C1441A" w:rsidRDefault="00E747F8" w:rsidP="00A661B9">
      <w:pPr>
        <w:jc w:val="center"/>
        <w:rPr>
          <w:rFonts w:cs="Times New Roman"/>
          <w:b/>
          <w:bCs/>
        </w:rPr>
      </w:pPr>
      <w:r>
        <w:rPr>
          <w:rFonts w:cs="Times New Roman"/>
          <w:b/>
          <w:bCs/>
        </w:rPr>
        <w:t>2025</w:t>
      </w:r>
    </w:p>
    <w:p w14:paraId="62B65F18" w14:textId="77777777" w:rsidR="00051BA3" w:rsidRPr="00133AB3" w:rsidRDefault="00051BA3" w:rsidP="00A661B9">
      <w:pPr>
        <w:rPr>
          <w:rFonts w:cs="Times New Roman"/>
          <w:b/>
          <w:bCs/>
        </w:rPr>
      </w:pPr>
    </w:p>
    <w:p w14:paraId="6A57DE38" w14:textId="77777777" w:rsidR="00051BA3" w:rsidRPr="00133AB3" w:rsidRDefault="00051BA3" w:rsidP="00A661B9">
      <w:pPr>
        <w:rPr>
          <w:rFonts w:cs="Times New Roman"/>
          <w:b/>
          <w:bCs/>
        </w:rPr>
      </w:pPr>
    </w:p>
    <w:tbl>
      <w:tblPr>
        <w:tblStyle w:val="Tablanormal2"/>
        <w:tblW w:w="5000" w:type="pct"/>
        <w:tblLook w:val="04A0" w:firstRow="1" w:lastRow="0" w:firstColumn="1" w:lastColumn="0" w:noHBand="0" w:noVBand="1"/>
      </w:tblPr>
      <w:tblGrid>
        <w:gridCol w:w="1098"/>
        <w:gridCol w:w="7740"/>
      </w:tblGrid>
      <w:tr w:rsidR="00A202D4" w:rsidRPr="00A9453A" w14:paraId="52D9D471" w14:textId="77777777" w:rsidTr="00A20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pct"/>
            <w:vAlign w:val="center"/>
          </w:tcPr>
          <w:p w14:paraId="1AE75C49" w14:textId="6DF1C170" w:rsidR="00A202D4" w:rsidRPr="00C8440E" w:rsidRDefault="00A202D4" w:rsidP="00A202D4">
            <w:pPr>
              <w:spacing w:line="240" w:lineRule="auto"/>
              <w:ind w:left="709" w:hanging="709"/>
              <w:rPr>
                <w:rFonts w:cs="Times New Roman"/>
              </w:rPr>
            </w:pPr>
            <w:r w:rsidRPr="00C8440E">
              <w:rPr>
                <w:rFonts w:cs="Times New Roman"/>
              </w:rPr>
              <w:t>Cita</w:t>
            </w:r>
          </w:p>
        </w:tc>
        <w:tc>
          <w:tcPr>
            <w:tcW w:w="4153" w:type="pct"/>
          </w:tcPr>
          <w:p w14:paraId="38DEB530" w14:textId="5E0DC55E" w:rsidR="00A202D4" w:rsidRPr="00A9453A" w:rsidRDefault="00A202D4" w:rsidP="00A202D4">
            <w:pPr>
              <w:ind w:left="709" w:hanging="709"/>
              <w:cnfStyle w:val="100000000000" w:firstRow="1" w:lastRow="0" w:firstColumn="0" w:lastColumn="0" w:oddVBand="0" w:evenVBand="0" w:oddHBand="0" w:evenHBand="0" w:firstRowFirstColumn="0" w:firstRowLastColumn="0" w:lastRowFirstColumn="0" w:lastRowLastColumn="0"/>
              <w:rPr>
                <w:rFonts w:cs="Times New Roman"/>
                <w:b w:val="0"/>
                <w:bCs w:val="0"/>
                <w:lang w:val="en-US"/>
              </w:rPr>
            </w:pPr>
            <w:r w:rsidRPr="00A9453A">
              <w:rPr>
                <w:rFonts w:cs="Times New Roman"/>
                <w:b w:val="0"/>
                <w:bCs w:val="0"/>
                <w:lang w:val="en-US"/>
              </w:rPr>
              <w:t>(</w:t>
            </w:r>
            <w:r w:rsidR="00A9453A" w:rsidRPr="00A9453A">
              <w:rPr>
                <w:rFonts w:cs="Times New Roman"/>
                <w:b w:val="0"/>
                <w:bCs w:val="0"/>
                <w:lang w:val="en-US"/>
              </w:rPr>
              <w:t xml:space="preserve">Amazon Web Services, </w:t>
            </w:r>
            <w:r w:rsidR="00A9453A">
              <w:rPr>
                <w:rFonts w:cs="Times New Roman"/>
                <w:b w:val="0"/>
                <w:bCs w:val="0"/>
                <w:lang w:val="en-US"/>
              </w:rPr>
              <w:t>2024</w:t>
            </w:r>
            <w:r w:rsidR="00A9453A" w:rsidRPr="00A9453A">
              <w:rPr>
                <w:rFonts w:cs="Times New Roman"/>
                <w:b w:val="0"/>
                <w:bCs w:val="0"/>
                <w:lang w:val="en-US"/>
              </w:rPr>
              <w:t xml:space="preserve"> &amp; </w:t>
            </w:r>
            <w:r w:rsidR="00A9453A" w:rsidRPr="00A9453A">
              <w:rPr>
                <w:rFonts w:cs="Times New Roman"/>
                <w:b w:val="0"/>
                <w:bCs w:val="0"/>
                <w:lang w:val="en-US"/>
              </w:rPr>
              <w:t>Wikipedia, 2025</w:t>
            </w:r>
            <w:r w:rsidRPr="00A9453A">
              <w:rPr>
                <w:rFonts w:cs="Times New Roman"/>
                <w:b w:val="0"/>
                <w:bCs w:val="0"/>
                <w:lang w:val="en-US"/>
              </w:rPr>
              <w:t>)</w:t>
            </w:r>
          </w:p>
        </w:tc>
      </w:tr>
      <w:tr w:rsidR="00A202D4" w14:paraId="6E9A71B3" w14:textId="77777777" w:rsidTr="00A20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pct"/>
            <w:vAlign w:val="center"/>
          </w:tcPr>
          <w:p w14:paraId="175513DC" w14:textId="1A949DE0" w:rsidR="00A202D4" w:rsidRPr="00C8440E" w:rsidRDefault="00A202D4" w:rsidP="00A202D4">
            <w:pPr>
              <w:spacing w:line="240" w:lineRule="auto"/>
              <w:rPr>
                <w:rFonts w:cs="Times New Roman"/>
              </w:rPr>
            </w:pPr>
            <w:r w:rsidRPr="00C8440E">
              <w:rPr>
                <w:rFonts w:cs="Times New Roman"/>
              </w:rPr>
              <w:t>Referencia</w:t>
            </w:r>
          </w:p>
        </w:tc>
        <w:tc>
          <w:tcPr>
            <w:tcW w:w="4153" w:type="pct"/>
          </w:tcPr>
          <w:p w14:paraId="408A8EC9" w14:textId="35E2FC11" w:rsidR="00A9453A" w:rsidRDefault="00A9453A" w:rsidP="00BF6E1A">
            <w:pPr>
              <w:ind w:left="709" w:hanging="709"/>
              <w:cnfStyle w:val="000000100000" w:firstRow="0" w:lastRow="0" w:firstColumn="0" w:lastColumn="0" w:oddVBand="0" w:evenVBand="0" w:oddHBand="1" w:evenHBand="0" w:firstRowFirstColumn="0" w:firstRowLastColumn="0" w:lastRowFirstColumn="0" w:lastRowLastColumn="0"/>
              <w:rPr>
                <w:rFonts w:cs="Times New Roman"/>
              </w:rPr>
            </w:pPr>
            <w:r w:rsidRPr="00A9453A">
              <w:rPr>
                <w:rFonts w:cs="Times New Roman"/>
              </w:rPr>
              <w:t xml:space="preserve">Wikipedia. (2025, abril 9). </w:t>
            </w:r>
            <w:r w:rsidRPr="00A9453A">
              <w:rPr>
                <w:rFonts w:cs="Times New Roman"/>
                <w:i/>
                <w:iCs/>
              </w:rPr>
              <w:t>Evolución de los dispositivos de almacenamiento</w:t>
            </w:r>
            <w:r w:rsidRPr="00A9453A">
              <w:rPr>
                <w:rFonts w:cs="Times New Roman"/>
              </w:rPr>
              <w:t xml:space="preserve">. En </w:t>
            </w:r>
            <w:r w:rsidRPr="00A9453A">
              <w:rPr>
                <w:rFonts w:cs="Times New Roman"/>
                <w:i/>
                <w:iCs/>
              </w:rPr>
              <w:t>Wikipedia</w:t>
            </w:r>
            <w:r w:rsidRPr="00A9453A">
              <w:rPr>
                <w:rFonts w:cs="Times New Roman"/>
              </w:rPr>
              <w:t>.</w:t>
            </w:r>
            <w:r w:rsidR="00BF6E1A">
              <w:rPr>
                <w:rFonts w:cs="Times New Roman"/>
              </w:rPr>
              <w:t xml:space="preserve"> </w:t>
            </w:r>
            <w:hyperlink r:id="rId9" w:history="1">
              <w:r w:rsidR="00BF6E1A" w:rsidRPr="004646B9">
                <w:rPr>
                  <w:rStyle w:val="Hipervnculo"/>
                  <w:rFonts w:cs="Times New Roman"/>
                </w:rPr>
                <w:t>https://es.wikipedia.org/wiki/Evoluci%C3%B3n_de_los_dispositivos_de_almacenamiento</w:t>
              </w:r>
            </w:hyperlink>
          </w:p>
          <w:p w14:paraId="09B7E35F" w14:textId="7C260890" w:rsidR="00A9453A" w:rsidRPr="00A202D4" w:rsidRDefault="00BF6E1A" w:rsidP="00BF6E1A">
            <w:pPr>
              <w:ind w:left="709" w:hanging="709"/>
              <w:cnfStyle w:val="000000100000" w:firstRow="0" w:lastRow="0" w:firstColumn="0" w:lastColumn="0" w:oddVBand="0" w:evenVBand="0" w:oddHBand="1" w:evenHBand="0" w:firstRowFirstColumn="0" w:firstRowLastColumn="0" w:lastRowFirstColumn="0" w:lastRowLastColumn="0"/>
              <w:rPr>
                <w:rFonts w:cs="Times New Roman"/>
              </w:rPr>
            </w:pPr>
            <w:r w:rsidRPr="00BF6E1A">
              <w:rPr>
                <w:rFonts w:cs="Times New Roman"/>
                <w:lang w:val="en-US"/>
              </w:rPr>
              <w:t>Amazon Web Services. (</w:t>
            </w:r>
            <w:r>
              <w:rPr>
                <w:rFonts w:cs="Times New Roman"/>
                <w:lang w:val="en-US"/>
              </w:rPr>
              <w:t>2024)</w:t>
            </w:r>
            <w:r w:rsidRPr="00BF6E1A">
              <w:rPr>
                <w:rFonts w:cs="Times New Roman"/>
                <w:lang w:val="en-US"/>
              </w:rPr>
              <w:t xml:space="preserve">. </w:t>
            </w:r>
            <w:r w:rsidRPr="00BF6E1A">
              <w:rPr>
                <w:rFonts w:cs="Times New Roman"/>
                <w:i/>
                <w:iCs/>
              </w:rPr>
              <w:t>¿Qué es una nube híbrida?</w:t>
            </w:r>
            <w:r w:rsidRPr="00BF6E1A">
              <w:rPr>
                <w:rFonts w:cs="Times New Roman"/>
              </w:rPr>
              <w:t xml:space="preserve"> Corporación AWS. </w:t>
            </w:r>
            <w:hyperlink r:id="rId10" w:history="1">
              <w:r w:rsidRPr="004646B9">
                <w:rPr>
                  <w:rStyle w:val="Hipervnculo"/>
                  <w:rFonts w:cs="Times New Roman"/>
                </w:rPr>
                <w:t>https://aws.amazon.com/es/what-is/hybrid-cloud/</w:t>
              </w:r>
            </w:hyperlink>
          </w:p>
        </w:tc>
      </w:tr>
      <w:tr w:rsidR="00A202D4" w14:paraId="78F42AA1" w14:textId="77777777" w:rsidTr="00A202D4">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14:paraId="23150882" w14:textId="456D913F" w:rsidR="00A202D4" w:rsidRDefault="00A202D4" w:rsidP="00A202D4">
            <w:pPr>
              <w:ind w:left="709" w:hanging="709"/>
              <w:jc w:val="center"/>
              <w:rPr>
                <w:rFonts w:cs="Times New Roman"/>
              </w:rPr>
            </w:pPr>
            <w:r>
              <w:rPr>
                <w:rFonts w:cs="Times New Roman"/>
              </w:rPr>
              <w:t>Según normas APA 7ª edición</w:t>
            </w:r>
          </w:p>
        </w:tc>
      </w:tr>
    </w:tbl>
    <w:p w14:paraId="72B30939" w14:textId="15A81080" w:rsidR="00322E3E" w:rsidRDefault="00322E3E" w:rsidP="00322E3E">
      <w:pPr>
        <w:rPr>
          <w:rFonts w:cs="Times New Roman"/>
          <w:b/>
          <w:noProof/>
          <w:lang w:eastAsia="es-CO"/>
        </w:rPr>
      </w:pPr>
      <w:r>
        <w:rPr>
          <w:rFonts w:cs="Times New Roman"/>
          <w:b/>
          <w:noProof/>
          <w:lang w:eastAsia="es-CO"/>
        </w:rPr>
        <w:drawing>
          <wp:inline distT="0" distB="0" distL="0" distR="0" wp14:anchorId="7EEDA75E" wp14:editId="5E784C78">
            <wp:extent cx="762000" cy="287979"/>
            <wp:effectExtent l="0" t="0" r="0" b="0"/>
            <wp:docPr id="2" name="Imagen 2" descr="Texto&#10;&#10;Descripción generada automáticamente con confianza baj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3637" cy="303715"/>
                    </a:xfrm>
                    <a:prstGeom prst="rect">
                      <a:avLst/>
                    </a:prstGeom>
                  </pic:spPr>
                </pic:pic>
              </a:graphicData>
            </a:graphic>
          </wp:inline>
        </w:drawing>
      </w:r>
      <w:r w:rsidRPr="005716A2">
        <w:rPr>
          <w:rFonts w:cs="Times New Roman"/>
          <w:b/>
          <w:noProof/>
          <w:lang w:eastAsia="es-CO"/>
        </w:rPr>
        <w:t xml:space="preserve"> </w:t>
      </w:r>
      <w:r>
        <w:rPr>
          <w:noProof/>
        </w:rPr>
        <w:drawing>
          <wp:inline distT="0" distB="0" distL="0" distR="0" wp14:anchorId="306E7C21" wp14:editId="199CC759">
            <wp:extent cx="736600" cy="256427"/>
            <wp:effectExtent l="0" t="0" r="6350" b="0"/>
            <wp:docPr id="12" name="Imagen 12" descr="Creative Commons en periodismo: qué es y cómo usarl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reative Commons en periodismo: qué es y cómo usarlo">
                      <a:hlinkClick r:id="rId11"/>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349" r="2980" b="7724"/>
                    <a:stretch/>
                  </pic:blipFill>
                  <pic:spPr bwMode="auto">
                    <a:xfrm>
                      <a:off x="0" y="0"/>
                      <a:ext cx="750563" cy="261288"/>
                    </a:xfrm>
                    <a:prstGeom prst="rect">
                      <a:avLst/>
                    </a:prstGeom>
                    <a:noFill/>
                    <a:ln>
                      <a:noFill/>
                    </a:ln>
                    <a:extLst>
                      <a:ext uri="{53640926-AAD7-44D8-BBD7-CCE9431645EC}">
                        <a14:shadowObscured xmlns:a14="http://schemas.microsoft.com/office/drawing/2010/main"/>
                      </a:ext>
                    </a:extLst>
                  </pic:spPr>
                </pic:pic>
              </a:graphicData>
            </a:graphic>
          </wp:inline>
        </w:drawing>
      </w:r>
    </w:p>
    <w:p w14:paraId="382AD2E4" w14:textId="77777777" w:rsidR="00824DDA" w:rsidRPr="00824DDA" w:rsidRDefault="00824DDA" w:rsidP="00322E3E">
      <w:pPr>
        <w:rPr>
          <w:rFonts w:cs="Times New Roman"/>
          <w:b/>
          <w:noProof/>
          <w:lang w:eastAsia="es-CO"/>
        </w:rPr>
      </w:pPr>
    </w:p>
    <w:p w14:paraId="5975C6EB" w14:textId="78926E47" w:rsidR="00322E3E" w:rsidRPr="00C30984" w:rsidRDefault="00322E3E" w:rsidP="00322E3E">
      <w:pPr>
        <w:rPr>
          <w:rFonts w:cs="Times New Roman"/>
        </w:rPr>
      </w:pPr>
      <w:r w:rsidRPr="00C30984">
        <w:rPr>
          <w:rFonts w:cs="Times New Roman"/>
        </w:rPr>
        <w:t>Corporación Universitaria del Huila</w:t>
      </w:r>
      <w:r w:rsidR="00C30984" w:rsidRPr="00C30984">
        <w:rPr>
          <w:rFonts w:cs="Times New Roman"/>
        </w:rPr>
        <w:t xml:space="preserve"> – </w:t>
      </w:r>
      <w:r w:rsidRPr="00C30984">
        <w:rPr>
          <w:rFonts w:cs="Times New Roman"/>
        </w:rPr>
        <w:t>CORHUILA</w:t>
      </w:r>
      <w:r w:rsidR="003660C5">
        <w:rPr>
          <w:rFonts w:cs="Times New Roman"/>
        </w:rPr>
        <w:t xml:space="preserve"> </w:t>
      </w:r>
      <w:hyperlink r:id="rId14" w:history="1">
        <w:r w:rsidR="003660C5" w:rsidRPr="007529FF">
          <w:rPr>
            <w:rStyle w:val="Hipervnculo"/>
            <w:rFonts w:cs="Times New Roman"/>
          </w:rPr>
          <w:t>https://corhuila.edu.co/</w:t>
        </w:r>
      </w:hyperlink>
      <w:r w:rsidR="003660C5">
        <w:rPr>
          <w:rFonts w:cs="Times New Roman"/>
        </w:rPr>
        <w:t xml:space="preserve"> </w:t>
      </w:r>
    </w:p>
    <w:p w14:paraId="0E294BDB" w14:textId="77777777" w:rsidR="00C229FC" w:rsidRPr="00133AB3" w:rsidRDefault="00C229FC" w:rsidP="00A661B9">
      <w:pPr>
        <w:rPr>
          <w:rFonts w:cs="Times New Roman"/>
        </w:rPr>
      </w:pPr>
    </w:p>
    <w:p w14:paraId="43DE991B" w14:textId="01AE455F" w:rsidR="006644BB" w:rsidRPr="00D612FA" w:rsidRDefault="00C229FC" w:rsidP="00824DDA">
      <w:pPr>
        <w:jc w:val="both"/>
        <w:rPr>
          <w:rFonts w:cs="Times New Roman"/>
        </w:rPr>
      </w:pPr>
      <w:r w:rsidRPr="00133AB3">
        <w:rPr>
          <w:rFonts w:cs="Times New Roman"/>
        </w:rPr>
        <w:t>El contenido de este documento se ampara en el derecho de expresión de sus autores y no representa el pensamiento ni la posición institucional de la Corporación Universitaria del Huila – CORHUILA. Los autores asumen la responsabilidad por los derechos de autor y conexos.</w:t>
      </w:r>
      <w:r w:rsidR="006644BB">
        <w:rPr>
          <w:rFonts w:cs="Times New Roman"/>
          <w:b/>
          <w:bCs/>
        </w:rPr>
        <w:br w:type="page"/>
      </w:r>
    </w:p>
    <w:p w14:paraId="2C141D3E" w14:textId="77777777" w:rsidR="00D612FA" w:rsidRDefault="00D612FA" w:rsidP="00D612FA">
      <w:pPr>
        <w:spacing w:line="240" w:lineRule="auto"/>
        <w:rPr>
          <w:rFonts w:cs="Times New Roman"/>
          <w:b/>
          <w:bCs/>
        </w:rPr>
      </w:pPr>
    </w:p>
    <w:p w14:paraId="4F8FCA0C" w14:textId="77777777" w:rsidR="00D612FA" w:rsidRDefault="00D612FA" w:rsidP="00D612FA">
      <w:pPr>
        <w:spacing w:line="240" w:lineRule="auto"/>
        <w:rPr>
          <w:rFonts w:cs="Times New Roman"/>
          <w:b/>
          <w:bCs/>
        </w:rPr>
      </w:pPr>
    </w:p>
    <w:p w14:paraId="162BF09F" w14:textId="77777777" w:rsidR="00D612FA" w:rsidRDefault="00D612FA" w:rsidP="00D612FA">
      <w:pPr>
        <w:spacing w:line="240" w:lineRule="auto"/>
        <w:rPr>
          <w:rFonts w:cs="Times New Roman"/>
          <w:b/>
          <w:bCs/>
        </w:rPr>
      </w:pPr>
    </w:p>
    <w:p w14:paraId="4E507718" w14:textId="77777777" w:rsidR="00D612FA" w:rsidRDefault="00D612FA" w:rsidP="00D612FA">
      <w:pPr>
        <w:spacing w:line="240" w:lineRule="auto"/>
        <w:rPr>
          <w:rFonts w:cs="Times New Roman"/>
          <w:b/>
          <w:bCs/>
        </w:rPr>
      </w:pPr>
    </w:p>
    <w:p w14:paraId="4A3E0876" w14:textId="429C11D2" w:rsidR="00824DDA" w:rsidRDefault="00824DDA" w:rsidP="00824DDA">
      <w:pPr>
        <w:jc w:val="center"/>
        <w:rPr>
          <w:rFonts w:cs="Times New Roman"/>
          <w:b/>
          <w:bCs/>
        </w:rPr>
      </w:pPr>
      <w:r>
        <w:rPr>
          <w:rFonts w:cs="Times New Roman"/>
          <w:b/>
          <w:bCs/>
        </w:rPr>
        <w:t>Dedicatoria</w:t>
      </w:r>
    </w:p>
    <w:p w14:paraId="34DC29B1" w14:textId="42CF9864" w:rsidR="0098460E" w:rsidRPr="00824DDA" w:rsidRDefault="00BF6E1A" w:rsidP="00824DDA">
      <w:pPr>
        <w:jc w:val="right"/>
        <w:rPr>
          <w:rFonts w:cs="Times New Roman"/>
          <w:b/>
          <w:bCs/>
        </w:rPr>
      </w:pPr>
      <w:r w:rsidRPr="00BF6E1A">
        <w:rPr>
          <w:rFonts w:cs="Times New Roman"/>
          <w:i/>
          <w:iCs/>
        </w:rPr>
        <w:t>Dedico este trabajo a mi familia, por su apoyo incondicional en cada paso de mi formación, y al profesor Christian Fabián Rodríguez Robledo, cuya guía, paciencia y enseñanzas fueron fundamentales para la culminación de este proyecto.</w:t>
      </w:r>
      <w:r w:rsidR="0098460E" w:rsidRPr="00F708AE">
        <w:rPr>
          <w:rFonts w:cs="Times New Roman"/>
          <w:b/>
          <w:bCs/>
          <w:lang w:val="en-US"/>
        </w:rPr>
        <w:br w:type="page"/>
      </w:r>
    </w:p>
    <w:p w14:paraId="677907A3" w14:textId="3D5D06D7" w:rsidR="00C229FC" w:rsidRDefault="00C229FC" w:rsidP="00FD1533">
      <w:pPr>
        <w:jc w:val="center"/>
        <w:rPr>
          <w:rFonts w:cs="Times New Roman"/>
          <w:b/>
          <w:bCs/>
        </w:rPr>
      </w:pPr>
      <w:r w:rsidRPr="00133AB3">
        <w:rPr>
          <w:rFonts w:cs="Times New Roman"/>
          <w:b/>
          <w:bCs/>
        </w:rPr>
        <w:lastRenderedPageBreak/>
        <w:t>Tabla de contenido</w:t>
      </w:r>
    </w:p>
    <w:p w14:paraId="50A81801" w14:textId="77777777" w:rsidR="00824DDA" w:rsidRDefault="00824DDA" w:rsidP="007A1407">
      <w:pPr>
        <w:pStyle w:val="TtuloTDC"/>
        <w:spacing w:before="0" w:line="240" w:lineRule="auto"/>
        <w:rPr>
          <w:rFonts w:ascii="Times New Roman" w:eastAsiaTheme="minorHAnsi" w:hAnsi="Times New Roman" w:cstheme="minorBidi"/>
          <w:color w:val="auto"/>
          <w:kern w:val="2"/>
          <w:sz w:val="24"/>
          <w:szCs w:val="24"/>
          <w:lang w:val="es-CO"/>
          <w14:ligatures w14:val="standardContextual"/>
        </w:rPr>
      </w:pPr>
    </w:p>
    <w:sdt>
      <w:sdtPr>
        <w:id w:val="2568438"/>
        <w:docPartObj>
          <w:docPartGallery w:val="Table of Contents"/>
          <w:docPartUnique/>
        </w:docPartObj>
      </w:sdtPr>
      <w:sdtEndPr>
        <w:rPr>
          <w:b/>
          <w:bCs/>
          <w:noProof/>
        </w:rPr>
      </w:sdtEndPr>
      <w:sdtContent>
        <w:p w14:paraId="19946362" w14:textId="226D2819" w:rsidR="00DA09D3" w:rsidRPr="00824DDA" w:rsidRDefault="00DA09D3" w:rsidP="00824DDA"/>
        <w:p w14:paraId="7ED1648F" w14:textId="1C5B3460" w:rsidR="00F34F4F" w:rsidRDefault="00DA09D3">
          <w:pPr>
            <w:pStyle w:val="TDC1"/>
            <w:tabs>
              <w:tab w:val="right" w:leader="dot" w:pos="8828"/>
            </w:tabs>
            <w:rPr>
              <w:rFonts w:asciiTheme="minorHAnsi" w:eastAsiaTheme="minorEastAsia" w:hAnsiTheme="minorHAnsi"/>
              <w:noProof/>
              <w:lang w:val="es-MX" w:eastAsia="es-MX"/>
            </w:rPr>
          </w:pPr>
          <w:r>
            <w:fldChar w:fldCharType="begin"/>
          </w:r>
          <w:r>
            <w:instrText xml:space="preserve"> TOC \o "1-3" \h \z \u </w:instrText>
          </w:r>
          <w:r>
            <w:fldChar w:fldCharType="separate"/>
          </w:r>
          <w:hyperlink w:anchor="_Toc208085106" w:history="1">
            <w:r w:rsidR="00F34F4F" w:rsidRPr="0034318E">
              <w:rPr>
                <w:rStyle w:val="Hipervnculo"/>
                <w:rFonts w:cs="Times New Roman"/>
                <w:bCs/>
                <w:noProof/>
              </w:rPr>
              <w:t>Introducción</w:t>
            </w:r>
            <w:r w:rsidR="00F34F4F">
              <w:rPr>
                <w:noProof/>
                <w:webHidden/>
              </w:rPr>
              <w:tab/>
            </w:r>
            <w:r w:rsidR="00F34F4F">
              <w:rPr>
                <w:noProof/>
                <w:webHidden/>
              </w:rPr>
              <w:fldChar w:fldCharType="begin"/>
            </w:r>
            <w:r w:rsidR="00F34F4F">
              <w:rPr>
                <w:noProof/>
                <w:webHidden/>
              </w:rPr>
              <w:instrText xml:space="preserve"> PAGEREF _Toc208085106 \h </w:instrText>
            </w:r>
            <w:r w:rsidR="00F34F4F">
              <w:rPr>
                <w:noProof/>
                <w:webHidden/>
              </w:rPr>
            </w:r>
            <w:r w:rsidR="00F34F4F">
              <w:rPr>
                <w:noProof/>
                <w:webHidden/>
              </w:rPr>
              <w:fldChar w:fldCharType="separate"/>
            </w:r>
            <w:r w:rsidR="00F34F4F">
              <w:rPr>
                <w:noProof/>
                <w:webHidden/>
              </w:rPr>
              <w:t>5</w:t>
            </w:r>
            <w:r w:rsidR="00F34F4F">
              <w:rPr>
                <w:noProof/>
                <w:webHidden/>
              </w:rPr>
              <w:fldChar w:fldCharType="end"/>
            </w:r>
          </w:hyperlink>
        </w:p>
        <w:p w14:paraId="420BC693" w14:textId="5DE4A3FD" w:rsidR="00F34F4F" w:rsidRDefault="00F34F4F">
          <w:pPr>
            <w:pStyle w:val="TDC1"/>
            <w:tabs>
              <w:tab w:val="right" w:leader="dot" w:pos="8828"/>
            </w:tabs>
            <w:rPr>
              <w:rFonts w:asciiTheme="minorHAnsi" w:eastAsiaTheme="minorEastAsia" w:hAnsiTheme="minorHAnsi"/>
              <w:noProof/>
              <w:lang w:val="es-MX" w:eastAsia="es-MX"/>
            </w:rPr>
          </w:pPr>
          <w:hyperlink w:anchor="_Toc208085107" w:history="1">
            <w:r w:rsidRPr="0034318E">
              <w:rPr>
                <w:rStyle w:val="Hipervnculo"/>
                <w:noProof/>
              </w:rPr>
              <w:t>Planteamiento del problema</w:t>
            </w:r>
            <w:r>
              <w:rPr>
                <w:noProof/>
                <w:webHidden/>
              </w:rPr>
              <w:tab/>
            </w:r>
            <w:r>
              <w:rPr>
                <w:noProof/>
                <w:webHidden/>
              </w:rPr>
              <w:fldChar w:fldCharType="begin"/>
            </w:r>
            <w:r>
              <w:rPr>
                <w:noProof/>
                <w:webHidden/>
              </w:rPr>
              <w:instrText xml:space="preserve"> PAGEREF _Toc208085107 \h </w:instrText>
            </w:r>
            <w:r>
              <w:rPr>
                <w:noProof/>
                <w:webHidden/>
              </w:rPr>
            </w:r>
            <w:r>
              <w:rPr>
                <w:noProof/>
                <w:webHidden/>
              </w:rPr>
              <w:fldChar w:fldCharType="separate"/>
            </w:r>
            <w:r>
              <w:rPr>
                <w:noProof/>
                <w:webHidden/>
              </w:rPr>
              <w:t>6</w:t>
            </w:r>
            <w:r>
              <w:rPr>
                <w:noProof/>
                <w:webHidden/>
              </w:rPr>
              <w:fldChar w:fldCharType="end"/>
            </w:r>
          </w:hyperlink>
        </w:p>
        <w:p w14:paraId="58CDBC5C" w14:textId="2767696C" w:rsidR="00F34F4F" w:rsidRDefault="00F34F4F">
          <w:pPr>
            <w:pStyle w:val="TDC1"/>
            <w:tabs>
              <w:tab w:val="right" w:leader="dot" w:pos="8828"/>
            </w:tabs>
            <w:rPr>
              <w:rFonts w:asciiTheme="minorHAnsi" w:eastAsiaTheme="minorEastAsia" w:hAnsiTheme="minorHAnsi"/>
              <w:noProof/>
              <w:lang w:val="es-MX" w:eastAsia="es-MX"/>
            </w:rPr>
          </w:pPr>
          <w:hyperlink w:anchor="_Toc208085108" w:history="1">
            <w:r w:rsidRPr="0034318E">
              <w:rPr>
                <w:rStyle w:val="Hipervnculo"/>
                <w:rFonts w:cs="Times New Roman"/>
                <w:bCs/>
                <w:noProof/>
              </w:rPr>
              <w:t>Conclusiones</w:t>
            </w:r>
            <w:r>
              <w:rPr>
                <w:noProof/>
                <w:webHidden/>
              </w:rPr>
              <w:tab/>
            </w:r>
            <w:r>
              <w:rPr>
                <w:noProof/>
                <w:webHidden/>
              </w:rPr>
              <w:fldChar w:fldCharType="begin"/>
            </w:r>
            <w:r>
              <w:rPr>
                <w:noProof/>
                <w:webHidden/>
              </w:rPr>
              <w:instrText xml:space="preserve"> PAGEREF _Toc208085108 \h </w:instrText>
            </w:r>
            <w:r>
              <w:rPr>
                <w:noProof/>
                <w:webHidden/>
              </w:rPr>
            </w:r>
            <w:r>
              <w:rPr>
                <w:noProof/>
                <w:webHidden/>
              </w:rPr>
              <w:fldChar w:fldCharType="separate"/>
            </w:r>
            <w:r>
              <w:rPr>
                <w:noProof/>
                <w:webHidden/>
              </w:rPr>
              <w:t>8</w:t>
            </w:r>
            <w:r>
              <w:rPr>
                <w:noProof/>
                <w:webHidden/>
              </w:rPr>
              <w:fldChar w:fldCharType="end"/>
            </w:r>
          </w:hyperlink>
        </w:p>
        <w:p w14:paraId="67BFEFC9" w14:textId="63972159" w:rsidR="00F34F4F" w:rsidRDefault="00F34F4F">
          <w:pPr>
            <w:pStyle w:val="TDC1"/>
            <w:tabs>
              <w:tab w:val="right" w:leader="dot" w:pos="8828"/>
            </w:tabs>
            <w:rPr>
              <w:rFonts w:asciiTheme="minorHAnsi" w:eastAsiaTheme="minorEastAsia" w:hAnsiTheme="minorHAnsi"/>
              <w:noProof/>
              <w:lang w:val="es-MX" w:eastAsia="es-MX"/>
            </w:rPr>
          </w:pPr>
          <w:hyperlink w:anchor="_Toc208085109" w:history="1">
            <w:r w:rsidRPr="0034318E">
              <w:rPr>
                <w:rStyle w:val="Hipervnculo"/>
                <w:noProof/>
              </w:rPr>
              <w:t>Referencias</w:t>
            </w:r>
            <w:r>
              <w:rPr>
                <w:noProof/>
                <w:webHidden/>
              </w:rPr>
              <w:tab/>
            </w:r>
            <w:r>
              <w:rPr>
                <w:noProof/>
                <w:webHidden/>
              </w:rPr>
              <w:fldChar w:fldCharType="begin"/>
            </w:r>
            <w:r>
              <w:rPr>
                <w:noProof/>
                <w:webHidden/>
              </w:rPr>
              <w:instrText xml:space="preserve"> PAGEREF _Toc208085109 \h </w:instrText>
            </w:r>
            <w:r>
              <w:rPr>
                <w:noProof/>
                <w:webHidden/>
              </w:rPr>
            </w:r>
            <w:r>
              <w:rPr>
                <w:noProof/>
                <w:webHidden/>
              </w:rPr>
              <w:fldChar w:fldCharType="separate"/>
            </w:r>
            <w:r>
              <w:rPr>
                <w:noProof/>
                <w:webHidden/>
              </w:rPr>
              <w:t>9</w:t>
            </w:r>
            <w:r>
              <w:rPr>
                <w:noProof/>
                <w:webHidden/>
              </w:rPr>
              <w:fldChar w:fldCharType="end"/>
            </w:r>
          </w:hyperlink>
        </w:p>
        <w:p w14:paraId="6CB56F58" w14:textId="495ECE1B" w:rsidR="00DA09D3" w:rsidRDefault="00DA09D3" w:rsidP="007A1407">
          <w:pPr>
            <w:spacing w:line="240" w:lineRule="auto"/>
          </w:pPr>
          <w:r>
            <w:rPr>
              <w:b/>
              <w:bCs/>
              <w:noProof/>
            </w:rPr>
            <w:fldChar w:fldCharType="end"/>
          </w:r>
        </w:p>
      </w:sdtContent>
    </w:sdt>
    <w:p w14:paraId="2FCCC12E" w14:textId="77777777" w:rsidR="00C1441A" w:rsidRDefault="00C1441A" w:rsidP="00DA09D3">
      <w:pPr>
        <w:ind w:firstLine="708"/>
        <w:jc w:val="both"/>
        <w:rPr>
          <w:rFonts w:cs="Times New Roman"/>
        </w:rPr>
      </w:pPr>
    </w:p>
    <w:p w14:paraId="0DBD44B0" w14:textId="77777777" w:rsidR="00C1441A" w:rsidRDefault="00C1441A" w:rsidP="00DA09D3">
      <w:pPr>
        <w:ind w:firstLine="708"/>
        <w:jc w:val="both"/>
        <w:rPr>
          <w:rFonts w:cs="Times New Roman"/>
        </w:rPr>
      </w:pPr>
    </w:p>
    <w:p w14:paraId="054566D0" w14:textId="77777777" w:rsidR="00C1441A" w:rsidRDefault="00C1441A" w:rsidP="00DA09D3">
      <w:pPr>
        <w:ind w:firstLine="708"/>
        <w:jc w:val="both"/>
        <w:rPr>
          <w:rFonts w:cs="Times New Roman"/>
        </w:rPr>
      </w:pPr>
    </w:p>
    <w:p w14:paraId="78C374B4" w14:textId="77777777" w:rsidR="00C1441A" w:rsidRDefault="00C1441A" w:rsidP="00DA09D3">
      <w:pPr>
        <w:ind w:firstLine="708"/>
        <w:jc w:val="both"/>
        <w:rPr>
          <w:rFonts w:cs="Times New Roman"/>
        </w:rPr>
      </w:pPr>
    </w:p>
    <w:p w14:paraId="1200FEA9" w14:textId="77777777" w:rsidR="00C1441A" w:rsidRDefault="00C1441A" w:rsidP="00DA09D3">
      <w:pPr>
        <w:ind w:firstLine="708"/>
        <w:jc w:val="both"/>
        <w:rPr>
          <w:rFonts w:cs="Times New Roman"/>
        </w:rPr>
      </w:pPr>
    </w:p>
    <w:p w14:paraId="7414C876" w14:textId="77777777" w:rsidR="00824DDA" w:rsidRDefault="00824DDA" w:rsidP="00DA09D3">
      <w:pPr>
        <w:ind w:firstLine="708"/>
        <w:jc w:val="both"/>
        <w:rPr>
          <w:rFonts w:cs="Times New Roman"/>
        </w:rPr>
      </w:pPr>
    </w:p>
    <w:p w14:paraId="5841CCCC" w14:textId="77777777" w:rsidR="00824DDA" w:rsidRDefault="00824DDA" w:rsidP="00DA09D3">
      <w:pPr>
        <w:ind w:firstLine="708"/>
        <w:jc w:val="both"/>
        <w:rPr>
          <w:rFonts w:cs="Times New Roman"/>
        </w:rPr>
      </w:pPr>
    </w:p>
    <w:p w14:paraId="0081FA5F" w14:textId="77777777" w:rsidR="00824DDA" w:rsidRDefault="00824DDA" w:rsidP="00DA09D3">
      <w:pPr>
        <w:ind w:firstLine="708"/>
        <w:jc w:val="both"/>
        <w:rPr>
          <w:rFonts w:cs="Times New Roman"/>
        </w:rPr>
      </w:pPr>
    </w:p>
    <w:p w14:paraId="3B64AF19" w14:textId="77777777" w:rsidR="00824DDA" w:rsidRDefault="00824DDA" w:rsidP="00DA09D3">
      <w:pPr>
        <w:ind w:firstLine="708"/>
        <w:jc w:val="both"/>
        <w:rPr>
          <w:rFonts w:cs="Times New Roman"/>
        </w:rPr>
      </w:pPr>
    </w:p>
    <w:p w14:paraId="4FA439E3" w14:textId="77777777" w:rsidR="00824DDA" w:rsidRDefault="00824DDA" w:rsidP="00DA09D3">
      <w:pPr>
        <w:ind w:firstLine="708"/>
        <w:jc w:val="both"/>
        <w:rPr>
          <w:rFonts w:cs="Times New Roman"/>
        </w:rPr>
      </w:pPr>
    </w:p>
    <w:p w14:paraId="23E162F5" w14:textId="77777777" w:rsidR="00824DDA" w:rsidRDefault="00824DDA" w:rsidP="00DA09D3">
      <w:pPr>
        <w:ind w:firstLine="708"/>
        <w:jc w:val="both"/>
        <w:rPr>
          <w:rFonts w:cs="Times New Roman"/>
        </w:rPr>
      </w:pPr>
    </w:p>
    <w:p w14:paraId="4D8BAE22" w14:textId="77777777" w:rsidR="00824DDA" w:rsidRDefault="00824DDA" w:rsidP="00DA09D3">
      <w:pPr>
        <w:ind w:firstLine="708"/>
        <w:jc w:val="both"/>
        <w:rPr>
          <w:rFonts w:cs="Times New Roman"/>
        </w:rPr>
      </w:pPr>
    </w:p>
    <w:p w14:paraId="5A31112B" w14:textId="77777777" w:rsidR="00824DDA" w:rsidRDefault="00824DDA" w:rsidP="00DA09D3">
      <w:pPr>
        <w:ind w:firstLine="708"/>
        <w:jc w:val="both"/>
        <w:rPr>
          <w:rFonts w:cs="Times New Roman"/>
        </w:rPr>
      </w:pPr>
    </w:p>
    <w:p w14:paraId="748B2604" w14:textId="77777777" w:rsidR="00824DDA" w:rsidRDefault="00824DDA" w:rsidP="00DA09D3">
      <w:pPr>
        <w:ind w:firstLine="708"/>
        <w:jc w:val="both"/>
        <w:rPr>
          <w:rFonts w:cs="Times New Roman"/>
        </w:rPr>
      </w:pPr>
    </w:p>
    <w:p w14:paraId="110B12CC" w14:textId="77777777" w:rsidR="00824DDA" w:rsidRDefault="00824DDA" w:rsidP="00DA09D3">
      <w:pPr>
        <w:ind w:firstLine="708"/>
        <w:jc w:val="both"/>
        <w:rPr>
          <w:rFonts w:cs="Times New Roman"/>
        </w:rPr>
      </w:pPr>
    </w:p>
    <w:p w14:paraId="62B2E4F8" w14:textId="77777777" w:rsidR="00824DDA" w:rsidRDefault="00824DDA" w:rsidP="00DA09D3">
      <w:pPr>
        <w:ind w:firstLine="708"/>
        <w:jc w:val="both"/>
        <w:rPr>
          <w:rFonts w:cs="Times New Roman"/>
        </w:rPr>
      </w:pPr>
    </w:p>
    <w:p w14:paraId="4B95C8C0" w14:textId="77777777" w:rsidR="00824DDA" w:rsidRDefault="00824DDA" w:rsidP="00DA09D3">
      <w:pPr>
        <w:ind w:firstLine="708"/>
        <w:jc w:val="both"/>
        <w:rPr>
          <w:rFonts w:cs="Times New Roman"/>
        </w:rPr>
      </w:pPr>
    </w:p>
    <w:p w14:paraId="045B9DCE" w14:textId="77777777" w:rsidR="00824DDA" w:rsidRDefault="00824DDA" w:rsidP="00DA09D3">
      <w:pPr>
        <w:ind w:firstLine="708"/>
        <w:jc w:val="both"/>
        <w:rPr>
          <w:rFonts w:cs="Times New Roman"/>
        </w:rPr>
      </w:pPr>
    </w:p>
    <w:p w14:paraId="6BFE356D" w14:textId="77777777" w:rsidR="00824DDA" w:rsidRDefault="00824DDA" w:rsidP="00DA09D3">
      <w:pPr>
        <w:ind w:firstLine="708"/>
        <w:jc w:val="both"/>
        <w:rPr>
          <w:rFonts w:cs="Times New Roman"/>
        </w:rPr>
      </w:pPr>
    </w:p>
    <w:p w14:paraId="77E96586" w14:textId="77777777" w:rsidR="00824DDA" w:rsidRDefault="00824DDA" w:rsidP="00DA09D3">
      <w:pPr>
        <w:ind w:firstLine="708"/>
        <w:jc w:val="both"/>
        <w:rPr>
          <w:rFonts w:cs="Times New Roman"/>
        </w:rPr>
      </w:pPr>
    </w:p>
    <w:p w14:paraId="70B5CEF1" w14:textId="77777777" w:rsidR="00824DDA" w:rsidRDefault="00824DDA" w:rsidP="00DA09D3">
      <w:pPr>
        <w:ind w:firstLine="708"/>
        <w:jc w:val="both"/>
        <w:rPr>
          <w:rFonts w:cs="Times New Roman"/>
        </w:rPr>
      </w:pPr>
    </w:p>
    <w:p w14:paraId="0653D2A7" w14:textId="06B8EA93" w:rsidR="00293A46" w:rsidRPr="00133AB3" w:rsidRDefault="00293A46" w:rsidP="006F48C4">
      <w:pPr>
        <w:pStyle w:val="Ttulo1"/>
        <w:rPr>
          <w:rFonts w:cs="Times New Roman"/>
          <w:b w:val="0"/>
          <w:bCs/>
        </w:rPr>
      </w:pPr>
      <w:bookmarkStart w:id="0" w:name="_Toc208085106"/>
      <w:r w:rsidRPr="00133AB3">
        <w:rPr>
          <w:rFonts w:cs="Times New Roman"/>
          <w:bCs/>
        </w:rPr>
        <w:t>Introducción</w:t>
      </w:r>
      <w:bookmarkEnd w:id="0"/>
    </w:p>
    <w:p w14:paraId="52E1A1B0" w14:textId="77777777" w:rsidR="00F34F4F" w:rsidRDefault="00F34F4F" w:rsidP="00F34F4F">
      <w:pPr>
        <w:ind w:firstLine="709"/>
      </w:pPr>
      <w:r>
        <w:t>La explosión en el volumen de datos está empujando a las empresas a buscar alternativas a los sistemas de siempre, como discos duros y servidores internos, que limitan el crecimiento, cuestan mucho mantener y a menudo fallan. Si bien la nube pública ofrece agilidad y un ahorro inicial, también trae consigo problemas de seguridad, retrasos en el acceso a la información y gastos imprevistos.</w:t>
      </w:r>
    </w:p>
    <w:p w14:paraId="3504C46A" w14:textId="77777777" w:rsidR="00F34F4F" w:rsidRDefault="00F34F4F" w:rsidP="00F34F4F">
      <w:pPr>
        <w:ind w:firstLine="709"/>
      </w:pPr>
    </w:p>
    <w:p w14:paraId="35B845BB" w14:textId="35F1FC9F" w:rsidR="00F34F4F" w:rsidRDefault="00F34F4F" w:rsidP="00F34F4F">
      <w:pPr>
        <w:ind w:firstLine="709"/>
      </w:pPr>
      <w:r>
        <w:t>Ante esta situación, la nube híbrida surge como una opción equilibrada que combina la gestión de los sistemas propios con la versatilidad de la nube. Sin embargo, implementarla implica retos técnicos y económicos considerables. Este planteamiento analiza si, en un futuro cercano de 3 a 5 años, el cambio a modelos híbridos realmente optimiza aspectos clave como los gastos, la protección de la información y la capacidad de ampliación, permitiendo a las empresas operar de forma más eficiente y competitiva en el panorama digital actual.</w:t>
      </w:r>
    </w:p>
    <w:p w14:paraId="3BF961E8" w14:textId="77777777" w:rsidR="00F34F4F" w:rsidRDefault="00F34F4F" w:rsidP="00F34F4F">
      <w:pPr>
        <w:ind w:firstLine="709"/>
      </w:pPr>
    </w:p>
    <w:p w14:paraId="1E674F82" w14:textId="77777777" w:rsidR="00F34F4F" w:rsidRDefault="00F34F4F" w:rsidP="00F34F4F">
      <w:pPr>
        <w:ind w:firstLine="709"/>
      </w:pPr>
    </w:p>
    <w:p w14:paraId="51C08C33" w14:textId="77777777" w:rsidR="00F34F4F" w:rsidRDefault="00F34F4F" w:rsidP="00F34F4F">
      <w:pPr>
        <w:ind w:firstLine="709"/>
      </w:pPr>
    </w:p>
    <w:p w14:paraId="054F4C3E" w14:textId="62CF6AD9" w:rsidR="003D0A60" w:rsidRDefault="003D0A60" w:rsidP="00F34F4F">
      <w:pPr>
        <w:ind w:firstLine="709"/>
        <w:rPr>
          <w:rFonts w:cs="Times New Roman"/>
          <w:b/>
          <w:bCs/>
        </w:rPr>
      </w:pPr>
      <w:r>
        <w:rPr>
          <w:rFonts w:cs="Times New Roman"/>
          <w:b/>
          <w:bCs/>
        </w:rPr>
        <w:br w:type="page"/>
      </w:r>
    </w:p>
    <w:p w14:paraId="7BE25C0B" w14:textId="77777777" w:rsidR="00F34F4F" w:rsidRDefault="00F34F4F" w:rsidP="00824DDA">
      <w:pPr>
        <w:pStyle w:val="Ttulo1"/>
      </w:pPr>
    </w:p>
    <w:p w14:paraId="318AC12E" w14:textId="06FEE6A1" w:rsidR="00824DDA" w:rsidRDefault="00293A46" w:rsidP="00824DDA">
      <w:pPr>
        <w:pStyle w:val="Ttulo1"/>
      </w:pPr>
      <w:bookmarkStart w:id="1" w:name="_Toc208085107"/>
      <w:r w:rsidRPr="00B24B03">
        <w:t>Planteamiento</w:t>
      </w:r>
      <w:r w:rsidRPr="00133AB3">
        <w:t xml:space="preserve"> del problema</w:t>
      </w:r>
      <w:bookmarkEnd w:id="1"/>
    </w:p>
    <w:p w14:paraId="60564A64" w14:textId="77777777" w:rsidR="00F34F4F" w:rsidRPr="00F34F4F" w:rsidRDefault="00F34F4F" w:rsidP="00F34F4F"/>
    <w:p w14:paraId="6BA4F993" w14:textId="77777777" w:rsidR="00824DDA" w:rsidRDefault="00824DDA" w:rsidP="00824DDA">
      <w:r>
        <w:t>¿De qué manera la transición desde dispositivos físicos hacia arquitecturas híbridas en la nube contribuye a la optimización de recursos —en términos de costos, seguridad y escalabilidad— en un periodo de 3 a 5 años?</w:t>
      </w:r>
    </w:p>
    <w:p w14:paraId="33078034" w14:textId="77777777" w:rsidR="00824DDA" w:rsidRDefault="00824DDA" w:rsidP="00824DDA"/>
    <w:p w14:paraId="41CE11D9" w14:textId="5A93AD5A" w:rsidR="00824DDA" w:rsidRDefault="00824DDA" w:rsidP="00824DDA">
      <w:r>
        <w:t xml:space="preserve">El crecimiento exponencial de los datos digitales ha generado un gran reto para las empresas, ya sea para guardarlos o manejarlos. Anteriormente se usaban dispositivos físicos como lo son </w:t>
      </w:r>
      <w:r>
        <w:t>discos duros</w:t>
      </w:r>
      <w:r>
        <w:t>, servidores propios o cintas, pero esto traía varios problemas, no se pueden ampliar fácilmente, mantenerlos cuesta mucho, se puede perder la información y no siempre responde bien cuando la demanda de datos sube o baja (Wikipedia, 2025).</w:t>
      </w:r>
    </w:p>
    <w:p w14:paraId="198F8C33" w14:textId="77777777" w:rsidR="00824DDA" w:rsidRDefault="00824DDA" w:rsidP="00824DDA"/>
    <w:p w14:paraId="33023641" w14:textId="77777777" w:rsidR="00824DDA" w:rsidRDefault="00824DDA" w:rsidP="00824DDA">
      <w:r>
        <w:t xml:space="preserve">Ante estas limitaciones, la computación en la nube surgió como una alternativa bastante atractiva, ofreciendo elasticidad, escalabilidad y reducción de la infraestructura física. Sin embargo, el almacenamiento completamente en la nube publica también traería problemas como riesgos de seguridad en información sensible, es difícil cumplir normas en ciertos sectores, puede haber demoras en aplicaciones que requieren respuesta inmediata </w:t>
      </w:r>
      <w:proofErr w:type="gramStart"/>
      <w:r>
        <w:t>y</w:t>
      </w:r>
      <w:proofErr w:type="gramEnd"/>
      <w:r>
        <w:t xml:space="preserve"> además, surgen costos escondidos con el tiempo, como cobros por mover datos o servicios que no se tenían en cuenta al inicio.</w:t>
      </w:r>
    </w:p>
    <w:p w14:paraId="76E81827" w14:textId="77777777" w:rsidR="00824DDA" w:rsidRDefault="00824DDA" w:rsidP="00824DDA"/>
    <w:p w14:paraId="40F38761" w14:textId="6B26A3E1" w:rsidR="00824DDA" w:rsidRDefault="00824DDA" w:rsidP="00824DDA">
      <w:r>
        <w:t xml:space="preserve">Frente a esto, surge la nube híbrida como un modelo que buscaba combinas lo mejor de ambos mundos: control y la seguridad de tener sistemas propios, por otro </w:t>
      </w:r>
      <w:r>
        <w:t>lado,</w:t>
      </w:r>
      <w:r>
        <w:t xml:space="preserve"> la flexibilidad y capacidad de crecimiento de la nube. Aun así, este modelo no es fácil de implementar, pues requiere enfrentar desafíos técnicos, económicos y de seguridad que demandan una revisión </w:t>
      </w:r>
      <w:r>
        <w:t>más</w:t>
      </w:r>
      <w:r>
        <w:t xml:space="preserve"> detallada.</w:t>
      </w:r>
    </w:p>
    <w:p w14:paraId="599D6DC7" w14:textId="77777777" w:rsidR="00824DDA" w:rsidRDefault="00824DDA" w:rsidP="00824DDA"/>
    <w:p w14:paraId="618FFCAC" w14:textId="2CE6DD68" w:rsidR="00156403" w:rsidRPr="00824DDA" w:rsidRDefault="00824DDA" w:rsidP="00824DDA">
      <w:pPr>
        <w:rPr>
          <w:rFonts w:cs="Times New Roman"/>
        </w:rPr>
      </w:pPr>
      <w:r>
        <w:lastRenderedPageBreak/>
        <w:t xml:space="preserve">Diferenciar si realmente este cambio trae beneficios implica evaluar si , en un plazo de tiempo, se logra ahorrar en costos, proteger como se debe la información y mejorar el rendimiento frente a lo que se obtenía con los sistemas tradicionales. Aunque el camino no es fácil, existen experiencias exitosas, herramientas y guías que demuestran si es posible avanzar hacia este modelo tan novedoso de forma gradual. Una vez se logre dominar del todo, facilitaría el trabajo de muchas empresas, optimizando recursos, asegurando su información e incluso mantenerse competitivas en el ámbito digital que siempre </w:t>
      </w:r>
      <w:r>
        <w:t>está</w:t>
      </w:r>
      <w:r>
        <w:t xml:space="preserve"> en constante cambio.</w:t>
      </w:r>
      <w:r w:rsidR="00156403">
        <w:rPr>
          <w:rFonts w:cs="Times New Roman"/>
          <w:b/>
          <w:bCs/>
        </w:rPr>
        <w:br w:type="page"/>
      </w:r>
    </w:p>
    <w:p w14:paraId="58D9E83F" w14:textId="77777777" w:rsidR="00F34F4F" w:rsidRDefault="00F34F4F" w:rsidP="007A1407">
      <w:pPr>
        <w:pStyle w:val="Ttulo1"/>
        <w:rPr>
          <w:rFonts w:cs="Times New Roman"/>
          <w:bCs/>
        </w:rPr>
      </w:pPr>
    </w:p>
    <w:p w14:paraId="4ACFB98A" w14:textId="673434C9" w:rsidR="00293A46" w:rsidRDefault="00293A46" w:rsidP="007A1407">
      <w:pPr>
        <w:pStyle w:val="Ttulo1"/>
        <w:rPr>
          <w:rFonts w:cs="Times New Roman"/>
          <w:bCs/>
        </w:rPr>
      </w:pPr>
      <w:bookmarkStart w:id="2" w:name="_Toc208085108"/>
      <w:r w:rsidRPr="00133AB3">
        <w:rPr>
          <w:rFonts w:cs="Times New Roman"/>
          <w:bCs/>
        </w:rPr>
        <w:t>Conclusiones</w:t>
      </w:r>
      <w:bookmarkEnd w:id="2"/>
    </w:p>
    <w:p w14:paraId="7EE440FC" w14:textId="77777777" w:rsidR="00F34F4F" w:rsidRPr="00F34F4F" w:rsidRDefault="00F34F4F" w:rsidP="00F34F4F">
      <w:pPr>
        <w:rPr>
          <w:u w:val="single"/>
        </w:rPr>
      </w:pPr>
    </w:p>
    <w:p w14:paraId="0B2E834E" w14:textId="7677A650" w:rsidR="00BF21ED" w:rsidRPr="00F34F4F" w:rsidRDefault="00F34F4F" w:rsidP="00F34F4F">
      <w:pPr>
        <w:rPr>
          <w:rFonts w:cs="Times New Roman"/>
          <w:b/>
          <w:bCs/>
        </w:rPr>
      </w:pPr>
      <w:r w:rsidRPr="00F34F4F">
        <w:t>Para ponerlo en otras palabras, el cambio a entornos de nube híbrida representa una jugada inteligente en la forma en que las empresas gestionan su tecnología. Esta investigación muestra que, en un período de 3 a 5 años, las compañías que realizan este cambio ven una mejora completa de sus recursos a través de tres puntos clave: En términos económicos, los gastos constantes del cuidado de la infraestructura común se transforman en costes que cambian, permitiendo así manejar mejor el dinero destinado a la tecnología informática. En cuanto a la protección, se toman las mejores partes de las dos opciones: el control de la información delicada en lugares privados y la seguridad avanzada que ofrecen las compañías en la nube. A nivel técnico, se obtiene una adaptabilidad que hace posible ampliar o disminuir la potencia según se requiera, lo cual previene el desperdicio de recursos cuando la necesidad es estable. Aunque adoptar este modelo significa lidiar con desafíos para integrar y gestionar todo de manera unificada, el resultado final muestra que las arquitecturas híbridas ofrecen un buen equilibrio entre control, adaptabilidad y eficiencia. Las organizaciones que eligen este camino no solo solucionan problemas inmediatos relacionados con el almacenamiento y el procesamiento, sino que también construyen bases tecnológicas más sólidas y listas para las necesidades del futuro digital.</w:t>
      </w:r>
      <w:r w:rsidR="00BF21ED" w:rsidRPr="00F34F4F">
        <w:rPr>
          <w:rFonts w:cs="Times New Roman"/>
          <w:b/>
          <w:bCs/>
        </w:rPr>
        <w:br w:type="page"/>
      </w:r>
    </w:p>
    <w:p w14:paraId="1347C967" w14:textId="395BA0A4" w:rsidR="00293A46" w:rsidRDefault="00293A46" w:rsidP="00C24D08">
      <w:pPr>
        <w:pStyle w:val="Ttulo1"/>
      </w:pPr>
      <w:bookmarkStart w:id="3" w:name="_Toc208085109"/>
      <w:r w:rsidRPr="00133AB3">
        <w:lastRenderedPageBreak/>
        <w:t>Referencias</w:t>
      </w:r>
      <w:bookmarkEnd w:id="3"/>
    </w:p>
    <w:p w14:paraId="3E45E649" w14:textId="77777777" w:rsidR="00F34F4F" w:rsidRDefault="00F34F4F" w:rsidP="00F34F4F">
      <w:pPr>
        <w:ind w:left="709" w:hanging="709"/>
        <w:cnfStyle w:val="000000100000" w:firstRow="0" w:lastRow="0" w:firstColumn="0" w:lastColumn="0" w:oddVBand="0" w:evenVBand="0" w:oddHBand="1" w:evenHBand="0" w:firstRowFirstColumn="0" w:firstRowLastColumn="0" w:lastRowFirstColumn="0" w:lastRowLastColumn="0"/>
        <w:rPr>
          <w:rFonts w:cs="Times New Roman"/>
        </w:rPr>
      </w:pPr>
      <w:r w:rsidRPr="00A9453A">
        <w:rPr>
          <w:rFonts w:cs="Times New Roman"/>
        </w:rPr>
        <w:t xml:space="preserve">Wikipedia. (2025, abril 9). </w:t>
      </w:r>
      <w:r w:rsidRPr="00A9453A">
        <w:rPr>
          <w:rFonts w:cs="Times New Roman"/>
          <w:i/>
          <w:iCs/>
        </w:rPr>
        <w:t>Evolución de los dispositivos de almacenamiento</w:t>
      </w:r>
      <w:r w:rsidRPr="00A9453A">
        <w:rPr>
          <w:rFonts w:cs="Times New Roman"/>
        </w:rPr>
        <w:t xml:space="preserve">. En </w:t>
      </w:r>
      <w:r w:rsidRPr="00A9453A">
        <w:rPr>
          <w:rFonts w:cs="Times New Roman"/>
          <w:i/>
          <w:iCs/>
        </w:rPr>
        <w:t>Wikipedia</w:t>
      </w:r>
      <w:r w:rsidRPr="00A9453A">
        <w:rPr>
          <w:rFonts w:cs="Times New Roman"/>
        </w:rPr>
        <w:t>.</w:t>
      </w:r>
      <w:r>
        <w:rPr>
          <w:rFonts w:cs="Times New Roman"/>
        </w:rPr>
        <w:t xml:space="preserve"> </w:t>
      </w:r>
      <w:hyperlink r:id="rId15" w:history="1">
        <w:r w:rsidRPr="004646B9">
          <w:rPr>
            <w:rStyle w:val="Hipervnculo"/>
            <w:rFonts w:cs="Times New Roman"/>
          </w:rPr>
          <w:t>https://es.wikipedia.org/wiki/Evoluci%C3%B3n_de_los_dispositivos_de_almacenamiento</w:t>
        </w:r>
      </w:hyperlink>
    </w:p>
    <w:p w14:paraId="769EBF62" w14:textId="6795E9BA" w:rsidR="00E81DDF" w:rsidRPr="00824DDA" w:rsidRDefault="00F34F4F" w:rsidP="00F34F4F">
      <w:pPr>
        <w:ind w:left="709" w:hanging="709"/>
        <w:rPr>
          <w:rFonts w:cs="Times New Roman"/>
        </w:rPr>
      </w:pPr>
      <w:r w:rsidRPr="00F34F4F">
        <w:rPr>
          <w:rFonts w:cs="Times New Roman"/>
          <w:lang w:val="es-MX"/>
        </w:rPr>
        <w:t xml:space="preserve">Amazon Web </w:t>
      </w:r>
      <w:proofErr w:type="spellStart"/>
      <w:r w:rsidRPr="00F34F4F">
        <w:rPr>
          <w:rFonts w:cs="Times New Roman"/>
          <w:lang w:val="es-MX"/>
        </w:rPr>
        <w:t>Services</w:t>
      </w:r>
      <w:proofErr w:type="spellEnd"/>
      <w:r w:rsidRPr="00F34F4F">
        <w:rPr>
          <w:rFonts w:cs="Times New Roman"/>
          <w:lang w:val="es-MX"/>
        </w:rPr>
        <w:t xml:space="preserve">. (2024). </w:t>
      </w:r>
      <w:r w:rsidRPr="00BF6E1A">
        <w:rPr>
          <w:rFonts w:cs="Times New Roman"/>
          <w:i/>
          <w:iCs/>
        </w:rPr>
        <w:t>¿Qué es una nube híbrida?</w:t>
      </w:r>
      <w:r w:rsidRPr="00BF6E1A">
        <w:rPr>
          <w:rFonts w:cs="Times New Roman"/>
        </w:rPr>
        <w:t xml:space="preserve"> Corporación AWS. </w:t>
      </w:r>
      <w:hyperlink r:id="rId16" w:history="1">
        <w:r w:rsidRPr="004646B9">
          <w:rPr>
            <w:rStyle w:val="Hipervnculo"/>
            <w:rFonts w:cs="Times New Roman"/>
          </w:rPr>
          <w:t>https://aws.amazon.com/es/what-is/hybrid-cloud/</w:t>
        </w:r>
      </w:hyperlink>
    </w:p>
    <w:sectPr w:rsidR="00E81DDF" w:rsidRPr="00824DDA" w:rsidSect="00C229FC">
      <w:headerReference w:type="default" r:id="rId17"/>
      <w:footerReference w:type="default" r:id="rId18"/>
      <w:pgSz w:w="12240" w:h="15840"/>
      <w:pgMar w:top="1418" w:right="1701" w:bottom="255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AF983" w14:textId="77777777" w:rsidR="001B4F1D" w:rsidRDefault="001B4F1D" w:rsidP="003D0E62">
      <w:r>
        <w:separator/>
      </w:r>
    </w:p>
  </w:endnote>
  <w:endnote w:type="continuationSeparator" w:id="0">
    <w:p w14:paraId="09351B2E" w14:textId="77777777" w:rsidR="001B4F1D" w:rsidRDefault="001B4F1D" w:rsidP="003D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EB232" w14:textId="769894B4" w:rsidR="003D0E62" w:rsidRDefault="003D0E62">
    <w:pPr>
      <w:pStyle w:val="Piedepgina"/>
    </w:pPr>
    <w:r>
      <w:rPr>
        <w:noProof/>
      </w:rPr>
      <w:drawing>
        <wp:anchor distT="0" distB="0" distL="114300" distR="114300" simplePos="0" relativeHeight="251658240" behindDoc="1" locked="0" layoutInCell="1" allowOverlap="1" wp14:anchorId="568DC77B" wp14:editId="76737CA0">
          <wp:simplePos x="0" y="0"/>
          <wp:positionH relativeFrom="column">
            <wp:posOffset>-1080135</wp:posOffset>
          </wp:positionH>
          <wp:positionV relativeFrom="paragraph">
            <wp:posOffset>-1506674</wp:posOffset>
          </wp:positionV>
          <wp:extent cx="8188935" cy="2164443"/>
          <wp:effectExtent l="0" t="0" r="3175" b="0"/>
          <wp:wrapNone/>
          <wp:docPr id="8310188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18831" name="Imagen 831018831"/>
                  <pic:cNvPicPr/>
                </pic:nvPicPr>
                <pic:blipFill>
                  <a:blip r:embed="rId1">
                    <a:extLst>
                      <a:ext uri="{28A0092B-C50C-407E-A947-70E740481C1C}">
                        <a14:useLocalDpi xmlns:a14="http://schemas.microsoft.com/office/drawing/2010/main" val="0"/>
                      </a:ext>
                    </a:extLst>
                  </a:blip>
                  <a:stretch>
                    <a:fillRect/>
                  </a:stretch>
                </pic:blipFill>
                <pic:spPr>
                  <a:xfrm>
                    <a:off x="0" y="0"/>
                    <a:ext cx="8188935" cy="216444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9D429" w14:textId="77777777" w:rsidR="001B4F1D" w:rsidRDefault="001B4F1D" w:rsidP="003D0E62">
      <w:r>
        <w:separator/>
      </w:r>
    </w:p>
  </w:footnote>
  <w:footnote w:type="continuationSeparator" w:id="0">
    <w:p w14:paraId="0A77C369" w14:textId="77777777" w:rsidR="001B4F1D" w:rsidRDefault="001B4F1D" w:rsidP="003D0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D0060" w14:textId="53571309" w:rsidR="002E575A" w:rsidRDefault="002E575A">
    <w:pPr>
      <w:pStyle w:val="Encabezado"/>
    </w:pPr>
    <w:r>
      <w:rPr>
        <w:noProof/>
      </w:rPr>
      <w:drawing>
        <wp:anchor distT="0" distB="0" distL="114300" distR="114300" simplePos="0" relativeHeight="251660288" behindDoc="1" locked="0" layoutInCell="1" allowOverlap="1" wp14:anchorId="4E821CA8" wp14:editId="7849153C">
          <wp:simplePos x="0" y="0"/>
          <wp:positionH relativeFrom="column">
            <wp:posOffset>-995045</wp:posOffset>
          </wp:positionH>
          <wp:positionV relativeFrom="paragraph">
            <wp:posOffset>-763270</wp:posOffset>
          </wp:positionV>
          <wp:extent cx="8303607" cy="2031274"/>
          <wp:effectExtent l="0" t="0" r="2540" b="1270"/>
          <wp:wrapNone/>
          <wp:docPr id="180906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355" name="Imagen 180906355"/>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03607" cy="203127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E76"/>
    <w:multiLevelType w:val="hybridMultilevel"/>
    <w:tmpl w:val="63006A4A"/>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BB3D1D"/>
    <w:multiLevelType w:val="hybridMultilevel"/>
    <w:tmpl w:val="954CF6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E10C50"/>
    <w:multiLevelType w:val="hybridMultilevel"/>
    <w:tmpl w:val="F6F005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F72D7A"/>
    <w:multiLevelType w:val="hybridMultilevel"/>
    <w:tmpl w:val="C3947E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A4C2B12"/>
    <w:multiLevelType w:val="hybridMultilevel"/>
    <w:tmpl w:val="316C7D26"/>
    <w:lvl w:ilvl="0" w:tplc="E460B8C6">
      <w:start w:val="1"/>
      <w:numFmt w:val="decimal"/>
      <w:lvlText w:val="%1."/>
      <w:lvlJc w:val="left"/>
      <w:pPr>
        <w:ind w:left="720" w:hanging="360"/>
      </w:pPr>
      <w:rPr>
        <w:rFonts w:ascii="Times New Roman" w:hAnsi="Times New Roman" w:cs="Times New Roman"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5D4F4B"/>
    <w:multiLevelType w:val="hybridMultilevel"/>
    <w:tmpl w:val="F8E655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B4D4BED"/>
    <w:multiLevelType w:val="hybridMultilevel"/>
    <w:tmpl w:val="BFFE22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CB65121"/>
    <w:multiLevelType w:val="hybridMultilevel"/>
    <w:tmpl w:val="57EA17E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931F4E"/>
    <w:multiLevelType w:val="hybridMultilevel"/>
    <w:tmpl w:val="A4BC58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05427F5"/>
    <w:multiLevelType w:val="hybridMultilevel"/>
    <w:tmpl w:val="39FCC9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10C22E5"/>
    <w:multiLevelType w:val="hybridMultilevel"/>
    <w:tmpl w:val="B346FD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285249D"/>
    <w:multiLevelType w:val="hybridMultilevel"/>
    <w:tmpl w:val="433E3094"/>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4B051F8"/>
    <w:multiLevelType w:val="hybridMultilevel"/>
    <w:tmpl w:val="4A203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5607E"/>
    <w:multiLevelType w:val="hybridMultilevel"/>
    <w:tmpl w:val="8E4470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65F72D5"/>
    <w:multiLevelType w:val="hybridMultilevel"/>
    <w:tmpl w:val="405ED59E"/>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8F06321"/>
    <w:multiLevelType w:val="hybridMultilevel"/>
    <w:tmpl w:val="33D03C3E"/>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C245175"/>
    <w:multiLevelType w:val="hybridMultilevel"/>
    <w:tmpl w:val="6B6217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0A17C12"/>
    <w:multiLevelType w:val="hybridMultilevel"/>
    <w:tmpl w:val="15F0156C"/>
    <w:lvl w:ilvl="0" w:tplc="E460B8C6">
      <w:start w:val="1"/>
      <w:numFmt w:val="decimal"/>
      <w:lvlText w:val="%1."/>
      <w:lvlJc w:val="left"/>
      <w:pPr>
        <w:ind w:left="720" w:hanging="360"/>
      </w:pPr>
      <w:rPr>
        <w:rFonts w:ascii="Times New Roman" w:hAnsi="Times New Roman" w:cs="Times New Roman"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B010BAE"/>
    <w:multiLevelType w:val="hybridMultilevel"/>
    <w:tmpl w:val="9DC06152"/>
    <w:lvl w:ilvl="0" w:tplc="1AD26312">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D7617C"/>
    <w:multiLevelType w:val="hybridMultilevel"/>
    <w:tmpl w:val="4EC653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F31C01"/>
    <w:multiLevelType w:val="hybridMultilevel"/>
    <w:tmpl w:val="996890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9437765"/>
    <w:multiLevelType w:val="hybridMultilevel"/>
    <w:tmpl w:val="4A9CCC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ACA18BB"/>
    <w:multiLevelType w:val="hybridMultilevel"/>
    <w:tmpl w:val="CAE2D7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BFF6FA7"/>
    <w:multiLevelType w:val="hybridMultilevel"/>
    <w:tmpl w:val="6D688B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C24634B"/>
    <w:multiLevelType w:val="hybridMultilevel"/>
    <w:tmpl w:val="192C19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397437C"/>
    <w:multiLevelType w:val="hybridMultilevel"/>
    <w:tmpl w:val="760064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5010827"/>
    <w:multiLevelType w:val="hybridMultilevel"/>
    <w:tmpl w:val="5870431C"/>
    <w:lvl w:ilvl="0" w:tplc="E542ABBE">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3F57B0"/>
    <w:multiLevelType w:val="hybridMultilevel"/>
    <w:tmpl w:val="95149BB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B4F5C63"/>
    <w:multiLevelType w:val="hybridMultilevel"/>
    <w:tmpl w:val="FC40C5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FE7115E"/>
    <w:multiLevelType w:val="hybridMultilevel"/>
    <w:tmpl w:val="120C9694"/>
    <w:lvl w:ilvl="0" w:tplc="E460B8C6">
      <w:start w:val="1"/>
      <w:numFmt w:val="decimal"/>
      <w:lvlText w:val="%1."/>
      <w:lvlJc w:val="left"/>
      <w:pPr>
        <w:ind w:left="720" w:hanging="360"/>
      </w:pPr>
      <w:rPr>
        <w:rFonts w:ascii="Times New Roman" w:hAnsi="Times New Roman" w:cs="Times New Roman"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29971BA"/>
    <w:multiLevelType w:val="hybridMultilevel"/>
    <w:tmpl w:val="BB4AA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65C4B13"/>
    <w:multiLevelType w:val="hybridMultilevel"/>
    <w:tmpl w:val="B66CF2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A46051E"/>
    <w:multiLevelType w:val="hybridMultilevel"/>
    <w:tmpl w:val="206C53A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DFD102D"/>
    <w:multiLevelType w:val="hybridMultilevel"/>
    <w:tmpl w:val="45B2497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674CC8"/>
    <w:multiLevelType w:val="hybridMultilevel"/>
    <w:tmpl w:val="C21C4C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2C157EC"/>
    <w:multiLevelType w:val="hybridMultilevel"/>
    <w:tmpl w:val="68B688E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66D20DD"/>
    <w:multiLevelType w:val="hybridMultilevel"/>
    <w:tmpl w:val="45B24970"/>
    <w:lvl w:ilvl="0" w:tplc="AF0A957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A15925"/>
    <w:multiLevelType w:val="hybridMultilevel"/>
    <w:tmpl w:val="379EF2CA"/>
    <w:lvl w:ilvl="0" w:tplc="E460B8C6">
      <w:start w:val="1"/>
      <w:numFmt w:val="decimal"/>
      <w:lvlText w:val="%1."/>
      <w:lvlJc w:val="left"/>
      <w:pPr>
        <w:ind w:left="720" w:hanging="360"/>
      </w:pPr>
      <w:rPr>
        <w:rFonts w:ascii="Times New Roman" w:hAnsi="Times New Roman" w:cs="Times New Roman"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BC3599E"/>
    <w:multiLevelType w:val="hybridMultilevel"/>
    <w:tmpl w:val="E00CB1C2"/>
    <w:lvl w:ilvl="0" w:tplc="E460B8C6">
      <w:start w:val="1"/>
      <w:numFmt w:val="decimal"/>
      <w:lvlText w:val="%1."/>
      <w:lvlJc w:val="left"/>
      <w:pPr>
        <w:ind w:left="720" w:hanging="360"/>
      </w:pPr>
      <w:rPr>
        <w:rFonts w:ascii="Times New Roman" w:hAnsi="Times New Roman" w:cs="Times New Roman"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D103AF7"/>
    <w:multiLevelType w:val="hybridMultilevel"/>
    <w:tmpl w:val="B2563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05D70F2"/>
    <w:multiLevelType w:val="hybridMultilevel"/>
    <w:tmpl w:val="8D1A84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63B142A"/>
    <w:multiLevelType w:val="hybridMultilevel"/>
    <w:tmpl w:val="45E0F7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ADC0B08"/>
    <w:multiLevelType w:val="hybridMultilevel"/>
    <w:tmpl w:val="17D6CAB0"/>
    <w:lvl w:ilvl="0" w:tplc="AF0A9576">
      <w:start w:val="1"/>
      <w:numFmt w:val="decimal"/>
      <w:lvlText w:val="%1."/>
      <w:lvlJc w:val="left"/>
      <w:pPr>
        <w:ind w:left="3600" w:hanging="360"/>
      </w:pPr>
      <w:rPr>
        <w:rFonts w:hint="default"/>
        <w:b w:val="0"/>
        <w:bCs w:val="0"/>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43" w15:restartNumberingAfterBreak="0">
    <w:nsid w:val="7B886390"/>
    <w:multiLevelType w:val="hybridMultilevel"/>
    <w:tmpl w:val="B7002DD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C2D294E"/>
    <w:multiLevelType w:val="hybridMultilevel"/>
    <w:tmpl w:val="A9F4A9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024046">
    <w:abstractNumId w:val="28"/>
  </w:num>
  <w:num w:numId="2" w16cid:durableId="234777876">
    <w:abstractNumId w:val="40"/>
  </w:num>
  <w:num w:numId="3" w16cid:durableId="1710952529">
    <w:abstractNumId w:val="0"/>
  </w:num>
  <w:num w:numId="4" w16cid:durableId="292449033">
    <w:abstractNumId w:val="13"/>
  </w:num>
  <w:num w:numId="5" w16cid:durableId="1517845615">
    <w:abstractNumId w:val="38"/>
  </w:num>
  <w:num w:numId="6" w16cid:durableId="1034889221">
    <w:abstractNumId w:val="41"/>
  </w:num>
  <w:num w:numId="7" w16cid:durableId="50933551">
    <w:abstractNumId w:val="29"/>
  </w:num>
  <w:num w:numId="8" w16cid:durableId="1219777084">
    <w:abstractNumId w:val="44"/>
  </w:num>
  <w:num w:numId="9" w16cid:durableId="664209422">
    <w:abstractNumId w:val="21"/>
  </w:num>
  <w:num w:numId="10" w16cid:durableId="707414274">
    <w:abstractNumId w:val="17"/>
  </w:num>
  <w:num w:numId="11" w16cid:durableId="683868353">
    <w:abstractNumId w:val="7"/>
  </w:num>
  <w:num w:numId="12" w16cid:durableId="862938808">
    <w:abstractNumId w:val="37"/>
  </w:num>
  <w:num w:numId="13" w16cid:durableId="995959986">
    <w:abstractNumId w:val="4"/>
  </w:num>
  <w:num w:numId="14" w16cid:durableId="1023164414">
    <w:abstractNumId w:val="19"/>
  </w:num>
  <w:num w:numId="15" w16cid:durableId="1252620142">
    <w:abstractNumId w:val="9"/>
  </w:num>
  <w:num w:numId="16" w16cid:durableId="12689274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7159405">
    <w:abstractNumId w:val="7"/>
  </w:num>
  <w:num w:numId="18" w16cid:durableId="3212760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5407485">
    <w:abstractNumId w:val="26"/>
  </w:num>
  <w:num w:numId="20" w16cid:durableId="1907260326">
    <w:abstractNumId w:val="7"/>
  </w:num>
  <w:num w:numId="21" w16cid:durableId="238448016">
    <w:abstractNumId w:val="5"/>
  </w:num>
  <w:num w:numId="22" w16cid:durableId="1522620733">
    <w:abstractNumId w:val="30"/>
  </w:num>
  <w:num w:numId="23" w16cid:durableId="898174629">
    <w:abstractNumId w:val="18"/>
  </w:num>
  <w:num w:numId="24" w16cid:durableId="2063358236">
    <w:abstractNumId w:val="20"/>
  </w:num>
  <w:num w:numId="25" w16cid:durableId="485244390">
    <w:abstractNumId w:val="35"/>
  </w:num>
  <w:num w:numId="26" w16cid:durableId="1270627442">
    <w:abstractNumId w:val="14"/>
  </w:num>
  <w:num w:numId="27" w16cid:durableId="1592396907">
    <w:abstractNumId w:val="16"/>
  </w:num>
  <w:num w:numId="28" w16cid:durableId="73549844">
    <w:abstractNumId w:val="42"/>
  </w:num>
  <w:num w:numId="29" w16cid:durableId="366954865">
    <w:abstractNumId w:val="25"/>
  </w:num>
  <w:num w:numId="30" w16cid:durableId="776367389">
    <w:abstractNumId w:val="23"/>
  </w:num>
  <w:num w:numId="31" w16cid:durableId="984773825">
    <w:abstractNumId w:val="32"/>
  </w:num>
  <w:num w:numId="32" w16cid:durableId="5032094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75650133">
    <w:abstractNumId w:val="22"/>
  </w:num>
  <w:num w:numId="34" w16cid:durableId="474227435">
    <w:abstractNumId w:val="8"/>
  </w:num>
  <w:num w:numId="35" w16cid:durableId="1859616341">
    <w:abstractNumId w:val="34"/>
  </w:num>
  <w:num w:numId="36" w16cid:durableId="863203639">
    <w:abstractNumId w:val="3"/>
  </w:num>
  <w:num w:numId="37" w16cid:durableId="1566332081">
    <w:abstractNumId w:val="31"/>
  </w:num>
  <w:num w:numId="38" w16cid:durableId="278225390">
    <w:abstractNumId w:val="11"/>
  </w:num>
  <w:num w:numId="39" w16cid:durableId="1368070824">
    <w:abstractNumId w:val="6"/>
  </w:num>
  <w:num w:numId="40" w16cid:durableId="622224601">
    <w:abstractNumId w:val="15"/>
  </w:num>
  <w:num w:numId="41" w16cid:durableId="1760909152">
    <w:abstractNumId w:val="24"/>
  </w:num>
  <w:num w:numId="42" w16cid:durableId="473837734">
    <w:abstractNumId w:val="1"/>
  </w:num>
  <w:num w:numId="43" w16cid:durableId="59789927">
    <w:abstractNumId w:val="43"/>
  </w:num>
  <w:num w:numId="44" w16cid:durableId="1031150967">
    <w:abstractNumId w:val="10"/>
  </w:num>
  <w:num w:numId="45" w16cid:durableId="577205622">
    <w:abstractNumId w:val="2"/>
  </w:num>
  <w:num w:numId="46" w16cid:durableId="873688187">
    <w:abstractNumId w:val="39"/>
  </w:num>
  <w:num w:numId="47" w16cid:durableId="180823567">
    <w:abstractNumId w:val="27"/>
  </w:num>
  <w:num w:numId="48" w16cid:durableId="1415055100">
    <w:abstractNumId w:val="33"/>
  </w:num>
  <w:num w:numId="49" w16cid:durableId="1892424850">
    <w:abstractNumId w:val="36"/>
  </w:num>
  <w:num w:numId="50" w16cid:durableId="1603224290">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62"/>
    <w:rsid w:val="00000214"/>
    <w:rsid w:val="00000617"/>
    <w:rsid w:val="0000175F"/>
    <w:rsid w:val="000022F4"/>
    <w:rsid w:val="00002DEE"/>
    <w:rsid w:val="00003398"/>
    <w:rsid w:val="0000730C"/>
    <w:rsid w:val="000208A0"/>
    <w:rsid w:val="000279C1"/>
    <w:rsid w:val="00030555"/>
    <w:rsid w:val="0003779E"/>
    <w:rsid w:val="00043B14"/>
    <w:rsid w:val="00044ECC"/>
    <w:rsid w:val="000451BD"/>
    <w:rsid w:val="00051BA3"/>
    <w:rsid w:val="00054874"/>
    <w:rsid w:val="00054952"/>
    <w:rsid w:val="000637E2"/>
    <w:rsid w:val="000666DC"/>
    <w:rsid w:val="0006670C"/>
    <w:rsid w:val="000678DC"/>
    <w:rsid w:val="00072FB4"/>
    <w:rsid w:val="000775A8"/>
    <w:rsid w:val="000826CE"/>
    <w:rsid w:val="00082901"/>
    <w:rsid w:val="0008771F"/>
    <w:rsid w:val="00096AFC"/>
    <w:rsid w:val="000A2EC3"/>
    <w:rsid w:val="000B37EA"/>
    <w:rsid w:val="000D76C6"/>
    <w:rsid w:val="000E6BE4"/>
    <w:rsid w:val="000E77E2"/>
    <w:rsid w:val="000F0090"/>
    <w:rsid w:val="000F3245"/>
    <w:rsid w:val="0010002E"/>
    <w:rsid w:val="0010165B"/>
    <w:rsid w:val="00103F76"/>
    <w:rsid w:val="001210BF"/>
    <w:rsid w:val="00124258"/>
    <w:rsid w:val="001246AC"/>
    <w:rsid w:val="001254EF"/>
    <w:rsid w:val="00133AB3"/>
    <w:rsid w:val="00136BEF"/>
    <w:rsid w:val="00137321"/>
    <w:rsid w:val="00150C59"/>
    <w:rsid w:val="001512B4"/>
    <w:rsid w:val="00154E06"/>
    <w:rsid w:val="00156403"/>
    <w:rsid w:val="00164542"/>
    <w:rsid w:val="001673C6"/>
    <w:rsid w:val="001705CB"/>
    <w:rsid w:val="00175A8D"/>
    <w:rsid w:val="00175BAF"/>
    <w:rsid w:val="001817A9"/>
    <w:rsid w:val="00183608"/>
    <w:rsid w:val="00185D4C"/>
    <w:rsid w:val="00186EA7"/>
    <w:rsid w:val="00187F0D"/>
    <w:rsid w:val="001A1CA4"/>
    <w:rsid w:val="001A45E0"/>
    <w:rsid w:val="001A4BB0"/>
    <w:rsid w:val="001A7456"/>
    <w:rsid w:val="001B17B6"/>
    <w:rsid w:val="001B4F1D"/>
    <w:rsid w:val="001B53F0"/>
    <w:rsid w:val="001C1EE6"/>
    <w:rsid w:val="001C328A"/>
    <w:rsid w:val="001C3A32"/>
    <w:rsid w:val="001C572A"/>
    <w:rsid w:val="001C5AAA"/>
    <w:rsid w:val="001C5BF9"/>
    <w:rsid w:val="001D0EE6"/>
    <w:rsid w:val="001D18D2"/>
    <w:rsid w:val="001D35BE"/>
    <w:rsid w:val="001D45C9"/>
    <w:rsid w:val="001E2E7E"/>
    <w:rsid w:val="001E4C72"/>
    <w:rsid w:val="001E7038"/>
    <w:rsid w:val="001F3BF4"/>
    <w:rsid w:val="001F5278"/>
    <w:rsid w:val="001F5FFA"/>
    <w:rsid w:val="001F77ED"/>
    <w:rsid w:val="0020312B"/>
    <w:rsid w:val="002054E4"/>
    <w:rsid w:val="00206734"/>
    <w:rsid w:val="00212A99"/>
    <w:rsid w:val="00213778"/>
    <w:rsid w:val="002147F1"/>
    <w:rsid w:val="00215647"/>
    <w:rsid w:val="00223BF4"/>
    <w:rsid w:val="0022510F"/>
    <w:rsid w:val="00225D2E"/>
    <w:rsid w:val="00226E30"/>
    <w:rsid w:val="00232D5B"/>
    <w:rsid w:val="00233863"/>
    <w:rsid w:val="002462EE"/>
    <w:rsid w:val="00246344"/>
    <w:rsid w:val="00246466"/>
    <w:rsid w:val="00247395"/>
    <w:rsid w:val="00250C68"/>
    <w:rsid w:val="00251415"/>
    <w:rsid w:val="002539C0"/>
    <w:rsid w:val="00254B04"/>
    <w:rsid w:val="00254DF2"/>
    <w:rsid w:val="00260006"/>
    <w:rsid w:val="00265373"/>
    <w:rsid w:val="002671F5"/>
    <w:rsid w:val="00270313"/>
    <w:rsid w:val="00273637"/>
    <w:rsid w:val="00276DD4"/>
    <w:rsid w:val="00280B3A"/>
    <w:rsid w:val="00283F66"/>
    <w:rsid w:val="00290661"/>
    <w:rsid w:val="00293A46"/>
    <w:rsid w:val="00293F55"/>
    <w:rsid w:val="00296774"/>
    <w:rsid w:val="00297A66"/>
    <w:rsid w:val="002B0A4B"/>
    <w:rsid w:val="002B16A5"/>
    <w:rsid w:val="002B3153"/>
    <w:rsid w:val="002B50DF"/>
    <w:rsid w:val="002C0DDF"/>
    <w:rsid w:val="002C6F8E"/>
    <w:rsid w:val="002D1038"/>
    <w:rsid w:val="002D4F7C"/>
    <w:rsid w:val="002D5149"/>
    <w:rsid w:val="002E144C"/>
    <w:rsid w:val="002E3516"/>
    <w:rsid w:val="002E575A"/>
    <w:rsid w:val="002F2D9A"/>
    <w:rsid w:val="002F6F6D"/>
    <w:rsid w:val="002F7499"/>
    <w:rsid w:val="002F74EB"/>
    <w:rsid w:val="00301684"/>
    <w:rsid w:val="00302C09"/>
    <w:rsid w:val="00303984"/>
    <w:rsid w:val="003149E6"/>
    <w:rsid w:val="00316E28"/>
    <w:rsid w:val="00320186"/>
    <w:rsid w:val="00322E3E"/>
    <w:rsid w:val="00340E4A"/>
    <w:rsid w:val="00354C96"/>
    <w:rsid w:val="00355478"/>
    <w:rsid w:val="00360A85"/>
    <w:rsid w:val="00364D12"/>
    <w:rsid w:val="003660C5"/>
    <w:rsid w:val="00375F50"/>
    <w:rsid w:val="003764F1"/>
    <w:rsid w:val="00384EE5"/>
    <w:rsid w:val="003855EF"/>
    <w:rsid w:val="0039288E"/>
    <w:rsid w:val="003972CE"/>
    <w:rsid w:val="00397E1C"/>
    <w:rsid w:val="003A0570"/>
    <w:rsid w:val="003A191E"/>
    <w:rsid w:val="003A4DE0"/>
    <w:rsid w:val="003A6A9D"/>
    <w:rsid w:val="003A7E12"/>
    <w:rsid w:val="003B3106"/>
    <w:rsid w:val="003B3439"/>
    <w:rsid w:val="003C0ADE"/>
    <w:rsid w:val="003C67DA"/>
    <w:rsid w:val="003D0A60"/>
    <w:rsid w:val="003D0E62"/>
    <w:rsid w:val="003D2038"/>
    <w:rsid w:val="003D26C8"/>
    <w:rsid w:val="003D6EC8"/>
    <w:rsid w:val="003D7F7B"/>
    <w:rsid w:val="003E1438"/>
    <w:rsid w:val="003E3637"/>
    <w:rsid w:val="003E536A"/>
    <w:rsid w:val="003E539F"/>
    <w:rsid w:val="003E6EA5"/>
    <w:rsid w:val="003F00E7"/>
    <w:rsid w:val="003F4A42"/>
    <w:rsid w:val="0040295D"/>
    <w:rsid w:val="0040350B"/>
    <w:rsid w:val="00412FA7"/>
    <w:rsid w:val="004141B9"/>
    <w:rsid w:val="004153A3"/>
    <w:rsid w:val="00416FCF"/>
    <w:rsid w:val="00417634"/>
    <w:rsid w:val="00423A50"/>
    <w:rsid w:val="00425D54"/>
    <w:rsid w:val="004268FC"/>
    <w:rsid w:val="00430D77"/>
    <w:rsid w:val="00433BA6"/>
    <w:rsid w:val="00434657"/>
    <w:rsid w:val="0043771C"/>
    <w:rsid w:val="004422D0"/>
    <w:rsid w:val="00446C91"/>
    <w:rsid w:val="00450E8B"/>
    <w:rsid w:val="00451CC5"/>
    <w:rsid w:val="004575A2"/>
    <w:rsid w:val="004642F9"/>
    <w:rsid w:val="00465D81"/>
    <w:rsid w:val="00473156"/>
    <w:rsid w:val="00473B70"/>
    <w:rsid w:val="00484425"/>
    <w:rsid w:val="004906A8"/>
    <w:rsid w:val="00493D8D"/>
    <w:rsid w:val="00497192"/>
    <w:rsid w:val="00497F33"/>
    <w:rsid w:val="004A2937"/>
    <w:rsid w:val="004A4065"/>
    <w:rsid w:val="004A6D17"/>
    <w:rsid w:val="004A7980"/>
    <w:rsid w:val="004B1725"/>
    <w:rsid w:val="004B28EA"/>
    <w:rsid w:val="004B43D2"/>
    <w:rsid w:val="004C72E7"/>
    <w:rsid w:val="004C7930"/>
    <w:rsid w:val="004E3128"/>
    <w:rsid w:val="004E3AB1"/>
    <w:rsid w:val="004E3CA1"/>
    <w:rsid w:val="004F2117"/>
    <w:rsid w:val="00505CD7"/>
    <w:rsid w:val="00506B8B"/>
    <w:rsid w:val="00523DF7"/>
    <w:rsid w:val="0052407C"/>
    <w:rsid w:val="00527C4F"/>
    <w:rsid w:val="00537FC4"/>
    <w:rsid w:val="00540A96"/>
    <w:rsid w:val="00547706"/>
    <w:rsid w:val="0054789C"/>
    <w:rsid w:val="00551AFB"/>
    <w:rsid w:val="005578CD"/>
    <w:rsid w:val="00562563"/>
    <w:rsid w:val="005654F5"/>
    <w:rsid w:val="00565668"/>
    <w:rsid w:val="00570A82"/>
    <w:rsid w:val="00572319"/>
    <w:rsid w:val="00573754"/>
    <w:rsid w:val="00573DE9"/>
    <w:rsid w:val="0057523D"/>
    <w:rsid w:val="005765DA"/>
    <w:rsid w:val="00576831"/>
    <w:rsid w:val="005809A8"/>
    <w:rsid w:val="00582605"/>
    <w:rsid w:val="005852C2"/>
    <w:rsid w:val="00587A83"/>
    <w:rsid w:val="00587E2B"/>
    <w:rsid w:val="00595063"/>
    <w:rsid w:val="005A0CBB"/>
    <w:rsid w:val="005A30BB"/>
    <w:rsid w:val="005B0F2D"/>
    <w:rsid w:val="005B15EE"/>
    <w:rsid w:val="005B2B2C"/>
    <w:rsid w:val="005D444C"/>
    <w:rsid w:val="005D7221"/>
    <w:rsid w:val="005E52B1"/>
    <w:rsid w:val="005E542D"/>
    <w:rsid w:val="005E67EC"/>
    <w:rsid w:val="005F004E"/>
    <w:rsid w:val="005F0213"/>
    <w:rsid w:val="005F0860"/>
    <w:rsid w:val="005F4101"/>
    <w:rsid w:val="005F7043"/>
    <w:rsid w:val="00600F9C"/>
    <w:rsid w:val="00603622"/>
    <w:rsid w:val="00603AB2"/>
    <w:rsid w:val="006073AB"/>
    <w:rsid w:val="00611B53"/>
    <w:rsid w:val="0061561F"/>
    <w:rsid w:val="00617EB3"/>
    <w:rsid w:val="006241E5"/>
    <w:rsid w:val="00625F92"/>
    <w:rsid w:val="006313C8"/>
    <w:rsid w:val="00640370"/>
    <w:rsid w:val="00641B39"/>
    <w:rsid w:val="00645E97"/>
    <w:rsid w:val="00650225"/>
    <w:rsid w:val="00655836"/>
    <w:rsid w:val="006644BB"/>
    <w:rsid w:val="00666B9F"/>
    <w:rsid w:val="006670B6"/>
    <w:rsid w:val="006702B6"/>
    <w:rsid w:val="00670888"/>
    <w:rsid w:val="00670A3C"/>
    <w:rsid w:val="00670FDD"/>
    <w:rsid w:val="006711D9"/>
    <w:rsid w:val="006738CE"/>
    <w:rsid w:val="00675B0B"/>
    <w:rsid w:val="00677DFD"/>
    <w:rsid w:val="00680947"/>
    <w:rsid w:val="00683BC2"/>
    <w:rsid w:val="0069084B"/>
    <w:rsid w:val="0069231D"/>
    <w:rsid w:val="00695B3C"/>
    <w:rsid w:val="006A01BE"/>
    <w:rsid w:val="006A46F1"/>
    <w:rsid w:val="006B177E"/>
    <w:rsid w:val="006B755E"/>
    <w:rsid w:val="006D365D"/>
    <w:rsid w:val="006E28D8"/>
    <w:rsid w:val="006E5759"/>
    <w:rsid w:val="006E7219"/>
    <w:rsid w:val="006F48C4"/>
    <w:rsid w:val="0070015A"/>
    <w:rsid w:val="00702C64"/>
    <w:rsid w:val="00703122"/>
    <w:rsid w:val="007060F4"/>
    <w:rsid w:val="007062B3"/>
    <w:rsid w:val="0071068C"/>
    <w:rsid w:val="007110AC"/>
    <w:rsid w:val="00714B71"/>
    <w:rsid w:val="00721F1D"/>
    <w:rsid w:val="007249CF"/>
    <w:rsid w:val="0073122A"/>
    <w:rsid w:val="00741A6E"/>
    <w:rsid w:val="0074522A"/>
    <w:rsid w:val="0074750F"/>
    <w:rsid w:val="0075515D"/>
    <w:rsid w:val="007638B7"/>
    <w:rsid w:val="007658D7"/>
    <w:rsid w:val="00765C06"/>
    <w:rsid w:val="007713AE"/>
    <w:rsid w:val="00786D78"/>
    <w:rsid w:val="00791F84"/>
    <w:rsid w:val="00795E51"/>
    <w:rsid w:val="007A115A"/>
    <w:rsid w:val="007A1407"/>
    <w:rsid w:val="007A2711"/>
    <w:rsid w:val="007A3AED"/>
    <w:rsid w:val="007A7635"/>
    <w:rsid w:val="007B49AF"/>
    <w:rsid w:val="007B68DD"/>
    <w:rsid w:val="007D2D93"/>
    <w:rsid w:val="007D3CEB"/>
    <w:rsid w:val="007D4C99"/>
    <w:rsid w:val="007F341D"/>
    <w:rsid w:val="007F5421"/>
    <w:rsid w:val="00800D23"/>
    <w:rsid w:val="00804D49"/>
    <w:rsid w:val="00807EB6"/>
    <w:rsid w:val="0081640E"/>
    <w:rsid w:val="00816610"/>
    <w:rsid w:val="0081695A"/>
    <w:rsid w:val="00824DDA"/>
    <w:rsid w:val="0082541D"/>
    <w:rsid w:val="008260A8"/>
    <w:rsid w:val="00837B79"/>
    <w:rsid w:val="00842190"/>
    <w:rsid w:val="00842C58"/>
    <w:rsid w:val="0084593F"/>
    <w:rsid w:val="00861DC0"/>
    <w:rsid w:val="00861DD7"/>
    <w:rsid w:val="00864E60"/>
    <w:rsid w:val="00864F88"/>
    <w:rsid w:val="00871A95"/>
    <w:rsid w:val="00873D10"/>
    <w:rsid w:val="00874071"/>
    <w:rsid w:val="008779AB"/>
    <w:rsid w:val="00885220"/>
    <w:rsid w:val="00885660"/>
    <w:rsid w:val="00890B8F"/>
    <w:rsid w:val="00892D1C"/>
    <w:rsid w:val="008962EE"/>
    <w:rsid w:val="008A0A8F"/>
    <w:rsid w:val="008A68C6"/>
    <w:rsid w:val="008A6D80"/>
    <w:rsid w:val="008B75ED"/>
    <w:rsid w:val="008C1B70"/>
    <w:rsid w:val="008C2908"/>
    <w:rsid w:val="008D0311"/>
    <w:rsid w:val="008D5E56"/>
    <w:rsid w:val="008D79A8"/>
    <w:rsid w:val="008E0015"/>
    <w:rsid w:val="008E2734"/>
    <w:rsid w:val="008E61E7"/>
    <w:rsid w:val="008F681C"/>
    <w:rsid w:val="008F7553"/>
    <w:rsid w:val="009125D4"/>
    <w:rsid w:val="00912F58"/>
    <w:rsid w:val="00914A14"/>
    <w:rsid w:val="009150C9"/>
    <w:rsid w:val="00923CBA"/>
    <w:rsid w:val="00930650"/>
    <w:rsid w:val="009325CC"/>
    <w:rsid w:val="00934CD5"/>
    <w:rsid w:val="00937AE0"/>
    <w:rsid w:val="0094671C"/>
    <w:rsid w:val="0096651E"/>
    <w:rsid w:val="009703CF"/>
    <w:rsid w:val="0097376A"/>
    <w:rsid w:val="00973D4F"/>
    <w:rsid w:val="009750F8"/>
    <w:rsid w:val="00975730"/>
    <w:rsid w:val="00977F4F"/>
    <w:rsid w:val="00982951"/>
    <w:rsid w:val="009842AC"/>
    <w:rsid w:val="0098460E"/>
    <w:rsid w:val="00993014"/>
    <w:rsid w:val="00996023"/>
    <w:rsid w:val="00997C32"/>
    <w:rsid w:val="009A1028"/>
    <w:rsid w:val="009B0C08"/>
    <w:rsid w:val="009B6C04"/>
    <w:rsid w:val="009C0CE5"/>
    <w:rsid w:val="009C242E"/>
    <w:rsid w:val="009D1FD2"/>
    <w:rsid w:val="009D629A"/>
    <w:rsid w:val="009E3A8C"/>
    <w:rsid w:val="009E48F5"/>
    <w:rsid w:val="009E5274"/>
    <w:rsid w:val="009E7041"/>
    <w:rsid w:val="009F2AD2"/>
    <w:rsid w:val="009F4E9F"/>
    <w:rsid w:val="009F7BD1"/>
    <w:rsid w:val="00A003AF"/>
    <w:rsid w:val="00A15D63"/>
    <w:rsid w:val="00A202D4"/>
    <w:rsid w:val="00A20BF8"/>
    <w:rsid w:val="00A22304"/>
    <w:rsid w:val="00A225D9"/>
    <w:rsid w:val="00A44878"/>
    <w:rsid w:val="00A53D2C"/>
    <w:rsid w:val="00A55165"/>
    <w:rsid w:val="00A558F0"/>
    <w:rsid w:val="00A56B55"/>
    <w:rsid w:val="00A62D66"/>
    <w:rsid w:val="00A64194"/>
    <w:rsid w:val="00A661B9"/>
    <w:rsid w:val="00A73EBA"/>
    <w:rsid w:val="00A75291"/>
    <w:rsid w:val="00A8250D"/>
    <w:rsid w:val="00A82937"/>
    <w:rsid w:val="00A902A7"/>
    <w:rsid w:val="00A9063D"/>
    <w:rsid w:val="00A9308B"/>
    <w:rsid w:val="00A9453A"/>
    <w:rsid w:val="00A959C4"/>
    <w:rsid w:val="00A96C2B"/>
    <w:rsid w:val="00A96F64"/>
    <w:rsid w:val="00AA0496"/>
    <w:rsid w:val="00AA1811"/>
    <w:rsid w:val="00AA51C8"/>
    <w:rsid w:val="00AA6EC0"/>
    <w:rsid w:val="00AB0889"/>
    <w:rsid w:val="00AB0EF3"/>
    <w:rsid w:val="00AC3EE4"/>
    <w:rsid w:val="00AC5E19"/>
    <w:rsid w:val="00AD7F85"/>
    <w:rsid w:val="00AE299B"/>
    <w:rsid w:val="00AE4B77"/>
    <w:rsid w:val="00AF57CA"/>
    <w:rsid w:val="00AF5C8E"/>
    <w:rsid w:val="00AF6878"/>
    <w:rsid w:val="00B06887"/>
    <w:rsid w:val="00B13064"/>
    <w:rsid w:val="00B1519F"/>
    <w:rsid w:val="00B21239"/>
    <w:rsid w:val="00B2471E"/>
    <w:rsid w:val="00B24B03"/>
    <w:rsid w:val="00B24E97"/>
    <w:rsid w:val="00B27A5C"/>
    <w:rsid w:val="00B31CD2"/>
    <w:rsid w:val="00B402DA"/>
    <w:rsid w:val="00B40F06"/>
    <w:rsid w:val="00B46C96"/>
    <w:rsid w:val="00B50216"/>
    <w:rsid w:val="00B51491"/>
    <w:rsid w:val="00B52BB0"/>
    <w:rsid w:val="00B56B96"/>
    <w:rsid w:val="00B634C1"/>
    <w:rsid w:val="00B63D0C"/>
    <w:rsid w:val="00B645B6"/>
    <w:rsid w:val="00B65942"/>
    <w:rsid w:val="00B67DE8"/>
    <w:rsid w:val="00B76698"/>
    <w:rsid w:val="00B80E72"/>
    <w:rsid w:val="00B8237D"/>
    <w:rsid w:val="00B85C62"/>
    <w:rsid w:val="00B860CB"/>
    <w:rsid w:val="00B90C1B"/>
    <w:rsid w:val="00B95BB2"/>
    <w:rsid w:val="00BA303B"/>
    <w:rsid w:val="00BA3D26"/>
    <w:rsid w:val="00BB0FA5"/>
    <w:rsid w:val="00BB5FF4"/>
    <w:rsid w:val="00BB6C6F"/>
    <w:rsid w:val="00BB7474"/>
    <w:rsid w:val="00BC1FDD"/>
    <w:rsid w:val="00BD4639"/>
    <w:rsid w:val="00BE0DFE"/>
    <w:rsid w:val="00BE217B"/>
    <w:rsid w:val="00BE21A1"/>
    <w:rsid w:val="00BE344B"/>
    <w:rsid w:val="00BE5E7E"/>
    <w:rsid w:val="00BF13EE"/>
    <w:rsid w:val="00BF21ED"/>
    <w:rsid w:val="00BF2783"/>
    <w:rsid w:val="00BF4AA2"/>
    <w:rsid w:val="00BF6B79"/>
    <w:rsid w:val="00BF6E1A"/>
    <w:rsid w:val="00C11323"/>
    <w:rsid w:val="00C11811"/>
    <w:rsid w:val="00C12172"/>
    <w:rsid w:val="00C1441A"/>
    <w:rsid w:val="00C229FC"/>
    <w:rsid w:val="00C24D08"/>
    <w:rsid w:val="00C30984"/>
    <w:rsid w:val="00C349BD"/>
    <w:rsid w:val="00C37C15"/>
    <w:rsid w:val="00C4145F"/>
    <w:rsid w:val="00C41B0C"/>
    <w:rsid w:val="00C42BB8"/>
    <w:rsid w:val="00C458A1"/>
    <w:rsid w:val="00C45B6D"/>
    <w:rsid w:val="00C50A73"/>
    <w:rsid w:val="00C515F8"/>
    <w:rsid w:val="00C51612"/>
    <w:rsid w:val="00C52B92"/>
    <w:rsid w:val="00C558CB"/>
    <w:rsid w:val="00C565AA"/>
    <w:rsid w:val="00C61A91"/>
    <w:rsid w:val="00C63E9E"/>
    <w:rsid w:val="00C65B9B"/>
    <w:rsid w:val="00C7071E"/>
    <w:rsid w:val="00C80DDB"/>
    <w:rsid w:val="00C81AEC"/>
    <w:rsid w:val="00C841A0"/>
    <w:rsid w:val="00C8440E"/>
    <w:rsid w:val="00C849E9"/>
    <w:rsid w:val="00C8548A"/>
    <w:rsid w:val="00C919CC"/>
    <w:rsid w:val="00C93F9E"/>
    <w:rsid w:val="00C946AC"/>
    <w:rsid w:val="00C9783C"/>
    <w:rsid w:val="00CB2771"/>
    <w:rsid w:val="00CB5275"/>
    <w:rsid w:val="00CB59C9"/>
    <w:rsid w:val="00CC1702"/>
    <w:rsid w:val="00CC1EBD"/>
    <w:rsid w:val="00CC4710"/>
    <w:rsid w:val="00CD0F7F"/>
    <w:rsid w:val="00CD6CE8"/>
    <w:rsid w:val="00CE5340"/>
    <w:rsid w:val="00CE6121"/>
    <w:rsid w:val="00D01055"/>
    <w:rsid w:val="00D105D0"/>
    <w:rsid w:val="00D11E6F"/>
    <w:rsid w:val="00D15080"/>
    <w:rsid w:val="00D1567E"/>
    <w:rsid w:val="00D22099"/>
    <w:rsid w:val="00D221E6"/>
    <w:rsid w:val="00D22C4D"/>
    <w:rsid w:val="00D25D47"/>
    <w:rsid w:val="00D27DA6"/>
    <w:rsid w:val="00D35B3F"/>
    <w:rsid w:val="00D4283B"/>
    <w:rsid w:val="00D437D5"/>
    <w:rsid w:val="00D470B6"/>
    <w:rsid w:val="00D54B25"/>
    <w:rsid w:val="00D568D8"/>
    <w:rsid w:val="00D56EE1"/>
    <w:rsid w:val="00D612FA"/>
    <w:rsid w:val="00D626CC"/>
    <w:rsid w:val="00D65587"/>
    <w:rsid w:val="00D6610F"/>
    <w:rsid w:val="00D66760"/>
    <w:rsid w:val="00D70A8C"/>
    <w:rsid w:val="00D800ED"/>
    <w:rsid w:val="00D8032D"/>
    <w:rsid w:val="00D8144A"/>
    <w:rsid w:val="00D83F0E"/>
    <w:rsid w:val="00D8549B"/>
    <w:rsid w:val="00D936D3"/>
    <w:rsid w:val="00D95935"/>
    <w:rsid w:val="00DA09D3"/>
    <w:rsid w:val="00DA28DF"/>
    <w:rsid w:val="00DA2A21"/>
    <w:rsid w:val="00DA569B"/>
    <w:rsid w:val="00DB1255"/>
    <w:rsid w:val="00DB1F05"/>
    <w:rsid w:val="00DB4A03"/>
    <w:rsid w:val="00DC60E6"/>
    <w:rsid w:val="00DD0396"/>
    <w:rsid w:val="00DD2650"/>
    <w:rsid w:val="00DD585C"/>
    <w:rsid w:val="00DD5E05"/>
    <w:rsid w:val="00DD663C"/>
    <w:rsid w:val="00DD68A7"/>
    <w:rsid w:val="00DE3B8F"/>
    <w:rsid w:val="00DE40CC"/>
    <w:rsid w:val="00DE4DAB"/>
    <w:rsid w:val="00DE7F73"/>
    <w:rsid w:val="00DF3172"/>
    <w:rsid w:val="00DF6E5B"/>
    <w:rsid w:val="00DF7299"/>
    <w:rsid w:val="00E01BC5"/>
    <w:rsid w:val="00E04283"/>
    <w:rsid w:val="00E06A5E"/>
    <w:rsid w:val="00E10B3C"/>
    <w:rsid w:val="00E1307C"/>
    <w:rsid w:val="00E30E6A"/>
    <w:rsid w:val="00E32187"/>
    <w:rsid w:val="00E3498B"/>
    <w:rsid w:val="00E36176"/>
    <w:rsid w:val="00E363E6"/>
    <w:rsid w:val="00E415EE"/>
    <w:rsid w:val="00E44B08"/>
    <w:rsid w:val="00E47F21"/>
    <w:rsid w:val="00E55C8C"/>
    <w:rsid w:val="00E61064"/>
    <w:rsid w:val="00E747F8"/>
    <w:rsid w:val="00E75B39"/>
    <w:rsid w:val="00E766AA"/>
    <w:rsid w:val="00E81DDF"/>
    <w:rsid w:val="00E8541B"/>
    <w:rsid w:val="00E926B5"/>
    <w:rsid w:val="00E93E7C"/>
    <w:rsid w:val="00EA16D0"/>
    <w:rsid w:val="00EA1F12"/>
    <w:rsid w:val="00EA7E5A"/>
    <w:rsid w:val="00EB4E79"/>
    <w:rsid w:val="00EC1B46"/>
    <w:rsid w:val="00EC44B1"/>
    <w:rsid w:val="00EC6724"/>
    <w:rsid w:val="00ED0FB4"/>
    <w:rsid w:val="00ED25D8"/>
    <w:rsid w:val="00ED3F48"/>
    <w:rsid w:val="00EE0358"/>
    <w:rsid w:val="00EE646B"/>
    <w:rsid w:val="00EE7B2A"/>
    <w:rsid w:val="00F06650"/>
    <w:rsid w:val="00F06F2D"/>
    <w:rsid w:val="00F20E3F"/>
    <w:rsid w:val="00F211E7"/>
    <w:rsid w:val="00F25F43"/>
    <w:rsid w:val="00F34F4F"/>
    <w:rsid w:val="00F3646A"/>
    <w:rsid w:val="00F44AF1"/>
    <w:rsid w:val="00F461C3"/>
    <w:rsid w:val="00F57EDA"/>
    <w:rsid w:val="00F6271A"/>
    <w:rsid w:val="00F67576"/>
    <w:rsid w:val="00F708AE"/>
    <w:rsid w:val="00F7444C"/>
    <w:rsid w:val="00F7747A"/>
    <w:rsid w:val="00F8031C"/>
    <w:rsid w:val="00F80E69"/>
    <w:rsid w:val="00F8751B"/>
    <w:rsid w:val="00F907ED"/>
    <w:rsid w:val="00F92071"/>
    <w:rsid w:val="00F97BEB"/>
    <w:rsid w:val="00FA33A6"/>
    <w:rsid w:val="00FA3EAC"/>
    <w:rsid w:val="00FA50E8"/>
    <w:rsid w:val="00FB0FF8"/>
    <w:rsid w:val="00FB122C"/>
    <w:rsid w:val="00FB36A8"/>
    <w:rsid w:val="00FB480A"/>
    <w:rsid w:val="00FC545E"/>
    <w:rsid w:val="00FC5478"/>
    <w:rsid w:val="00FC7666"/>
    <w:rsid w:val="00FD04F9"/>
    <w:rsid w:val="00FD0B45"/>
    <w:rsid w:val="00FD1533"/>
    <w:rsid w:val="00FD319E"/>
    <w:rsid w:val="00FD676F"/>
    <w:rsid w:val="00FF0A5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2BC3F"/>
  <w15:chartTrackingRefBased/>
  <w15:docId w15:val="{B0D2F2A2-2E21-446A-9512-DB1E04AB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3"/>
    <w:pPr>
      <w:spacing w:line="360" w:lineRule="auto"/>
    </w:pPr>
    <w:rPr>
      <w:rFonts w:ascii="Times New Roman" w:hAnsi="Times New Roman"/>
    </w:rPr>
  </w:style>
  <w:style w:type="paragraph" w:styleId="Ttulo1">
    <w:name w:val="heading 1"/>
    <w:basedOn w:val="Normal"/>
    <w:next w:val="Normal"/>
    <w:link w:val="Ttulo1Car"/>
    <w:uiPriority w:val="9"/>
    <w:qFormat/>
    <w:rsid w:val="002F6F6D"/>
    <w:pPr>
      <w:keepNext/>
      <w:keepLines/>
      <w:spacing w:before="120"/>
      <w:jc w:val="center"/>
      <w:outlineLvl w:val="0"/>
    </w:pPr>
    <w:rPr>
      <w:rFonts w:asciiTheme="majorBidi" w:eastAsiaTheme="majorEastAsia" w:hAnsiTheme="majorBidi" w:cstheme="majorBidi"/>
      <w:b/>
      <w:szCs w:val="40"/>
    </w:rPr>
  </w:style>
  <w:style w:type="paragraph" w:styleId="Ttulo2">
    <w:name w:val="heading 2"/>
    <w:basedOn w:val="Normal"/>
    <w:next w:val="Normal"/>
    <w:link w:val="Ttulo2Car"/>
    <w:uiPriority w:val="9"/>
    <w:unhideWhenUsed/>
    <w:qFormat/>
    <w:rsid w:val="00A22304"/>
    <w:pPr>
      <w:keepNext/>
      <w:keepLines/>
      <w:spacing w:before="40"/>
      <w:outlineLvl w:val="1"/>
    </w:pPr>
    <w:rPr>
      <w:rFonts w:asciiTheme="majorBidi" w:eastAsiaTheme="majorEastAsia" w:hAnsiTheme="majorBidi" w:cstheme="majorBidi"/>
      <w:b/>
      <w:szCs w:val="32"/>
    </w:rPr>
  </w:style>
  <w:style w:type="paragraph" w:styleId="Ttulo3">
    <w:name w:val="heading 3"/>
    <w:basedOn w:val="Normal"/>
    <w:next w:val="Normal"/>
    <w:link w:val="Ttulo3Car"/>
    <w:uiPriority w:val="9"/>
    <w:unhideWhenUsed/>
    <w:qFormat/>
    <w:rsid w:val="00A22304"/>
    <w:pPr>
      <w:keepNext/>
      <w:keepLines/>
      <w:spacing w:before="4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3D0E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0E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0E6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0E6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0E6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0E6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F6D"/>
    <w:rPr>
      <w:rFonts w:asciiTheme="majorBidi" w:eastAsiaTheme="majorEastAsia" w:hAnsiTheme="majorBidi" w:cstheme="majorBidi"/>
      <w:b/>
      <w:szCs w:val="40"/>
    </w:rPr>
  </w:style>
  <w:style w:type="character" w:customStyle="1" w:styleId="Ttulo2Car">
    <w:name w:val="Título 2 Car"/>
    <w:basedOn w:val="Fuentedeprrafopredeter"/>
    <w:link w:val="Ttulo2"/>
    <w:uiPriority w:val="9"/>
    <w:rsid w:val="00A22304"/>
    <w:rPr>
      <w:rFonts w:asciiTheme="majorBidi" w:eastAsiaTheme="majorEastAsia" w:hAnsiTheme="majorBidi" w:cstheme="majorBidi"/>
      <w:b/>
      <w:szCs w:val="32"/>
    </w:rPr>
  </w:style>
  <w:style w:type="character" w:customStyle="1" w:styleId="Ttulo3Car">
    <w:name w:val="Título 3 Car"/>
    <w:basedOn w:val="Fuentedeprrafopredeter"/>
    <w:link w:val="Ttulo3"/>
    <w:uiPriority w:val="9"/>
    <w:rsid w:val="00A22304"/>
    <w:rPr>
      <w:rFonts w:ascii="Times New Roman" w:eastAsiaTheme="majorEastAsia" w:hAnsi="Times New Roman" w:cstheme="majorBidi"/>
      <w:b/>
      <w:i/>
      <w:szCs w:val="28"/>
    </w:rPr>
  </w:style>
  <w:style w:type="character" w:customStyle="1" w:styleId="Ttulo4Car">
    <w:name w:val="Título 4 Car"/>
    <w:basedOn w:val="Fuentedeprrafopredeter"/>
    <w:link w:val="Ttulo4"/>
    <w:uiPriority w:val="9"/>
    <w:semiHidden/>
    <w:rsid w:val="003D0E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0E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0E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0E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0E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0E62"/>
    <w:rPr>
      <w:rFonts w:eastAsiaTheme="majorEastAsia" w:cstheme="majorBidi"/>
      <w:color w:val="272727" w:themeColor="text1" w:themeTint="D8"/>
    </w:rPr>
  </w:style>
  <w:style w:type="paragraph" w:styleId="Ttulo">
    <w:name w:val="Title"/>
    <w:basedOn w:val="Normal"/>
    <w:next w:val="Normal"/>
    <w:link w:val="TtuloCar"/>
    <w:uiPriority w:val="10"/>
    <w:qFormat/>
    <w:rsid w:val="003D0E6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0E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0E6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0E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0E6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D0E62"/>
    <w:rPr>
      <w:i/>
      <w:iCs/>
      <w:color w:val="404040" w:themeColor="text1" w:themeTint="BF"/>
    </w:rPr>
  </w:style>
  <w:style w:type="paragraph" w:styleId="Prrafodelista">
    <w:name w:val="List Paragraph"/>
    <w:basedOn w:val="Normal"/>
    <w:uiPriority w:val="34"/>
    <w:qFormat/>
    <w:rsid w:val="003D0E62"/>
    <w:pPr>
      <w:ind w:left="720"/>
      <w:contextualSpacing/>
    </w:pPr>
  </w:style>
  <w:style w:type="character" w:styleId="nfasisintenso">
    <w:name w:val="Intense Emphasis"/>
    <w:basedOn w:val="Fuentedeprrafopredeter"/>
    <w:uiPriority w:val="21"/>
    <w:qFormat/>
    <w:rsid w:val="003D0E62"/>
    <w:rPr>
      <w:i/>
      <w:iCs/>
      <w:color w:val="0F4761" w:themeColor="accent1" w:themeShade="BF"/>
    </w:rPr>
  </w:style>
  <w:style w:type="paragraph" w:styleId="Citadestacada">
    <w:name w:val="Intense Quote"/>
    <w:basedOn w:val="Normal"/>
    <w:next w:val="Normal"/>
    <w:link w:val="CitadestacadaCar"/>
    <w:uiPriority w:val="30"/>
    <w:qFormat/>
    <w:rsid w:val="003D0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0E62"/>
    <w:rPr>
      <w:i/>
      <w:iCs/>
      <w:color w:val="0F4761" w:themeColor="accent1" w:themeShade="BF"/>
    </w:rPr>
  </w:style>
  <w:style w:type="character" w:styleId="Referenciaintensa">
    <w:name w:val="Intense Reference"/>
    <w:basedOn w:val="Fuentedeprrafopredeter"/>
    <w:uiPriority w:val="32"/>
    <w:qFormat/>
    <w:rsid w:val="003D0E62"/>
    <w:rPr>
      <w:b/>
      <w:bCs/>
      <w:smallCaps/>
      <w:color w:val="0F4761" w:themeColor="accent1" w:themeShade="BF"/>
      <w:spacing w:val="5"/>
    </w:rPr>
  </w:style>
  <w:style w:type="paragraph" w:styleId="Encabezado">
    <w:name w:val="header"/>
    <w:basedOn w:val="Normal"/>
    <w:link w:val="EncabezadoCar"/>
    <w:uiPriority w:val="99"/>
    <w:unhideWhenUsed/>
    <w:rsid w:val="003D0E62"/>
    <w:pPr>
      <w:tabs>
        <w:tab w:val="center" w:pos="4419"/>
        <w:tab w:val="right" w:pos="8838"/>
      </w:tabs>
    </w:pPr>
  </w:style>
  <w:style w:type="character" w:customStyle="1" w:styleId="EncabezadoCar">
    <w:name w:val="Encabezado Car"/>
    <w:basedOn w:val="Fuentedeprrafopredeter"/>
    <w:link w:val="Encabezado"/>
    <w:uiPriority w:val="99"/>
    <w:rsid w:val="003D0E62"/>
  </w:style>
  <w:style w:type="paragraph" w:styleId="Piedepgina">
    <w:name w:val="footer"/>
    <w:basedOn w:val="Normal"/>
    <w:link w:val="PiedepginaCar"/>
    <w:uiPriority w:val="99"/>
    <w:unhideWhenUsed/>
    <w:rsid w:val="003D0E62"/>
    <w:pPr>
      <w:tabs>
        <w:tab w:val="center" w:pos="4419"/>
        <w:tab w:val="right" w:pos="8838"/>
      </w:tabs>
    </w:pPr>
  </w:style>
  <w:style w:type="character" w:customStyle="1" w:styleId="PiedepginaCar">
    <w:name w:val="Pie de página Car"/>
    <w:basedOn w:val="Fuentedeprrafopredeter"/>
    <w:link w:val="Piedepgina"/>
    <w:uiPriority w:val="99"/>
    <w:rsid w:val="003D0E62"/>
  </w:style>
  <w:style w:type="paragraph" w:styleId="NormalWeb">
    <w:name w:val="Normal (Web)"/>
    <w:basedOn w:val="Normal"/>
    <w:uiPriority w:val="99"/>
    <w:semiHidden/>
    <w:unhideWhenUsed/>
    <w:rsid w:val="007110AC"/>
    <w:pPr>
      <w:spacing w:before="100" w:beforeAutospacing="1" w:after="100" w:afterAutospacing="1"/>
    </w:pPr>
    <w:rPr>
      <w:rFonts w:eastAsia="Times New Roman" w:cs="Times New Roman"/>
      <w:kern w:val="0"/>
      <w:lang w:eastAsia="es-CO"/>
      <w14:ligatures w14:val="none"/>
    </w:rPr>
  </w:style>
  <w:style w:type="character" w:customStyle="1" w:styleId="apple-tab-span">
    <w:name w:val="apple-tab-span"/>
    <w:basedOn w:val="Fuentedeprrafopredeter"/>
    <w:rsid w:val="007110AC"/>
  </w:style>
  <w:style w:type="table" w:styleId="Tablaconcuadrcula">
    <w:name w:val="Table Grid"/>
    <w:basedOn w:val="Tablanormal"/>
    <w:uiPriority w:val="39"/>
    <w:rsid w:val="00C22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229FC"/>
    <w:rPr>
      <w:sz w:val="16"/>
      <w:szCs w:val="16"/>
    </w:rPr>
  </w:style>
  <w:style w:type="paragraph" w:styleId="Textocomentario">
    <w:name w:val="annotation text"/>
    <w:basedOn w:val="Normal"/>
    <w:link w:val="TextocomentarioCar"/>
    <w:uiPriority w:val="99"/>
    <w:unhideWhenUsed/>
    <w:rsid w:val="00C229FC"/>
    <w:pPr>
      <w:spacing w:after="160"/>
    </w:pPr>
    <w:rPr>
      <w:sz w:val="20"/>
      <w:szCs w:val="20"/>
    </w:rPr>
  </w:style>
  <w:style w:type="character" w:customStyle="1" w:styleId="TextocomentarioCar">
    <w:name w:val="Texto comentario Car"/>
    <w:basedOn w:val="Fuentedeprrafopredeter"/>
    <w:link w:val="Textocomentario"/>
    <w:uiPriority w:val="99"/>
    <w:rsid w:val="00C229FC"/>
    <w:rPr>
      <w:sz w:val="20"/>
      <w:szCs w:val="20"/>
    </w:rPr>
  </w:style>
  <w:style w:type="paragraph" w:styleId="Asuntodelcomentario">
    <w:name w:val="annotation subject"/>
    <w:basedOn w:val="Textocomentario"/>
    <w:next w:val="Textocomentario"/>
    <w:link w:val="AsuntodelcomentarioCar"/>
    <w:uiPriority w:val="99"/>
    <w:semiHidden/>
    <w:unhideWhenUsed/>
    <w:rsid w:val="00354C96"/>
    <w:pPr>
      <w:spacing w:after="0"/>
    </w:pPr>
    <w:rPr>
      <w:b/>
      <w:bCs/>
    </w:rPr>
  </w:style>
  <w:style w:type="character" w:customStyle="1" w:styleId="AsuntodelcomentarioCar">
    <w:name w:val="Asunto del comentario Car"/>
    <w:basedOn w:val="TextocomentarioCar"/>
    <w:link w:val="Asuntodelcomentario"/>
    <w:uiPriority w:val="99"/>
    <w:semiHidden/>
    <w:rsid w:val="00354C96"/>
    <w:rPr>
      <w:b/>
      <w:bCs/>
      <w:sz w:val="20"/>
      <w:szCs w:val="20"/>
    </w:rPr>
  </w:style>
  <w:style w:type="character" w:styleId="Hipervnculo">
    <w:name w:val="Hyperlink"/>
    <w:basedOn w:val="Fuentedeprrafopredeter"/>
    <w:uiPriority w:val="99"/>
    <w:unhideWhenUsed/>
    <w:rsid w:val="004A7980"/>
    <w:rPr>
      <w:color w:val="467886" w:themeColor="hyperlink"/>
      <w:u w:val="single"/>
    </w:rPr>
  </w:style>
  <w:style w:type="character" w:styleId="Mencinsinresolver">
    <w:name w:val="Unresolved Mention"/>
    <w:basedOn w:val="Fuentedeprrafopredeter"/>
    <w:uiPriority w:val="99"/>
    <w:semiHidden/>
    <w:unhideWhenUsed/>
    <w:rsid w:val="004A7980"/>
    <w:rPr>
      <w:color w:val="605E5C"/>
      <w:shd w:val="clear" w:color="auto" w:fill="E1DFDD"/>
    </w:rPr>
  </w:style>
  <w:style w:type="paragraph" w:styleId="Textonotapie">
    <w:name w:val="footnote text"/>
    <w:basedOn w:val="Normal"/>
    <w:link w:val="TextonotapieCar"/>
    <w:uiPriority w:val="99"/>
    <w:semiHidden/>
    <w:unhideWhenUsed/>
    <w:rsid w:val="0039288E"/>
    <w:rPr>
      <w:sz w:val="20"/>
      <w:szCs w:val="20"/>
    </w:rPr>
  </w:style>
  <w:style w:type="character" w:customStyle="1" w:styleId="TextonotapieCar">
    <w:name w:val="Texto nota pie Car"/>
    <w:basedOn w:val="Fuentedeprrafopredeter"/>
    <w:link w:val="Textonotapie"/>
    <w:uiPriority w:val="99"/>
    <w:semiHidden/>
    <w:rsid w:val="0039288E"/>
    <w:rPr>
      <w:rFonts w:ascii="Times New Roman" w:hAnsi="Times New Roman"/>
      <w:sz w:val="20"/>
      <w:szCs w:val="20"/>
    </w:rPr>
  </w:style>
  <w:style w:type="character" w:styleId="Refdenotaalpie">
    <w:name w:val="footnote reference"/>
    <w:basedOn w:val="Fuentedeprrafopredeter"/>
    <w:uiPriority w:val="99"/>
    <w:semiHidden/>
    <w:unhideWhenUsed/>
    <w:rsid w:val="0039288E"/>
    <w:rPr>
      <w:vertAlign w:val="superscript"/>
    </w:rPr>
  </w:style>
  <w:style w:type="paragraph" w:styleId="TtuloTDC">
    <w:name w:val="TOC Heading"/>
    <w:basedOn w:val="Ttulo1"/>
    <w:next w:val="Normal"/>
    <w:uiPriority w:val="39"/>
    <w:unhideWhenUsed/>
    <w:qFormat/>
    <w:rsid w:val="00DA09D3"/>
    <w:pPr>
      <w:spacing w:before="24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DA09D3"/>
    <w:pPr>
      <w:spacing w:after="100"/>
    </w:pPr>
  </w:style>
  <w:style w:type="paragraph" w:styleId="TDC2">
    <w:name w:val="toc 2"/>
    <w:basedOn w:val="Normal"/>
    <w:next w:val="Normal"/>
    <w:autoRedefine/>
    <w:uiPriority w:val="39"/>
    <w:unhideWhenUsed/>
    <w:rsid w:val="00DA09D3"/>
    <w:pPr>
      <w:spacing w:after="100"/>
      <w:ind w:left="240"/>
    </w:pPr>
  </w:style>
  <w:style w:type="paragraph" w:styleId="TDC3">
    <w:name w:val="toc 3"/>
    <w:basedOn w:val="Normal"/>
    <w:next w:val="Normal"/>
    <w:autoRedefine/>
    <w:uiPriority w:val="39"/>
    <w:unhideWhenUsed/>
    <w:rsid w:val="00DA09D3"/>
    <w:pPr>
      <w:spacing w:after="100"/>
      <w:ind w:left="480"/>
    </w:pPr>
  </w:style>
  <w:style w:type="character" w:styleId="Hipervnculovisitado">
    <w:name w:val="FollowedHyperlink"/>
    <w:basedOn w:val="Fuentedeprrafopredeter"/>
    <w:uiPriority w:val="99"/>
    <w:semiHidden/>
    <w:unhideWhenUsed/>
    <w:rsid w:val="00273637"/>
    <w:rPr>
      <w:color w:val="96607D" w:themeColor="followedHyperlink"/>
      <w:u w:val="single"/>
    </w:rPr>
  </w:style>
  <w:style w:type="character" w:customStyle="1" w:styleId="Estilo10">
    <w:name w:val="Estilo10"/>
    <w:basedOn w:val="Fuentedeprrafopredeter"/>
    <w:uiPriority w:val="1"/>
    <w:rsid w:val="00273637"/>
    <w:rPr>
      <w:rFonts w:ascii="Times New Roman" w:hAnsi="Times New Roman"/>
      <w:sz w:val="20"/>
    </w:rPr>
  </w:style>
  <w:style w:type="table" w:styleId="Tablanormal2">
    <w:name w:val="Plain Table 2"/>
    <w:basedOn w:val="Tablanormal"/>
    <w:uiPriority w:val="42"/>
    <w:rsid w:val="00C844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1246AC"/>
    <w:rPr>
      <w:b/>
      <w:iCs/>
      <w:szCs w:val="18"/>
    </w:rPr>
  </w:style>
  <w:style w:type="paragraph" w:styleId="Tabladeilustraciones">
    <w:name w:val="table of figures"/>
    <w:basedOn w:val="Normal"/>
    <w:next w:val="Normal"/>
    <w:uiPriority w:val="99"/>
    <w:unhideWhenUsed/>
    <w:rsid w:val="00415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5718">
      <w:bodyDiv w:val="1"/>
      <w:marLeft w:val="0"/>
      <w:marRight w:val="0"/>
      <w:marTop w:val="0"/>
      <w:marBottom w:val="0"/>
      <w:divBdr>
        <w:top w:val="none" w:sz="0" w:space="0" w:color="auto"/>
        <w:left w:val="none" w:sz="0" w:space="0" w:color="auto"/>
        <w:bottom w:val="none" w:sz="0" w:space="0" w:color="auto"/>
        <w:right w:val="none" w:sz="0" w:space="0" w:color="auto"/>
      </w:divBdr>
    </w:div>
    <w:div w:id="178088894">
      <w:bodyDiv w:val="1"/>
      <w:marLeft w:val="0"/>
      <w:marRight w:val="0"/>
      <w:marTop w:val="0"/>
      <w:marBottom w:val="0"/>
      <w:divBdr>
        <w:top w:val="none" w:sz="0" w:space="0" w:color="auto"/>
        <w:left w:val="none" w:sz="0" w:space="0" w:color="auto"/>
        <w:bottom w:val="none" w:sz="0" w:space="0" w:color="auto"/>
        <w:right w:val="none" w:sz="0" w:space="0" w:color="auto"/>
      </w:divBdr>
    </w:div>
    <w:div w:id="183449054">
      <w:bodyDiv w:val="1"/>
      <w:marLeft w:val="0"/>
      <w:marRight w:val="0"/>
      <w:marTop w:val="0"/>
      <w:marBottom w:val="0"/>
      <w:divBdr>
        <w:top w:val="none" w:sz="0" w:space="0" w:color="auto"/>
        <w:left w:val="none" w:sz="0" w:space="0" w:color="auto"/>
        <w:bottom w:val="none" w:sz="0" w:space="0" w:color="auto"/>
        <w:right w:val="none" w:sz="0" w:space="0" w:color="auto"/>
      </w:divBdr>
    </w:div>
    <w:div w:id="252008468">
      <w:bodyDiv w:val="1"/>
      <w:marLeft w:val="0"/>
      <w:marRight w:val="0"/>
      <w:marTop w:val="0"/>
      <w:marBottom w:val="0"/>
      <w:divBdr>
        <w:top w:val="none" w:sz="0" w:space="0" w:color="auto"/>
        <w:left w:val="none" w:sz="0" w:space="0" w:color="auto"/>
        <w:bottom w:val="none" w:sz="0" w:space="0" w:color="auto"/>
        <w:right w:val="none" w:sz="0" w:space="0" w:color="auto"/>
      </w:divBdr>
    </w:div>
    <w:div w:id="257442495">
      <w:bodyDiv w:val="1"/>
      <w:marLeft w:val="0"/>
      <w:marRight w:val="0"/>
      <w:marTop w:val="0"/>
      <w:marBottom w:val="0"/>
      <w:divBdr>
        <w:top w:val="none" w:sz="0" w:space="0" w:color="auto"/>
        <w:left w:val="none" w:sz="0" w:space="0" w:color="auto"/>
        <w:bottom w:val="none" w:sz="0" w:space="0" w:color="auto"/>
        <w:right w:val="none" w:sz="0" w:space="0" w:color="auto"/>
      </w:divBdr>
    </w:div>
    <w:div w:id="266809969">
      <w:bodyDiv w:val="1"/>
      <w:marLeft w:val="0"/>
      <w:marRight w:val="0"/>
      <w:marTop w:val="0"/>
      <w:marBottom w:val="0"/>
      <w:divBdr>
        <w:top w:val="none" w:sz="0" w:space="0" w:color="auto"/>
        <w:left w:val="none" w:sz="0" w:space="0" w:color="auto"/>
        <w:bottom w:val="none" w:sz="0" w:space="0" w:color="auto"/>
        <w:right w:val="none" w:sz="0" w:space="0" w:color="auto"/>
      </w:divBdr>
    </w:div>
    <w:div w:id="299455638">
      <w:bodyDiv w:val="1"/>
      <w:marLeft w:val="0"/>
      <w:marRight w:val="0"/>
      <w:marTop w:val="0"/>
      <w:marBottom w:val="0"/>
      <w:divBdr>
        <w:top w:val="none" w:sz="0" w:space="0" w:color="auto"/>
        <w:left w:val="none" w:sz="0" w:space="0" w:color="auto"/>
        <w:bottom w:val="none" w:sz="0" w:space="0" w:color="auto"/>
        <w:right w:val="none" w:sz="0" w:space="0" w:color="auto"/>
      </w:divBdr>
    </w:div>
    <w:div w:id="330957492">
      <w:bodyDiv w:val="1"/>
      <w:marLeft w:val="0"/>
      <w:marRight w:val="0"/>
      <w:marTop w:val="0"/>
      <w:marBottom w:val="0"/>
      <w:divBdr>
        <w:top w:val="none" w:sz="0" w:space="0" w:color="auto"/>
        <w:left w:val="none" w:sz="0" w:space="0" w:color="auto"/>
        <w:bottom w:val="none" w:sz="0" w:space="0" w:color="auto"/>
        <w:right w:val="none" w:sz="0" w:space="0" w:color="auto"/>
      </w:divBdr>
    </w:div>
    <w:div w:id="510148728">
      <w:bodyDiv w:val="1"/>
      <w:marLeft w:val="0"/>
      <w:marRight w:val="0"/>
      <w:marTop w:val="0"/>
      <w:marBottom w:val="0"/>
      <w:divBdr>
        <w:top w:val="none" w:sz="0" w:space="0" w:color="auto"/>
        <w:left w:val="none" w:sz="0" w:space="0" w:color="auto"/>
        <w:bottom w:val="none" w:sz="0" w:space="0" w:color="auto"/>
        <w:right w:val="none" w:sz="0" w:space="0" w:color="auto"/>
      </w:divBdr>
    </w:div>
    <w:div w:id="693655044">
      <w:bodyDiv w:val="1"/>
      <w:marLeft w:val="0"/>
      <w:marRight w:val="0"/>
      <w:marTop w:val="0"/>
      <w:marBottom w:val="0"/>
      <w:divBdr>
        <w:top w:val="none" w:sz="0" w:space="0" w:color="auto"/>
        <w:left w:val="none" w:sz="0" w:space="0" w:color="auto"/>
        <w:bottom w:val="none" w:sz="0" w:space="0" w:color="auto"/>
        <w:right w:val="none" w:sz="0" w:space="0" w:color="auto"/>
      </w:divBdr>
    </w:div>
    <w:div w:id="773792191">
      <w:bodyDiv w:val="1"/>
      <w:marLeft w:val="0"/>
      <w:marRight w:val="0"/>
      <w:marTop w:val="0"/>
      <w:marBottom w:val="0"/>
      <w:divBdr>
        <w:top w:val="none" w:sz="0" w:space="0" w:color="auto"/>
        <w:left w:val="none" w:sz="0" w:space="0" w:color="auto"/>
        <w:bottom w:val="none" w:sz="0" w:space="0" w:color="auto"/>
        <w:right w:val="none" w:sz="0" w:space="0" w:color="auto"/>
      </w:divBdr>
    </w:div>
    <w:div w:id="901908090">
      <w:bodyDiv w:val="1"/>
      <w:marLeft w:val="0"/>
      <w:marRight w:val="0"/>
      <w:marTop w:val="0"/>
      <w:marBottom w:val="0"/>
      <w:divBdr>
        <w:top w:val="none" w:sz="0" w:space="0" w:color="auto"/>
        <w:left w:val="none" w:sz="0" w:space="0" w:color="auto"/>
        <w:bottom w:val="none" w:sz="0" w:space="0" w:color="auto"/>
        <w:right w:val="none" w:sz="0" w:space="0" w:color="auto"/>
      </w:divBdr>
    </w:div>
    <w:div w:id="1114204472">
      <w:bodyDiv w:val="1"/>
      <w:marLeft w:val="0"/>
      <w:marRight w:val="0"/>
      <w:marTop w:val="0"/>
      <w:marBottom w:val="0"/>
      <w:divBdr>
        <w:top w:val="none" w:sz="0" w:space="0" w:color="auto"/>
        <w:left w:val="none" w:sz="0" w:space="0" w:color="auto"/>
        <w:bottom w:val="none" w:sz="0" w:space="0" w:color="auto"/>
        <w:right w:val="none" w:sz="0" w:space="0" w:color="auto"/>
      </w:divBdr>
    </w:div>
    <w:div w:id="1155998706">
      <w:bodyDiv w:val="1"/>
      <w:marLeft w:val="0"/>
      <w:marRight w:val="0"/>
      <w:marTop w:val="0"/>
      <w:marBottom w:val="0"/>
      <w:divBdr>
        <w:top w:val="none" w:sz="0" w:space="0" w:color="auto"/>
        <w:left w:val="none" w:sz="0" w:space="0" w:color="auto"/>
        <w:bottom w:val="none" w:sz="0" w:space="0" w:color="auto"/>
        <w:right w:val="none" w:sz="0" w:space="0" w:color="auto"/>
      </w:divBdr>
    </w:div>
    <w:div w:id="1159271027">
      <w:bodyDiv w:val="1"/>
      <w:marLeft w:val="0"/>
      <w:marRight w:val="0"/>
      <w:marTop w:val="0"/>
      <w:marBottom w:val="0"/>
      <w:divBdr>
        <w:top w:val="none" w:sz="0" w:space="0" w:color="auto"/>
        <w:left w:val="none" w:sz="0" w:space="0" w:color="auto"/>
        <w:bottom w:val="none" w:sz="0" w:space="0" w:color="auto"/>
        <w:right w:val="none" w:sz="0" w:space="0" w:color="auto"/>
      </w:divBdr>
    </w:div>
    <w:div w:id="1323660822">
      <w:bodyDiv w:val="1"/>
      <w:marLeft w:val="0"/>
      <w:marRight w:val="0"/>
      <w:marTop w:val="0"/>
      <w:marBottom w:val="0"/>
      <w:divBdr>
        <w:top w:val="none" w:sz="0" w:space="0" w:color="auto"/>
        <w:left w:val="none" w:sz="0" w:space="0" w:color="auto"/>
        <w:bottom w:val="none" w:sz="0" w:space="0" w:color="auto"/>
        <w:right w:val="none" w:sz="0" w:space="0" w:color="auto"/>
      </w:divBdr>
    </w:div>
    <w:div w:id="1391612288">
      <w:bodyDiv w:val="1"/>
      <w:marLeft w:val="0"/>
      <w:marRight w:val="0"/>
      <w:marTop w:val="0"/>
      <w:marBottom w:val="0"/>
      <w:divBdr>
        <w:top w:val="none" w:sz="0" w:space="0" w:color="auto"/>
        <w:left w:val="none" w:sz="0" w:space="0" w:color="auto"/>
        <w:bottom w:val="none" w:sz="0" w:space="0" w:color="auto"/>
        <w:right w:val="none" w:sz="0" w:space="0" w:color="auto"/>
      </w:divBdr>
    </w:div>
    <w:div w:id="1405027992">
      <w:bodyDiv w:val="1"/>
      <w:marLeft w:val="0"/>
      <w:marRight w:val="0"/>
      <w:marTop w:val="0"/>
      <w:marBottom w:val="0"/>
      <w:divBdr>
        <w:top w:val="none" w:sz="0" w:space="0" w:color="auto"/>
        <w:left w:val="none" w:sz="0" w:space="0" w:color="auto"/>
        <w:bottom w:val="none" w:sz="0" w:space="0" w:color="auto"/>
        <w:right w:val="none" w:sz="0" w:space="0" w:color="auto"/>
      </w:divBdr>
    </w:div>
    <w:div w:id="1405641632">
      <w:bodyDiv w:val="1"/>
      <w:marLeft w:val="0"/>
      <w:marRight w:val="0"/>
      <w:marTop w:val="0"/>
      <w:marBottom w:val="0"/>
      <w:divBdr>
        <w:top w:val="none" w:sz="0" w:space="0" w:color="auto"/>
        <w:left w:val="none" w:sz="0" w:space="0" w:color="auto"/>
        <w:bottom w:val="none" w:sz="0" w:space="0" w:color="auto"/>
        <w:right w:val="none" w:sz="0" w:space="0" w:color="auto"/>
      </w:divBdr>
    </w:div>
    <w:div w:id="1633559057">
      <w:bodyDiv w:val="1"/>
      <w:marLeft w:val="0"/>
      <w:marRight w:val="0"/>
      <w:marTop w:val="0"/>
      <w:marBottom w:val="0"/>
      <w:divBdr>
        <w:top w:val="none" w:sz="0" w:space="0" w:color="auto"/>
        <w:left w:val="none" w:sz="0" w:space="0" w:color="auto"/>
        <w:bottom w:val="none" w:sz="0" w:space="0" w:color="auto"/>
        <w:right w:val="none" w:sz="0" w:space="0" w:color="auto"/>
      </w:divBdr>
    </w:div>
    <w:div w:id="1811284192">
      <w:bodyDiv w:val="1"/>
      <w:marLeft w:val="0"/>
      <w:marRight w:val="0"/>
      <w:marTop w:val="0"/>
      <w:marBottom w:val="0"/>
      <w:divBdr>
        <w:top w:val="none" w:sz="0" w:space="0" w:color="auto"/>
        <w:left w:val="none" w:sz="0" w:space="0" w:color="auto"/>
        <w:bottom w:val="none" w:sz="0" w:space="0" w:color="auto"/>
        <w:right w:val="none" w:sz="0" w:space="0" w:color="auto"/>
      </w:divBdr>
    </w:div>
    <w:div w:id="1883902938">
      <w:bodyDiv w:val="1"/>
      <w:marLeft w:val="0"/>
      <w:marRight w:val="0"/>
      <w:marTop w:val="0"/>
      <w:marBottom w:val="0"/>
      <w:divBdr>
        <w:top w:val="none" w:sz="0" w:space="0" w:color="auto"/>
        <w:left w:val="none" w:sz="0" w:space="0" w:color="auto"/>
        <w:bottom w:val="none" w:sz="0" w:space="0" w:color="auto"/>
        <w:right w:val="none" w:sz="0" w:space="0" w:color="auto"/>
      </w:divBdr>
    </w:div>
    <w:div w:id="2004892140">
      <w:bodyDiv w:val="1"/>
      <w:marLeft w:val="0"/>
      <w:marRight w:val="0"/>
      <w:marTop w:val="0"/>
      <w:marBottom w:val="0"/>
      <w:divBdr>
        <w:top w:val="none" w:sz="0" w:space="0" w:color="auto"/>
        <w:left w:val="none" w:sz="0" w:space="0" w:color="auto"/>
        <w:bottom w:val="none" w:sz="0" w:space="0" w:color="auto"/>
        <w:right w:val="none" w:sz="0" w:space="0" w:color="auto"/>
      </w:divBdr>
    </w:div>
    <w:div w:id="2061711192">
      <w:bodyDiv w:val="1"/>
      <w:marLeft w:val="0"/>
      <w:marRight w:val="0"/>
      <w:marTop w:val="0"/>
      <w:marBottom w:val="0"/>
      <w:divBdr>
        <w:top w:val="none" w:sz="0" w:space="0" w:color="auto"/>
        <w:left w:val="none" w:sz="0" w:space="0" w:color="auto"/>
        <w:bottom w:val="none" w:sz="0" w:space="0" w:color="auto"/>
        <w:right w:val="none" w:sz="0" w:space="0" w:color="auto"/>
      </w:divBdr>
    </w:div>
    <w:div w:id="214689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corhuila.edu.co/uh/user/view.php?id=4676&amp;course=3143"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ws.amazon.com/es/what-is/hybrid-clou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creativecommons.net/tipos-de-licencias/" TargetMode="External"/><Relationship Id="rId5" Type="http://schemas.openxmlformats.org/officeDocument/2006/relationships/webSettings" Target="webSettings.xml"/><Relationship Id="rId15" Type="http://schemas.openxmlformats.org/officeDocument/2006/relationships/hyperlink" Target="https://es.wikipedia.org/wiki/Evoluci%C3%B3n_de_los_dispositivos_de_almacenamiento" TargetMode="External"/><Relationship Id="rId10" Type="http://schemas.openxmlformats.org/officeDocument/2006/relationships/hyperlink" Target="https://aws.amazon.com/es/what-is/hybrid-clou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Evoluci%C3%B3n_de_los_dispositivos_de_almacenamiento" TargetMode="External"/><Relationship Id="rId14" Type="http://schemas.openxmlformats.org/officeDocument/2006/relationships/hyperlink" Target="https://corhuila.edu.c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BCB71-62BD-44ED-B908-57783C31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1111</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Oficina de Comunicaciones</dc:creator>
  <cp:keywords/>
  <dc:description/>
  <cp:lastModifiedBy>Jhon Sebastian Molina Fierro</cp:lastModifiedBy>
  <cp:revision>2</cp:revision>
  <dcterms:created xsi:type="dcterms:W3CDTF">2025-09-07T02:07:00Z</dcterms:created>
  <dcterms:modified xsi:type="dcterms:W3CDTF">2025-09-07T02:07:00Z</dcterms:modified>
</cp:coreProperties>
</file>