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44" w:type="dxa"/>
        <w:tblBorders>
          <w:top w:val="double" w:sz="12" w:space="0" w:color="auto"/>
          <w:left w:val="double" w:sz="12" w:space="0" w:color="auto"/>
          <w:bottom w:val="double" w:sz="12" w:space="0" w:color="auto"/>
          <w:right w:val="double"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44"/>
      </w:tblGrid>
      <w:tr w:rsidR="00405A95" w:rsidTr="00405A95">
        <w:trPr>
          <w:cantSplit/>
        </w:trPr>
        <w:tc>
          <w:tcPr>
            <w:tcW w:w="8744" w:type="dxa"/>
          </w:tcPr>
          <w:p w:rsidR="00405A95" w:rsidRDefault="00405A95" w:rsidP="00626543">
            <w:pPr>
              <w:pStyle w:val="Ttulo1"/>
              <w:jc w:val="left"/>
              <w:rPr>
                <w:rFonts w:cs="Arial"/>
                <w:sz w:val="16"/>
              </w:rPr>
            </w:pPr>
            <w:r>
              <w:rPr>
                <w:rFonts w:cs="Arial"/>
                <w:sz w:val="16"/>
              </w:rPr>
              <w:t xml:space="preserve">DOCUMENTO DE TRABAJO </w:t>
            </w:r>
          </w:p>
          <w:p w:rsidR="00405A95" w:rsidRDefault="00405A95" w:rsidP="00626543">
            <w:pPr>
              <w:pStyle w:val="Ttulo1"/>
              <w:rPr>
                <w:rFonts w:cs="Arial"/>
                <w:b/>
                <w:bCs/>
              </w:rPr>
            </w:pPr>
            <w:r>
              <w:rPr>
                <w:rFonts w:cs="Arial"/>
                <w:b/>
                <w:bCs/>
              </w:rPr>
              <w:t>E  N  S  A  Y  O</w:t>
            </w:r>
          </w:p>
          <w:p w:rsidR="00405A95" w:rsidRDefault="00405A95" w:rsidP="00626543">
            <w:pPr>
              <w:pStyle w:val="Ttulo1"/>
              <w:rPr>
                <w:rFonts w:ascii="Arial" w:hAnsi="Arial" w:cs="Arial"/>
                <w:sz w:val="16"/>
              </w:rPr>
            </w:pPr>
          </w:p>
        </w:tc>
      </w:tr>
    </w:tbl>
    <w:p w:rsidR="00405A95" w:rsidRDefault="00405A95" w:rsidP="00405A95">
      <w:pPr>
        <w:rPr>
          <w:rFonts w:ascii="Arial" w:hAnsi="Arial" w:cs="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405A95" w:rsidTr="00626543">
        <w:trPr>
          <w:trHeight w:val="248"/>
        </w:trPr>
        <w:tc>
          <w:tcPr>
            <w:tcW w:w="10114" w:type="dxa"/>
          </w:tcPr>
          <w:p w:rsidR="00405A95" w:rsidRDefault="00405A95" w:rsidP="00626543">
            <w:pPr>
              <w:pStyle w:val="Titulo"/>
              <w:jc w:val="left"/>
              <w:rPr>
                <w:rFonts w:ascii="Arial" w:hAnsi="Arial" w:cs="Arial"/>
                <w:sz w:val="16"/>
              </w:rPr>
            </w:pPr>
            <w:r>
              <w:rPr>
                <w:rFonts w:ascii="Arial" w:hAnsi="Arial" w:cs="Arial"/>
                <w:sz w:val="16"/>
              </w:rPr>
              <w:t>QUÉ ES</w:t>
            </w:r>
          </w:p>
          <w:p w:rsidR="00405A95" w:rsidRDefault="00405A95" w:rsidP="00626543">
            <w:pPr>
              <w:jc w:val="both"/>
              <w:rPr>
                <w:rFonts w:ascii="Verdana" w:hAnsi="Verdana" w:cs="Arial"/>
                <w:b/>
                <w:bCs/>
                <w:sz w:val="16"/>
              </w:rPr>
            </w:pPr>
            <w:r>
              <w:rPr>
                <w:rFonts w:ascii="Arial" w:hAnsi="Arial" w:cs="Arial"/>
                <w:sz w:val="16"/>
              </w:rPr>
              <w:t>Es un escrito en prosa, generalmente breve, que expone con profundidad, madurez y sensibilidad, una interpretación personal sobre cualquier tema. Por tanto, no es un resumen, ni una síntesis, ni una exposición de las ideas de un autor.  En todo ensayo se parte de la selección del tema, que puede ser elegido entre todos los temas tratados en el módulo. El tema seleccionado deberá conducir a lograr un equilibrio entre lo puramente narrativo o descriptivo, y la labor de análisis. Un tema amplio no permite lograr, por lo general, un trabajo apropiado. Es importante delimitarlo para lograr un análisis profundo y evitar la dispersión.  A partir del tema, se establece un problema, que por lo general se formula en términos de una pregunta. A veces se parte de un supuesto o hipótesis que sirve de orientación en el desarrollo del ensayo. La estructura del ensayo estará determinada por los elementos que se deben tratar para resolver el interrogante planteado: los presupuestos que se deben aportar para responder el problema o el supuesto, y los contenidos pertinentes para el desarrollo del tema.</w:t>
            </w:r>
          </w:p>
        </w:tc>
      </w:tr>
      <w:tr w:rsidR="00405A95" w:rsidTr="00626543">
        <w:trPr>
          <w:trHeight w:val="248"/>
        </w:trPr>
        <w:tc>
          <w:tcPr>
            <w:tcW w:w="10114" w:type="dxa"/>
          </w:tcPr>
          <w:p w:rsidR="00405A95" w:rsidRDefault="00405A95" w:rsidP="00626543">
            <w:pPr>
              <w:pStyle w:val="Titulo"/>
              <w:jc w:val="left"/>
              <w:rPr>
                <w:rFonts w:ascii="Arial" w:hAnsi="Arial" w:cs="Arial"/>
                <w:sz w:val="16"/>
              </w:rPr>
            </w:pPr>
            <w:r>
              <w:rPr>
                <w:rFonts w:ascii="Arial" w:hAnsi="Arial" w:cs="Arial"/>
                <w:sz w:val="16"/>
              </w:rPr>
              <w:t>CARACTERÍSTICAS</w:t>
            </w:r>
          </w:p>
          <w:p w:rsidR="00405A95" w:rsidRPr="00405A95" w:rsidRDefault="00405A95" w:rsidP="00CB4758">
            <w:pPr>
              <w:pStyle w:val="Prrafodelista"/>
              <w:numPr>
                <w:ilvl w:val="0"/>
                <w:numId w:val="4"/>
              </w:numPr>
              <w:ind w:left="351" w:hanging="351"/>
              <w:jc w:val="both"/>
              <w:rPr>
                <w:rFonts w:ascii="Arial" w:hAnsi="Arial" w:cs="Arial"/>
                <w:sz w:val="16"/>
              </w:rPr>
            </w:pPr>
            <w:r w:rsidRPr="00405A95">
              <w:rPr>
                <w:rFonts w:ascii="Arial" w:hAnsi="Arial" w:cs="Arial"/>
                <w:i/>
                <w:iCs/>
                <w:sz w:val="16"/>
              </w:rPr>
              <w:t>Agilidad y brevedad</w:t>
            </w:r>
            <w:r w:rsidRPr="00405A95">
              <w:rPr>
                <w:rFonts w:ascii="Arial" w:hAnsi="Arial" w:cs="Arial"/>
                <w:sz w:val="16"/>
              </w:rPr>
              <w:t xml:space="preserve">: Sencillez productiva con capacidad de comunicar en forma directa.  No es necesario incluir fórmulas, cuadros y </w:t>
            </w:r>
          </w:p>
          <w:p w:rsidR="00405A95" w:rsidRPr="00405A95" w:rsidRDefault="00405A95" w:rsidP="00CB4758">
            <w:pPr>
              <w:pStyle w:val="Prrafodelista"/>
              <w:numPr>
                <w:ilvl w:val="0"/>
                <w:numId w:val="4"/>
              </w:numPr>
              <w:ind w:left="351" w:hanging="351"/>
              <w:jc w:val="both"/>
              <w:rPr>
                <w:rFonts w:ascii="Arial" w:hAnsi="Arial" w:cs="Arial"/>
                <w:sz w:val="16"/>
              </w:rPr>
            </w:pPr>
            <w:r w:rsidRPr="00405A95">
              <w:rPr>
                <w:rFonts w:ascii="Arial" w:hAnsi="Arial" w:cs="Arial"/>
                <w:sz w:val="16"/>
              </w:rPr>
              <w:t>gráficos, pues uno de los objetivos es dar a conocer las implicaciones de los datos y no las cifras específicas.</w:t>
            </w:r>
          </w:p>
          <w:p w:rsidR="00405A95" w:rsidRPr="00405A95" w:rsidRDefault="00405A95" w:rsidP="00CB4758">
            <w:pPr>
              <w:pStyle w:val="Prrafodelista"/>
              <w:numPr>
                <w:ilvl w:val="0"/>
                <w:numId w:val="4"/>
              </w:numPr>
              <w:ind w:left="351" w:hanging="351"/>
              <w:jc w:val="both"/>
              <w:rPr>
                <w:rFonts w:ascii="Arial" w:hAnsi="Arial" w:cs="Arial"/>
                <w:sz w:val="16"/>
              </w:rPr>
            </w:pPr>
            <w:r w:rsidRPr="00405A95">
              <w:rPr>
                <w:rFonts w:ascii="Arial" w:hAnsi="Arial" w:cs="Arial"/>
                <w:i/>
                <w:iCs/>
                <w:sz w:val="16"/>
              </w:rPr>
              <w:t>Intercambio</w:t>
            </w:r>
            <w:r w:rsidRPr="00405A95">
              <w:rPr>
                <w:rFonts w:ascii="Arial" w:hAnsi="Arial" w:cs="Arial"/>
                <w:sz w:val="16"/>
              </w:rPr>
              <w:t xml:space="preserve">: Impulso e impacto de ideas </w:t>
            </w:r>
            <w:r w:rsidRPr="00405A95">
              <w:rPr>
                <w:rFonts w:ascii="Arial" w:hAnsi="Arial" w:cs="Arial"/>
                <w:sz w:val="16"/>
                <w:szCs w:val="20"/>
              </w:rPr>
              <w:t xml:space="preserve">(políticas, filosóficas, históricas) </w:t>
            </w:r>
            <w:r w:rsidRPr="00405A95">
              <w:rPr>
                <w:rFonts w:ascii="Arial" w:hAnsi="Arial" w:cs="Arial"/>
                <w:sz w:val="16"/>
              </w:rPr>
              <w:t xml:space="preserve">para convencer ciertas posiciones con respecto a los hechos. </w:t>
            </w:r>
          </w:p>
          <w:p w:rsidR="00405A95" w:rsidRPr="00405A95" w:rsidRDefault="00405A95" w:rsidP="00CB4758">
            <w:pPr>
              <w:pStyle w:val="Prrafodelista"/>
              <w:numPr>
                <w:ilvl w:val="0"/>
                <w:numId w:val="4"/>
              </w:numPr>
              <w:ind w:left="351" w:hanging="351"/>
              <w:jc w:val="both"/>
              <w:rPr>
                <w:lang w:val="es-ES_tradnl"/>
              </w:rPr>
            </w:pPr>
            <w:r w:rsidRPr="00405A95">
              <w:rPr>
                <w:rFonts w:ascii="Arial" w:hAnsi="Arial" w:cs="Arial"/>
                <w:sz w:val="16"/>
              </w:rPr>
              <w:t xml:space="preserve">c)   </w:t>
            </w:r>
            <w:r w:rsidRPr="00405A95">
              <w:rPr>
                <w:rFonts w:ascii="Arial" w:hAnsi="Arial" w:cs="Arial"/>
                <w:bCs/>
                <w:i/>
                <w:iCs/>
                <w:sz w:val="16"/>
              </w:rPr>
              <w:t>Estilo cuidadoso y elegante</w:t>
            </w:r>
            <w:r w:rsidRPr="00405A95">
              <w:rPr>
                <w:rFonts w:ascii="Arial" w:hAnsi="Arial" w:cs="Arial"/>
                <w:sz w:val="16"/>
              </w:rPr>
              <w:t>: Tanto en la estructura gramatical como en la conexión de ideas.</w:t>
            </w:r>
          </w:p>
        </w:tc>
      </w:tr>
      <w:tr w:rsidR="00405A95" w:rsidTr="00626543">
        <w:trPr>
          <w:trHeight w:val="246"/>
        </w:trPr>
        <w:tc>
          <w:tcPr>
            <w:tcW w:w="10114" w:type="dxa"/>
          </w:tcPr>
          <w:p w:rsidR="00405A95" w:rsidRDefault="00405A95" w:rsidP="00626543">
            <w:pPr>
              <w:pStyle w:val="Titulo"/>
              <w:jc w:val="left"/>
              <w:rPr>
                <w:rFonts w:ascii="Arial" w:hAnsi="Arial" w:cs="Arial"/>
                <w:sz w:val="16"/>
              </w:rPr>
            </w:pPr>
            <w:r>
              <w:rPr>
                <w:rFonts w:ascii="Arial" w:hAnsi="Arial" w:cs="Arial"/>
                <w:sz w:val="16"/>
              </w:rPr>
              <w:t>CÓMO SE ELABORA</w:t>
            </w:r>
          </w:p>
          <w:p w:rsidR="00405A95" w:rsidRDefault="00405A95" w:rsidP="00405A95">
            <w:pPr>
              <w:pStyle w:val="Textoindependiente"/>
              <w:numPr>
                <w:ilvl w:val="0"/>
                <w:numId w:val="3"/>
              </w:numPr>
              <w:jc w:val="both"/>
              <w:rPr>
                <w:rFonts w:ascii="Arial" w:hAnsi="Arial" w:cs="Arial"/>
                <w:sz w:val="16"/>
              </w:rPr>
            </w:pPr>
            <w:r>
              <w:rPr>
                <w:rFonts w:ascii="Arial" w:hAnsi="Arial" w:cs="Arial"/>
                <w:sz w:val="16"/>
              </w:rPr>
              <w:t>Establecer en forma clara el propósito del ensayo.</w:t>
            </w:r>
          </w:p>
          <w:p w:rsidR="00405A95" w:rsidRDefault="00405A95" w:rsidP="00405A95">
            <w:pPr>
              <w:pStyle w:val="Textoindependiente"/>
              <w:numPr>
                <w:ilvl w:val="0"/>
                <w:numId w:val="3"/>
              </w:numPr>
              <w:jc w:val="both"/>
              <w:rPr>
                <w:rFonts w:ascii="Arial" w:hAnsi="Arial" w:cs="Arial"/>
                <w:sz w:val="16"/>
              </w:rPr>
            </w:pPr>
            <w:r>
              <w:rPr>
                <w:rFonts w:ascii="Arial" w:hAnsi="Arial" w:cs="Arial"/>
                <w:sz w:val="16"/>
              </w:rPr>
              <w:t>Hacer la investigación bibliográfica de los contenidos que se desean desarrollar. La investigación del contenido deberá realizarse en función de un planteamiento base e ir incorporando  -para ilustrar, contrastar o comparar-  las ideas de otros autores.</w:t>
            </w:r>
          </w:p>
          <w:p w:rsidR="00405A95" w:rsidRDefault="00405A95" w:rsidP="00405A95">
            <w:pPr>
              <w:pStyle w:val="Textoindependiente"/>
              <w:numPr>
                <w:ilvl w:val="0"/>
                <w:numId w:val="3"/>
              </w:numPr>
              <w:jc w:val="both"/>
              <w:rPr>
                <w:rFonts w:ascii="Arial" w:hAnsi="Arial" w:cs="Arial"/>
                <w:sz w:val="16"/>
              </w:rPr>
            </w:pPr>
            <w:r>
              <w:rPr>
                <w:rFonts w:ascii="Arial" w:hAnsi="Arial" w:cs="Arial"/>
                <w:sz w:val="16"/>
              </w:rPr>
              <w:t>Elaborar el diseño del ensayo a manera de guía estructural que debe contener:</w:t>
            </w:r>
          </w:p>
          <w:p w:rsidR="00405A95" w:rsidRDefault="00405A95" w:rsidP="006F69A2">
            <w:pPr>
              <w:pStyle w:val="Textoindependiente"/>
              <w:numPr>
                <w:ilvl w:val="0"/>
                <w:numId w:val="6"/>
              </w:numPr>
              <w:jc w:val="both"/>
              <w:rPr>
                <w:rFonts w:ascii="Arial" w:hAnsi="Arial" w:cs="Arial"/>
                <w:sz w:val="16"/>
              </w:rPr>
            </w:pPr>
            <w:r>
              <w:rPr>
                <w:rFonts w:ascii="Arial" w:hAnsi="Arial" w:cs="Arial"/>
                <w:sz w:val="16"/>
              </w:rPr>
              <w:t>Motivación: Inclusión de un epígrafe por medio de una cita textual de un autor</w:t>
            </w:r>
          </w:p>
          <w:p w:rsidR="00405A95" w:rsidRDefault="00405A95" w:rsidP="006F69A2">
            <w:pPr>
              <w:pStyle w:val="Textoindependiente"/>
              <w:numPr>
                <w:ilvl w:val="0"/>
                <w:numId w:val="6"/>
              </w:numPr>
              <w:jc w:val="both"/>
              <w:rPr>
                <w:rFonts w:ascii="Arial" w:hAnsi="Arial" w:cs="Arial"/>
                <w:sz w:val="16"/>
              </w:rPr>
            </w:pPr>
            <w:r>
              <w:rPr>
                <w:rFonts w:ascii="Arial" w:hAnsi="Arial" w:cs="Arial"/>
                <w:sz w:val="16"/>
              </w:rPr>
              <w:t>Proposición: Descripción breve de la tesis general que se pretende impulsar</w:t>
            </w:r>
          </w:p>
          <w:p w:rsidR="00405A95" w:rsidRDefault="00405A95" w:rsidP="006F69A2">
            <w:pPr>
              <w:pStyle w:val="Textoindependiente"/>
              <w:numPr>
                <w:ilvl w:val="0"/>
                <w:numId w:val="6"/>
              </w:numPr>
              <w:jc w:val="both"/>
              <w:rPr>
                <w:rFonts w:ascii="Arial" w:hAnsi="Arial" w:cs="Arial"/>
                <w:sz w:val="16"/>
              </w:rPr>
            </w:pPr>
            <w:r>
              <w:rPr>
                <w:rFonts w:ascii="Arial" w:hAnsi="Arial" w:cs="Arial"/>
                <w:sz w:val="16"/>
              </w:rPr>
              <w:t>Desarrollo: Desenvolvimiento de los puntos propuestos materia del ensayo</w:t>
            </w:r>
          </w:p>
          <w:p w:rsidR="00405A95" w:rsidRDefault="00405A95" w:rsidP="006F69A2">
            <w:pPr>
              <w:pStyle w:val="Textoindependiente"/>
              <w:numPr>
                <w:ilvl w:val="0"/>
                <w:numId w:val="6"/>
              </w:numPr>
              <w:jc w:val="both"/>
              <w:rPr>
                <w:rFonts w:ascii="Arial" w:hAnsi="Arial" w:cs="Arial"/>
                <w:sz w:val="16"/>
              </w:rPr>
            </w:pPr>
            <w:r>
              <w:rPr>
                <w:rFonts w:ascii="Arial" w:hAnsi="Arial" w:cs="Arial"/>
                <w:sz w:val="16"/>
              </w:rPr>
              <w:t>Recapitulación: Repaso de los aspectos fundamentales del desarrollo del ensayo</w:t>
            </w:r>
          </w:p>
          <w:p w:rsidR="00405A95" w:rsidRDefault="00405A95" w:rsidP="00405A95">
            <w:pPr>
              <w:pStyle w:val="Textoindependiente"/>
              <w:numPr>
                <w:ilvl w:val="0"/>
                <w:numId w:val="3"/>
              </w:numPr>
              <w:jc w:val="both"/>
              <w:rPr>
                <w:rFonts w:ascii="Arial" w:hAnsi="Arial" w:cs="Arial"/>
                <w:sz w:val="16"/>
              </w:rPr>
            </w:pPr>
            <w:r>
              <w:rPr>
                <w:rFonts w:ascii="Arial" w:hAnsi="Arial" w:cs="Arial"/>
                <w:sz w:val="16"/>
              </w:rPr>
              <w:t>Determinar el esquema de redacción, incluyendo todas las ideas que harán parte del ensayo en cada uno de sus componentes  (motivación, proposición, desarrollo y recapitulación). De igual manera, definir el tipo de ordenamiento de las ideas que conformarán el ensayo (presentarlas cronológicamente, orden causa-efecto, manera comparativa, etc.)</w:t>
            </w:r>
          </w:p>
          <w:p w:rsidR="00405A95" w:rsidRDefault="00405A95" w:rsidP="00405A95">
            <w:pPr>
              <w:pStyle w:val="Textoindependiente"/>
              <w:numPr>
                <w:ilvl w:val="0"/>
                <w:numId w:val="3"/>
              </w:numPr>
              <w:jc w:val="both"/>
              <w:rPr>
                <w:rFonts w:ascii="Arial" w:hAnsi="Arial" w:cs="Arial"/>
                <w:sz w:val="16"/>
              </w:rPr>
            </w:pPr>
            <w:r>
              <w:rPr>
                <w:rFonts w:ascii="Arial" w:hAnsi="Arial" w:cs="Arial"/>
                <w:sz w:val="16"/>
              </w:rPr>
              <w:t>Redactar el ensayo m</w:t>
            </w:r>
            <w:r>
              <w:rPr>
                <w:rFonts w:ascii="Arial" w:hAnsi="Arial" w:cs="Arial"/>
                <w:sz w:val="16"/>
                <w:szCs w:val="20"/>
              </w:rPr>
              <w:t>anteniendo el rigor discursivo en el desarrollo de la argumentación</w:t>
            </w:r>
            <w:r>
              <w:rPr>
                <w:rFonts w:ascii="Arial" w:hAnsi="Arial" w:cs="Arial"/>
                <w:sz w:val="16"/>
              </w:rPr>
              <w:t>. Sentencia: Exposición breve y enérgica de una enseñanza</w:t>
            </w:r>
          </w:p>
          <w:p w:rsidR="006F69A2" w:rsidRPr="006F69A2" w:rsidRDefault="00405A95" w:rsidP="0030269B">
            <w:pPr>
              <w:pStyle w:val="Prrafodelista"/>
              <w:numPr>
                <w:ilvl w:val="1"/>
                <w:numId w:val="9"/>
              </w:numPr>
              <w:ind w:left="776" w:hanging="425"/>
              <w:rPr>
                <w:rFonts w:ascii="Arial" w:hAnsi="Arial" w:cs="Arial"/>
                <w:i/>
                <w:iCs/>
                <w:sz w:val="16"/>
              </w:rPr>
            </w:pPr>
            <w:r w:rsidRPr="006F69A2">
              <w:rPr>
                <w:rFonts w:ascii="Arial" w:hAnsi="Arial" w:cs="Arial"/>
                <w:i/>
                <w:iCs/>
                <w:sz w:val="16"/>
              </w:rPr>
              <w:t>Introducción: presentación del  contenido central y de la organización global del tema.</w:t>
            </w:r>
          </w:p>
          <w:p w:rsidR="006F69A2" w:rsidRPr="006F69A2" w:rsidRDefault="00405A95" w:rsidP="0030269B">
            <w:pPr>
              <w:pStyle w:val="Prrafodelista"/>
              <w:numPr>
                <w:ilvl w:val="1"/>
                <w:numId w:val="9"/>
              </w:numPr>
              <w:ind w:left="776" w:hanging="425"/>
              <w:rPr>
                <w:rFonts w:ascii="Arial" w:hAnsi="Arial" w:cs="Arial"/>
                <w:i/>
                <w:iCs/>
                <w:sz w:val="16"/>
              </w:rPr>
            </w:pPr>
            <w:r w:rsidRPr="006F69A2">
              <w:rPr>
                <w:rFonts w:ascii="Arial" w:hAnsi="Arial" w:cs="Arial"/>
                <w:i/>
                <w:iCs/>
                <w:sz w:val="16"/>
              </w:rPr>
              <w:t>Enunciación del Problema: formulación de la hipótesis o de los supuestos que se van a desarrollar.</w:t>
            </w:r>
          </w:p>
          <w:p w:rsidR="006F69A2" w:rsidRPr="006F69A2" w:rsidRDefault="00405A95" w:rsidP="0030269B">
            <w:pPr>
              <w:pStyle w:val="Prrafodelista"/>
              <w:numPr>
                <w:ilvl w:val="1"/>
                <w:numId w:val="9"/>
              </w:numPr>
              <w:ind w:left="776" w:hanging="425"/>
              <w:rPr>
                <w:rFonts w:ascii="Arial" w:hAnsi="Arial" w:cs="Arial"/>
                <w:i/>
                <w:iCs/>
                <w:sz w:val="16"/>
              </w:rPr>
            </w:pPr>
            <w:r w:rsidRPr="006F69A2">
              <w:rPr>
                <w:rFonts w:ascii="Arial" w:hAnsi="Arial" w:cs="Arial"/>
                <w:i/>
                <w:iCs/>
                <w:sz w:val="16"/>
              </w:rPr>
              <w:t xml:space="preserve">Exposición de </w:t>
            </w:r>
            <w:smartTag w:uri="urn:schemas-microsoft-com:office:smarttags" w:element="PersonName">
              <w:smartTagPr>
                <w:attr w:name="ProductID" w:val="la Tesis"/>
              </w:smartTagPr>
              <w:r w:rsidRPr="006F69A2">
                <w:rPr>
                  <w:rFonts w:ascii="Arial" w:hAnsi="Arial" w:cs="Arial"/>
                  <w:i/>
                  <w:iCs/>
                  <w:sz w:val="16"/>
                </w:rPr>
                <w:t>la Tesis</w:t>
              </w:r>
            </w:smartTag>
            <w:r w:rsidRPr="006F69A2">
              <w:rPr>
                <w:rFonts w:ascii="Arial" w:hAnsi="Arial" w:cs="Arial"/>
                <w:i/>
                <w:iCs/>
                <w:sz w:val="16"/>
              </w:rPr>
              <w:t>: propuesta o alternativa de solución o respuesta al problema.</w:t>
            </w:r>
          </w:p>
          <w:p w:rsidR="006F69A2" w:rsidRPr="006F69A2" w:rsidRDefault="00405A95" w:rsidP="0030269B">
            <w:pPr>
              <w:pStyle w:val="Prrafodelista"/>
              <w:numPr>
                <w:ilvl w:val="1"/>
                <w:numId w:val="9"/>
              </w:numPr>
              <w:ind w:left="776" w:hanging="425"/>
              <w:rPr>
                <w:rFonts w:ascii="Arial" w:hAnsi="Arial" w:cs="Arial"/>
                <w:i/>
                <w:iCs/>
                <w:sz w:val="16"/>
              </w:rPr>
            </w:pPr>
            <w:r w:rsidRPr="006F69A2">
              <w:rPr>
                <w:rFonts w:ascii="Arial" w:hAnsi="Arial" w:cs="Arial"/>
                <w:i/>
                <w:iCs/>
                <w:sz w:val="16"/>
              </w:rPr>
              <w:t>Argumentación: manejo de teorías, principios y fundamentos básicos para responder al problema o los supuestos.</w:t>
            </w:r>
          </w:p>
          <w:p w:rsidR="006F69A2" w:rsidRPr="006F69A2" w:rsidRDefault="00405A95" w:rsidP="0030269B">
            <w:pPr>
              <w:pStyle w:val="Prrafodelista"/>
              <w:numPr>
                <w:ilvl w:val="1"/>
                <w:numId w:val="9"/>
              </w:numPr>
              <w:ind w:left="776" w:hanging="425"/>
              <w:jc w:val="both"/>
              <w:rPr>
                <w:rFonts w:ascii="Arial" w:hAnsi="Arial" w:cs="Arial"/>
                <w:sz w:val="16"/>
              </w:rPr>
            </w:pPr>
            <w:r w:rsidRPr="006F69A2">
              <w:rPr>
                <w:rFonts w:ascii="Arial" w:hAnsi="Arial" w:cs="Arial"/>
                <w:i/>
                <w:iCs/>
                <w:sz w:val="16"/>
              </w:rPr>
              <w:t>Conclusiones: muestran, en forma clara y concreta, la respuesta al interrogante inicial, y reflejan la apreciación de quien escribe el ensayo. No son simplemente un resumen del tema.</w:t>
            </w:r>
          </w:p>
          <w:p w:rsidR="006F69A2" w:rsidRPr="006F69A2" w:rsidRDefault="006F69A2" w:rsidP="0030269B">
            <w:pPr>
              <w:pStyle w:val="Prrafodelista"/>
              <w:ind w:left="776" w:hanging="425"/>
              <w:jc w:val="both"/>
              <w:rPr>
                <w:rFonts w:ascii="Arial" w:hAnsi="Arial" w:cs="Arial"/>
                <w:sz w:val="16"/>
              </w:rPr>
            </w:pPr>
          </w:p>
          <w:p w:rsidR="00405A95" w:rsidRDefault="00405A95" w:rsidP="000632CA">
            <w:pPr>
              <w:pStyle w:val="Prrafodelista"/>
              <w:ind w:left="776" w:hanging="425"/>
              <w:jc w:val="both"/>
              <w:rPr>
                <w:rFonts w:ascii="Arial" w:hAnsi="Arial" w:cs="Arial"/>
                <w:sz w:val="16"/>
              </w:rPr>
            </w:pPr>
            <w:r w:rsidRPr="006F69A2">
              <w:rPr>
                <w:rFonts w:ascii="Arial" w:hAnsi="Arial" w:cs="Arial"/>
                <w:b/>
                <w:i/>
                <w:iCs/>
                <w:sz w:val="16"/>
              </w:rPr>
              <w:t>Nota</w:t>
            </w:r>
            <w:r w:rsidRPr="006F69A2">
              <w:rPr>
                <w:rFonts w:ascii="Arial" w:hAnsi="Arial" w:cs="Arial"/>
                <w:b/>
                <w:sz w:val="16"/>
              </w:rPr>
              <w:t>:</w:t>
            </w:r>
            <w:r w:rsidRPr="006F69A2">
              <w:rPr>
                <w:rFonts w:ascii="Arial" w:hAnsi="Arial" w:cs="Arial"/>
                <w:sz w:val="16"/>
              </w:rPr>
              <w:t xml:space="preserve"> Un recurso de redacción es la retórica, técnica que busca dar al lenguaje eficacia para deleitar, persuadir o</w:t>
            </w:r>
            <w:r w:rsidR="006F69A2" w:rsidRPr="006F69A2">
              <w:rPr>
                <w:rFonts w:ascii="Arial" w:hAnsi="Arial" w:cs="Arial"/>
                <w:sz w:val="16"/>
              </w:rPr>
              <w:t xml:space="preserve"> c</w:t>
            </w:r>
            <w:r w:rsidRPr="006F69A2">
              <w:rPr>
                <w:rFonts w:ascii="Arial" w:hAnsi="Arial" w:cs="Arial"/>
                <w:sz w:val="16"/>
              </w:rPr>
              <w:t xml:space="preserve">onmover. Se </w:t>
            </w:r>
            <w:r>
              <w:rPr>
                <w:rFonts w:ascii="Arial" w:hAnsi="Arial" w:cs="Arial"/>
                <w:sz w:val="16"/>
              </w:rPr>
              <w:t xml:space="preserve">pueden aplicar figuras </w:t>
            </w:r>
            <w:proofErr w:type="spellStart"/>
            <w:r>
              <w:rPr>
                <w:rFonts w:ascii="Arial" w:hAnsi="Arial" w:cs="Arial"/>
                <w:sz w:val="16"/>
              </w:rPr>
              <w:t>como:Sentencia</w:t>
            </w:r>
            <w:proofErr w:type="spellEnd"/>
            <w:r>
              <w:rPr>
                <w:rFonts w:ascii="Arial" w:hAnsi="Arial" w:cs="Arial"/>
                <w:sz w:val="16"/>
              </w:rPr>
              <w:t>: Exposición breve y enérgica de una enseñanza</w:t>
            </w:r>
          </w:p>
          <w:p w:rsidR="00405A95" w:rsidRDefault="00405A95" w:rsidP="000632CA">
            <w:pPr>
              <w:pStyle w:val="Textoindependiente"/>
              <w:numPr>
                <w:ilvl w:val="0"/>
                <w:numId w:val="10"/>
              </w:numPr>
              <w:jc w:val="both"/>
              <w:rPr>
                <w:rFonts w:ascii="Arial" w:hAnsi="Arial" w:cs="Arial"/>
                <w:sz w:val="16"/>
              </w:rPr>
            </w:pPr>
            <w:r>
              <w:rPr>
                <w:rFonts w:ascii="Arial" w:hAnsi="Arial" w:cs="Arial"/>
                <w:sz w:val="16"/>
              </w:rPr>
              <w:t>Gradación: Presentación de las ideas, en forma ascendente o descendente</w:t>
            </w:r>
          </w:p>
          <w:p w:rsidR="00405A95" w:rsidRDefault="00405A95" w:rsidP="000632CA">
            <w:pPr>
              <w:pStyle w:val="Textoindependiente"/>
              <w:numPr>
                <w:ilvl w:val="0"/>
                <w:numId w:val="10"/>
              </w:numPr>
              <w:jc w:val="both"/>
              <w:rPr>
                <w:rFonts w:ascii="Arial" w:hAnsi="Arial" w:cs="Arial"/>
                <w:sz w:val="16"/>
              </w:rPr>
            </w:pPr>
            <w:r>
              <w:rPr>
                <w:rFonts w:ascii="Arial" w:hAnsi="Arial" w:cs="Arial"/>
                <w:sz w:val="16"/>
              </w:rPr>
              <w:t>Paradoja: Reunión de ideas, al parecer contradictorias, para poner más en relieve la profundidad del pensamiento</w:t>
            </w:r>
          </w:p>
          <w:p w:rsidR="00405A95" w:rsidRDefault="00405A95" w:rsidP="000632CA">
            <w:pPr>
              <w:pStyle w:val="Textoindependiente"/>
              <w:numPr>
                <w:ilvl w:val="0"/>
                <w:numId w:val="10"/>
              </w:numPr>
              <w:jc w:val="both"/>
              <w:rPr>
                <w:rFonts w:ascii="Arial" w:hAnsi="Arial" w:cs="Arial"/>
                <w:sz w:val="16"/>
              </w:rPr>
            </w:pPr>
            <w:r>
              <w:rPr>
                <w:rFonts w:ascii="Arial" w:hAnsi="Arial" w:cs="Arial"/>
                <w:sz w:val="16"/>
              </w:rPr>
              <w:t>Antítesis: Contraposición de unos pensamientos a otros</w:t>
            </w:r>
          </w:p>
          <w:p w:rsidR="00405A95" w:rsidRDefault="00405A95" w:rsidP="000632CA">
            <w:pPr>
              <w:pStyle w:val="Textoindependiente"/>
              <w:numPr>
                <w:ilvl w:val="0"/>
                <w:numId w:val="10"/>
              </w:numPr>
              <w:jc w:val="both"/>
              <w:rPr>
                <w:rFonts w:ascii="Arial" w:hAnsi="Arial" w:cs="Arial"/>
                <w:sz w:val="16"/>
              </w:rPr>
            </w:pPr>
            <w:r>
              <w:rPr>
                <w:rFonts w:ascii="Arial" w:hAnsi="Arial" w:cs="Arial"/>
                <w:sz w:val="16"/>
              </w:rPr>
              <w:t>Interrogación: Cuestionamientos de criterios y opiniones</w:t>
            </w:r>
          </w:p>
          <w:p w:rsidR="00405A95" w:rsidRDefault="00405A95" w:rsidP="000632CA">
            <w:pPr>
              <w:pStyle w:val="Textoindependiente"/>
              <w:numPr>
                <w:ilvl w:val="0"/>
                <w:numId w:val="10"/>
              </w:numPr>
              <w:jc w:val="both"/>
              <w:rPr>
                <w:rFonts w:ascii="Arial" w:hAnsi="Arial" w:cs="Arial"/>
                <w:sz w:val="16"/>
              </w:rPr>
            </w:pPr>
            <w:r>
              <w:rPr>
                <w:rFonts w:ascii="Arial" w:hAnsi="Arial" w:cs="Arial"/>
                <w:sz w:val="16"/>
              </w:rPr>
              <w:t>Hipérbole: Exageración de una verdad para fortalecerla</w:t>
            </w:r>
          </w:p>
          <w:p w:rsidR="00405A95" w:rsidRDefault="00405A95" w:rsidP="000632CA">
            <w:pPr>
              <w:pStyle w:val="Textoindependiente"/>
              <w:numPr>
                <w:ilvl w:val="0"/>
                <w:numId w:val="10"/>
              </w:numPr>
              <w:jc w:val="both"/>
              <w:rPr>
                <w:lang w:val="es-ES_tradnl"/>
              </w:rPr>
            </w:pPr>
            <w:r>
              <w:rPr>
                <w:rFonts w:ascii="Arial" w:hAnsi="Arial" w:cs="Arial"/>
                <w:sz w:val="16"/>
              </w:rPr>
              <w:t>Prosopopeya: Otorgamiento de vida a los seres inanimados</w:t>
            </w:r>
          </w:p>
        </w:tc>
      </w:tr>
      <w:tr w:rsidR="00405A95" w:rsidTr="00626543">
        <w:trPr>
          <w:trHeight w:val="90"/>
        </w:trPr>
        <w:tc>
          <w:tcPr>
            <w:tcW w:w="10114" w:type="dxa"/>
          </w:tcPr>
          <w:p w:rsidR="00405A95" w:rsidRDefault="00405A95" w:rsidP="00626543">
            <w:pPr>
              <w:pStyle w:val="Titulo"/>
              <w:jc w:val="left"/>
              <w:rPr>
                <w:rFonts w:ascii="Arial" w:hAnsi="Arial" w:cs="Arial"/>
                <w:sz w:val="16"/>
              </w:rPr>
            </w:pPr>
            <w:r>
              <w:rPr>
                <w:rFonts w:ascii="Arial" w:hAnsi="Arial" w:cs="Arial"/>
                <w:sz w:val="16"/>
              </w:rPr>
              <w:t>NORMAS TÉCNICAS</w:t>
            </w:r>
          </w:p>
          <w:p w:rsidR="00405A95" w:rsidRDefault="00405A95" w:rsidP="00405A95">
            <w:pPr>
              <w:numPr>
                <w:ilvl w:val="0"/>
                <w:numId w:val="1"/>
              </w:numPr>
              <w:spacing w:after="0" w:line="240" w:lineRule="auto"/>
              <w:rPr>
                <w:rFonts w:ascii="Arial" w:hAnsi="Arial" w:cs="Arial"/>
                <w:sz w:val="16"/>
                <w:lang w:val="es-ES_tradnl"/>
              </w:rPr>
            </w:pPr>
            <w:r>
              <w:rPr>
                <w:rFonts w:ascii="Arial" w:hAnsi="Arial" w:cs="Arial"/>
                <w:sz w:val="16"/>
                <w:lang w:val="es-ES_tradnl"/>
              </w:rPr>
              <w:t>El Título debe escribirse centrado en letra mayúscula Arial Black de 12 puntos.</w:t>
            </w:r>
          </w:p>
          <w:p w:rsidR="00405A95" w:rsidRDefault="00405A95" w:rsidP="00405A95">
            <w:pPr>
              <w:numPr>
                <w:ilvl w:val="0"/>
                <w:numId w:val="1"/>
              </w:numPr>
              <w:spacing w:after="0" w:line="240" w:lineRule="auto"/>
              <w:rPr>
                <w:rFonts w:ascii="Arial" w:hAnsi="Arial" w:cs="Arial"/>
                <w:sz w:val="16"/>
                <w:lang w:val="es-ES_tradnl"/>
              </w:rPr>
            </w:pPr>
            <w:r>
              <w:rPr>
                <w:rFonts w:ascii="Arial" w:hAnsi="Arial" w:cs="Arial"/>
                <w:sz w:val="16"/>
                <w:lang w:val="es-ES_tradnl"/>
              </w:rPr>
              <w:t>El Texto debe escribirse justificado en letra mayúscula y minúscula Arial  de 10 puntos, usando nomencladores para estructurar claramente los segmentos de temas.</w:t>
            </w:r>
          </w:p>
        </w:tc>
      </w:tr>
    </w:tbl>
    <w:p w:rsidR="00405A95" w:rsidRDefault="00405A95" w:rsidP="00405A95">
      <w:pPr>
        <w:jc w:val="center"/>
        <w:rPr>
          <w:rFonts w:ascii="Arial" w:hAnsi="Arial" w:cs="Arial"/>
          <w:sz w:val="16"/>
        </w:rPr>
      </w:pPr>
      <w:r>
        <w:rPr>
          <w:rFonts w:ascii="Arial Black" w:hAnsi="Arial Black"/>
          <w:sz w:val="16"/>
        </w:rPr>
        <w:lastRenderedPageBreak/>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405A95" w:rsidTr="00626543">
        <w:tc>
          <w:tcPr>
            <w:tcW w:w="10114" w:type="dxa"/>
          </w:tcPr>
          <w:p w:rsidR="00405A95" w:rsidRDefault="00405A95" w:rsidP="00626543">
            <w:pPr>
              <w:pStyle w:val="Titulo"/>
              <w:jc w:val="left"/>
              <w:rPr>
                <w:rFonts w:ascii="Arial Black" w:hAnsi="Arial Black" w:cs="Arial"/>
                <w:b w:val="0"/>
                <w:bCs/>
                <w:sz w:val="16"/>
              </w:rPr>
            </w:pPr>
            <w:r>
              <w:rPr>
                <w:rFonts w:ascii="Arial Black" w:hAnsi="Arial Black" w:cs="Arial"/>
                <w:b w:val="0"/>
                <w:bCs/>
                <w:sz w:val="16"/>
              </w:rPr>
              <w:t xml:space="preserve">TÍTULO </w:t>
            </w:r>
            <w:r>
              <w:rPr>
                <w:rFonts w:ascii="Arial" w:hAnsi="Arial" w:cs="Arial"/>
                <w:b w:val="0"/>
                <w:bCs/>
                <w:sz w:val="16"/>
              </w:rPr>
              <w:t xml:space="preserve"> </w:t>
            </w:r>
            <w:r>
              <w:rPr>
                <w:rFonts w:ascii="Arial Black" w:hAnsi="Arial Black" w:cs="Arial"/>
                <w:b w:val="0"/>
                <w:bCs/>
                <w:sz w:val="16"/>
              </w:rPr>
              <w:t>DEL DOCUMENTO</w:t>
            </w:r>
          </w:p>
          <w:p w:rsidR="00405A95" w:rsidRDefault="00405A95" w:rsidP="00626543">
            <w:pPr>
              <w:jc w:val="center"/>
              <w:rPr>
                <w:rFonts w:ascii="Arial Black" w:hAnsi="Arial Black" w:cs="Arial"/>
              </w:rPr>
            </w:pPr>
          </w:p>
        </w:tc>
      </w:tr>
    </w:tbl>
    <w:p w:rsidR="00405A95" w:rsidRDefault="00405A95" w:rsidP="00405A95">
      <w:pPr>
        <w:rPr>
          <w:rFonts w:ascii="Arial" w:hAnsi="Arial" w:cs="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405A95" w:rsidTr="00626543">
        <w:tc>
          <w:tcPr>
            <w:tcW w:w="10114" w:type="dxa"/>
          </w:tcPr>
          <w:p w:rsidR="00405A95" w:rsidRDefault="00405A95" w:rsidP="00626543">
            <w:pPr>
              <w:pStyle w:val="Titulo"/>
              <w:jc w:val="left"/>
              <w:rPr>
                <w:rFonts w:ascii="Arial Black" w:hAnsi="Arial Black" w:cs="Arial"/>
                <w:b w:val="0"/>
                <w:bCs/>
                <w:sz w:val="16"/>
              </w:rPr>
            </w:pPr>
            <w:r>
              <w:rPr>
                <w:rFonts w:ascii="Arial Black" w:hAnsi="Arial Black" w:cs="Arial"/>
                <w:b w:val="0"/>
                <w:bCs/>
                <w:sz w:val="16"/>
              </w:rPr>
              <w:t>INTRODUCCIÓN</w:t>
            </w:r>
          </w:p>
          <w:p w:rsidR="0019536D" w:rsidRDefault="0019536D" w:rsidP="00626543">
            <w:pPr>
              <w:rPr>
                <w:lang w:val="es-ES_tradnl"/>
              </w:rPr>
            </w:pPr>
            <w:bookmarkStart w:id="0" w:name="_GoBack"/>
            <w:bookmarkEnd w:id="0"/>
          </w:p>
        </w:tc>
      </w:tr>
    </w:tbl>
    <w:p w:rsidR="00405A95" w:rsidRDefault="00405A95" w:rsidP="00405A95">
      <w:pPr>
        <w:rPr>
          <w:rFonts w:ascii="Arial" w:hAnsi="Arial" w:cs="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405A95" w:rsidTr="00626543">
        <w:tc>
          <w:tcPr>
            <w:tcW w:w="10114" w:type="dxa"/>
          </w:tcPr>
          <w:p w:rsidR="00405A95" w:rsidRDefault="00405A95" w:rsidP="00626543">
            <w:pPr>
              <w:pStyle w:val="Titulo"/>
              <w:jc w:val="left"/>
              <w:rPr>
                <w:rFonts w:ascii="Arial Black" w:hAnsi="Arial Black" w:cs="Arial"/>
                <w:b w:val="0"/>
                <w:bCs/>
                <w:sz w:val="16"/>
              </w:rPr>
            </w:pPr>
            <w:r>
              <w:rPr>
                <w:rFonts w:ascii="Arial Black" w:hAnsi="Arial Black" w:cs="Arial"/>
                <w:b w:val="0"/>
                <w:bCs/>
                <w:sz w:val="16"/>
              </w:rPr>
              <w:t>ENUNCIACIÓN DEL PROBLEMA</w:t>
            </w:r>
          </w:p>
          <w:p w:rsidR="00405A95" w:rsidRDefault="00405A95" w:rsidP="00626543">
            <w:pPr>
              <w:rPr>
                <w:lang w:val="es-ES_tradnl"/>
              </w:rPr>
            </w:pPr>
          </w:p>
          <w:p w:rsidR="00405A95" w:rsidRDefault="00405A95" w:rsidP="00626543">
            <w:pPr>
              <w:rPr>
                <w:lang w:val="es-ES_tradnl"/>
              </w:rPr>
            </w:pPr>
          </w:p>
        </w:tc>
      </w:tr>
    </w:tbl>
    <w:p w:rsidR="00405A95" w:rsidRDefault="00405A95" w:rsidP="00405A95">
      <w:pPr>
        <w:rPr>
          <w:rFonts w:ascii="Arial" w:hAnsi="Arial" w:cs="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405A95" w:rsidTr="00626543">
        <w:tc>
          <w:tcPr>
            <w:tcW w:w="10114" w:type="dxa"/>
          </w:tcPr>
          <w:p w:rsidR="00405A95" w:rsidRDefault="00405A95" w:rsidP="00626543">
            <w:pPr>
              <w:pStyle w:val="Titulo"/>
              <w:jc w:val="left"/>
              <w:rPr>
                <w:rFonts w:ascii="Arial Black" w:hAnsi="Arial Black" w:cs="Arial"/>
                <w:b w:val="0"/>
                <w:bCs/>
                <w:sz w:val="16"/>
              </w:rPr>
            </w:pPr>
            <w:r>
              <w:rPr>
                <w:rFonts w:ascii="Arial Black" w:hAnsi="Arial Black" w:cs="Arial"/>
                <w:b w:val="0"/>
                <w:bCs/>
                <w:sz w:val="16"/>
              </w:rPr>
              <w:t xml:space="preserve">EXPOSICIÓN DE </w:t>
            </w:r>
            <w:smartTag w:uri="urn:schemas-microsoft-com:office:smarttags" w:element="PersonName">
              <w:smartTagPr>
                <w:attr w:name="ProductID" w:val="la Tesis"/>
              </w:smartTagPr>
              <w:r>
                <w:rPr>
                  <w:rFonts w:ascii="Arial Black" w:hAnsi="Arial Black" w:cs="Arial"/>
                  <w:b w:val="0"/>
                  <w:bCs/>
                  <w:sz w:val="16"/>
                </w:rPr>
                <w:t>LA TESIS</w:t>
              </w:r>
            </w:smartTag>
          </w:p>
          <w:p w:rsidR="00405A95" w:rsidRDefault="00405A95" w:rsidP="00626543">
            <w:pPr>
              <w:rPr>
                <w:lang w:val="es-ES_tradnl"/>
              </w:rPr>
            </w:pPr>
          </w:p>
          <w:p w:rsidR="00405A95" w:rsidRDefault="00405A95" w:rsidP="00626543">
            <w:pPr>
              <w:rPr>
                <w:lang w:val="es-ES_tradnl"/>
              </w:rPr>
            </w:pPr>
          </w:p>
          <w:p w:rsidR="00405A95" w:rsidRDefault="00405A95" w:rsidP="00626543">
            <w:pPr>
              <w:rPr>
                <w:lang w:val="es-ES_tradnl"/>
              </w:rPr>
            </w:pPr>
          </w:p>
          <w:p w:rsidR="00405A95" w:rsidRDefault="00405A95" w:rsidP="00626543">
            <w:pPr>
              <w:rPr>
                <w:lang w:val="es-ES_tradnl"/>
              </w:rPr>
            </w:pPr>
          </w:p>
        </w:tc>
      </w:tr>
    </w:tbl>
    <w:p w:rsidR="00405A95" w:rsidRDefault="00405A95" w:rsidP="00405A95">
      <w:pPr>
        <w:rPr>
          <w:rFonts w:ascii="Arial" w:hAnsi="Arial" w:cs="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405A95" w:rsidTr="00626543">
        <w:tc>
          <w:tcPr>
            <w:tcW w:w="10114" w:type="dxa"/>
          </w:tcPr>
          <w:p w:rsidR="00405A95" w:rsidRDefault="00405A95" w:rsidP="00626543">
            <w:pPr>
              <w:pStyle w:val="Titulo"/>
              <w:jc w:val="left"/>
              <w:rPr>
                <w:rFonts w:ascii="Arial Black" w:hAnsi="Arial Black" w:cs="Arial"/>
                <w:b w:val="0"/>
                <w:bCs/>
                <w:sz w:val="16"/>
              </w:rPr>
            </w:pPr>
            <w:r>
              <w:rPr>
                <w:rFonts w:ascii="Arial Black" w:hAnsi="Arial Black" w:cs="Arial"/>
                <w:b w:val="0"/>
                <w:bCs/>
                <w:sz w:val="16"/>
              </w:rPr>
              <w:t>ARGUMENTACIÓN</w:t>
            </w:r>
          </w:p>
          <w:p w:rsidR="00405A95" w:rsidRDefault="00405A95" w:rsidP="00626543">
            <w:pPr>
              <w:rPr>
                <w:lang w:val="es-ES_tradnl"/>
              </w:rPr>
            </w:pPr>
          </w:p>
          <w:p w:rsidR="00405A95" w:rsidRDefault="00405A95" w:rsidP="00626543">
            <w:pPr>
              <w:rPr>
                <w:lang w:val="es-ES_tradnl"/>
              </w:rPr>
            </w:pPr>
          </w:p>
          <w:p w:rsidR="00405A95" w:rsidRDefault="00405A95" w:rsidP="00626543">
            <w:pPr>
              <w:rPr>
                <w:lang w:val="es-ES_tradnl"/>
              </w:rPr>
            </w:pPr>
          </w:p>
          <w:p w:rsidR="00405A95" w:rsidRDefault="00405A95" w:rsidP="00626543">
            <w:pPr>
              <w:rPr>
                <w:lang w:val="es-ES_tradnl"/>
              </w:rPr>
            </w:pPr>
          </w:p>
        </w:tc>
      </w:tr>
    </w:tbl>
    <w:p w:rsidR="00405A95" w:rsidRDefault="00405A95" w:rsidP="00405A95"/>
    <w:tbl>
      <w:tblPr>
        <w:tblW w:w="8784"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8784"/>
      </w:tblGrid>
      <w:tr w:rsidR="00405A95" w:rsidTr="00405A95">
        <w:trPr>
          <w:trHeight w:val="1220"/>
        </w:trPr>
        <w:tc>
          <w:tcPr>
            <w:tcW w:w="8784" w:type="dxa"/>
          </w:tcPr>
          <w:p w:rsidR="00405A95" w:rsidRDefault="00405A95" w:rsidP="000632CA">
            <w:pPr>
              <w:pStyle w:val="NormalWeb"/>
              <w:rPr>
                <w:rFonts w:ascii="Arial" w:hAnsi="Arial" w:cs="Arial"/>
                <w:sz w:val="20"/>
                <w:szCs w:val="20"/>
              </w:rPr>
            </w:pPr>
            <w:r>
              <w:rPr>
                <w:rFonts w:ascii="Arial Black" w:hAnsi="Arial Black" w:cs="Arial"/>
                <w:sz w:val="16"/>
              </w:rPr>
              <w:t>CONCLUSIONES</w:t>
            </w:r>
          </w:p>
          <w:p w:rsidR="00405A95" w:rsidRDefault="00405A95" w:rsidP="00626543">
            <w:pPr>
              <w:pStyle w:val="NormalWeb"/>
              <w:rPr>
                <w:rFonts w:ascii="Arial" w:hAnsi="Arial" w:cs="Arial"/>
                <w:sz w:val="20"/>
                <w:szCs w:val="20"/>
              </w:rPr>
            </w:pPr>
          </w:p>
          <w:p w:rsidR="00405A95" w:rsidRDefault="00405A95" w:rsidP="00626543">
            <w:pPr>
              <w:pStyle w:val="NormalWeb"/>
              <w:rPr>
                <w:rFonts w:ascii="Arial" w:hAnsi="Arial" w:cs="Arial"/>
                <w:sz w:val="18"/>
              </w:rPr>
            </w:pPr>
          </w:p>
          <w:p w:rsidR="00405A95" w:rsidRDefault="00405A95" w:rsidP="000632CA">
            <w:pPr>
              <w:pStyle w:val="NormalWeb"/>
              <w:rPr>
                <w:rFonts w:ascii="Arial" w:hAnsi="Arial" w:cs="Arial"/>
                <w:sz w:val="18"/>
              </w:rPr>
            </w:pPr>
          </w:p>
        </w:tc>
      </w:tr>
    </w:tbl>
    <w:p w:rsidR="00F01520" w:rsidRDefault="00F01520" w:rsidP="00343919">
      <w:pPr>
        <w:rPr>
          <w:rFonts w:ascii="Arial" w:hAnsi="Arial" w:cs="Arial"/>
          <w:sz w:val="24"/>
          <w:szCs w:val="24"/>
        </w:rPr>
      </w:pPr>
    </w:p>
    <w:sectPr w:rsidR="00F01520" w:rsidSect="00CC3D08">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9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E12" w:rsidRDefault="00B66E12" w:rsidP="00A9628C">
      <w:pPr>
        <w:spacing w:after="0" w:line="240" w:lineRule="auto"/>
      </w:pPr>
      <w:r>
        <w:separator/>
      </w:r>
    </w:p>
  </w:endnote>
  <w:endnote w:type="continuationSeparator" w:id="0">
    <w:p w:rsidR="00B66E12" w:rsidRDefault="00B66E12" w:rsidP="00A9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69B" w:rsidRDefault="0030269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D08" w:rsidRDefault="00CC3D08" w:rsidP="00A9628C">
    <w:pPr>
      <w:tabs>
        <w:tab w:val="left" w:pos="6000"/>
      </w:tabs>
      <w:jc w:val="center"/>
      <w:rPr>
        <w:rFonts w:ascii="Arial" w:eastAsia="Calibri" w:hAnsi="Arial" w:cs="Arial"/>
        <w:b/>
        <w:color w:val="000000"/>
        <w:sz w:val="18"/>
        <w:szCs w:val="20"/>
        <w:lang w:eastAsia="es-CO"/>
      </w:rPr>
    </w:pPr>
    <w:r>
      <w:rPr>
        <w:rFonts w:ascii="Arial" w:eastAsia="Calibri" w:hAnsi="Arial" w:cs="Arial"/>
        <w:b/>
        <w:noProof/>
        <w:color w:val="000000"/>
        <w:sz w:val="18"/>
        <w:szCs w:val="20"/>
        <w:lang w:eastAsia="es-CO"/>
      </w:rPr>
      <mc:AlternateContent>
        <mc:Choice Requires="wps">
          <w:drawing>
            <wp:anchor distT="0" distB="0" distL="114300" distR="114300" simplePos="0" relativeHeight="251659264" behindDoc="0" locked="0" layoutInCell="1" allowOverlap="1" wp14:anchorId="404D525B" wp14:editId="715D3F7A">
              <wp:simplePos x="0" y="0"/>
              <wp:positionH relativeFrom="column">
                <wp:posOffset>-1070611</wp:posOffset>
              </wp:positionH>
              <wp:positionV relativeFrom="paragraph">
                <wp:posOffset>185420</wp:posOffset>
              </wp:positionV>
              <wp:extent cx="7762875" cy="9525"/>
              <wp:effectExtent l="0" t="0" r="28575" b="28575"/>
              <wp:wrapNone/>
              <wp:docPr id="42" name="Conector recto 42"/>
              <wp:cNvGraphicFramePr/>
              <a:graphic xmlns:a="http://schemas.openxmlformats.org/drawingml/2006/main">
                <a:graphicData uri="http://schemas.microsoft.com/office/word/2010/wordprocessingShape">
                  <wps:wsp>
                    <wps:cNvCnPr/>
                    <wps:spPr>
                      <a:xfrm>
                        <a:off x="0" y="0"/>
                        <a:ext cx="7762875" cy="9525"/>
                      </a:xfrm>
                      <a:prstGeom prst="line">
                        <a:avLst/>
                      </a:prstGeom>
                      <a:ln w="9525">
                        <a:solidFill>
                          <a:srgbClr val="009A46"/>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B5E6985" id="Conector recto 4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3pt,14.6pt" to="526.9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" strokecolor="#009a46">
              <v:stroke joinstyle="miter"/>
            </v:line>
          </w:pict>
        </mc:Fallback>
      </mc:AlternateContent>
    </w:r>
  </w:p>
  <w:p w:rsidR="00A9628C" w:rsidRDefault="00A9628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69B" w:rsidRDefault="003026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E12" w:rsidRDefault="00B66E12" w:rsidP="00A9628C">
      <w:pPr>
        <w:spacing w:after="0" w:line="240" w:lineRule="auto"/>
      </w:pPr>
      <w:r>
        <w:separator/>
      </w:r>
    </w:p>
  </w:footnote>
  <w:footnote w:type="continuationSeparator" w:id="0">
    <w:p w:rsidR="00B66E12" w:rsidRDefault="00B66E12" w:rsidP="00A962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69B" w:rsidRDefault="0030269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69B" w:rsidRDefault="0030269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69B" w:rsidRDefault="003026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497"/>
    <w:multiLevelType w:val="hybridMultilevel"/>
    <w:tmpl w:val="714A8F6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366480D"/>
    <w:multiLevelType w:val="hybridMultilevel"/>
    <w:tmpl w:val="DE8AFB4C"/>
    <w:lvl w:ilvl="0" w:tplc="0C0A0003">
      <w:start w:val="1"/>
      <w:numFmt w:val="bullet"/>
      <w:lvlText w:val="o"/>
      <w:lvlJc w:val="left"/>
      <w:pPr>
        <w:tabs>
          <w:tab w:val="num" w:pos="720"/>
        </w:tabs>
        <w:ind w:left="720" w:hanging="360"/>
      </w:pPr>
      <w:rPr>
        <w:rFonts w:ascii="Courier New" w:hAnsi="Courier New" w:cs="Courier New"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E181BB3"/>
    <w:multiLevelType w:val="hybridMultilevel"/>
    <w:tmpl w:val="66AC6900"/>
    <w:lvl w:ilvl="0" w:tplc="AADC4D2E">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42A50129"/>
    <w:multiLevelType w:val="hybridMultilevel"/>
    <w:tmpl w:val="977C1728"/>
    <w:lvl w:ilvl="0" w:tplc="0C0A000F">
      <w:start w:val="1"/>
      <w:numFmt w:val="decimal"/>
      <w:lvlText w:val="%1."/>
      <w:lvlJc w:val="left"/>
      <w:pPr>
        <w:tabs>
          <w:tab w:val="num" w:pos="360"/>
        </w:tabs>
        <w:ind w:left="360" w:hanging="360"/>
      </w:pPr>
      <w:rPr>
        <w:rFonts w:hint="default"/>
      </w:rPr>
    </w:lvl>
    <w:lvl w:ilvl="1" w:tplc="AD0AE470">
      <w:start w:val="1"/>
      <w:numFmt w:val="bullet"/>
      <w:lvlText w:val="o"/>
      <w:lvlJc w:val="left"/>
      <w:pPr>
        <w:tabs>
          <w:tab w:val="num" w:pos="1080"/>
        </w:tabs>
        <w:ind w:left="1060" w:hanging="34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46804E44"/>
    <w:multiLevelType w:val="multilevel"/>
    <w:tmpl w:val="175C76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9D11E18"/>
    <w:multiLevelType w:val="multilevel"/>
    <w:tmpl w:val="7604D216"/>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1944" w:hanging="36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3888"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832" w:hanging="1080"/>
      </w:pPr>
      <w:rPr>
        <w:rFonts w:hint="default"/>
      </w:rPr>
    </w:lvl>
    <w:lvl w:ilvl="7">
      <w:start w:val="1"/>
      <w:numFmt w:val="decimal"/>
      <w:lvlText w:val="%1.%2.%3.%4.%5.%6.%7.%8"/>
      <w:lvlJc w:val="left"/>
      <w:pPr>
        <w:ind w:left="6624" w:hanging="1080"/>
      </w:pPr>
      <w:rPr>
        <w:rFonts w:hint="default"/>
      </w:rPr>
    </w:lvl>
    <w:lvl w:ilvl="8">
      <w:start w:val="1"/>
      <w:numFmt w:val="decimal"/>
      <w:lvlText w:val="%1.%2.%3.%4.%5.%6.%7.%8.%9"/>
      <w:lvlJc w:val="left"/>
      <w:pPr>
        <w:ind w:left="7776" w:hanging="1440"/>
      </w:pPr>
      <w:rPr>
        <w:rFonts w:hint="default"/>
      </w:rPr>
    </w:lvl>
  </w:abstractNum>
  <w:abstractNum w:abstractNumId="6">
    <w:nsid w:val="59210366"/>
    <w:multiLevelType w:val="hybridMultilevel"/>
    <w:tmpl w:val="247624E2"/>
    <w:lvl w:ilvl="0" w:tplc="F1F4A8BC">
      <w:start w:val="2"/>
      <w:numFmt w:val="bullet"/>
      <w:lvlText w:val=""/>
      <w:lvlJc w:val="left"/>
      <w:pPr>
        <w:tabs>
          <w:tab w:val="num" w:pos="360"/>
        </w:tabs>
        <w:ind w:left="34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C975745"/>
    <w:multiLevelType w:val="hybridMultilevel"/>
    <w:tmpl w:val="8DDE05B6"/>
    <w:lvl w:ilvl="0" w:tplc="24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F5C1A25"/>
    <w:multiLevelType w:val="hybridMultilevel"/>
    <w:tmpl w:val="6810B196"/>
    <w:lvl w:ilvl="0" w:tplc="240A000D">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634F2079"/>
    <w:multiLevelType w:val="hybridMultilevel"/>
    <w:tmpl w:val="EF9A96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9"/>
  </w:num>
  <w:num w:numId="5">
    <w:abstractNumId w:val="0"/>
  </w:num>
  <w:num w:numId="6">
    <w:abstractNumId w:val="8"/>
  </w:num>
  <w:num w:numId="7">
    <w:abstractNumId w:val="2"/>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8C"/>
    <w:rsid w:val="00003662"/>
    <w:rsid w:val="00052E86"/>
    <w:rsid w:val="00057803"/>
    <w:rsid w:val="00061544"/>
    <w:rsid w:val="000632CA"/>
    <w:rsid w:val="00063BD5"/>
    <w:rsid w:val="000A04B3"/>
    <w:rsid w:val="000C43FA"/>
    <w:rsid w:val="000C609F"/>
    <w:rsid w:val="000F387F"/>
    <w:rsid w:val="00100BF8"/>
    <w:rsid w:val="001330B2"/>
    <w:rsid w:val="00173983"/>
    <w:rsid w:val="001875FA"/>
    <w:rsid w:val="001945A3"/>
    <w:rsid w:val="0019536D"/>
    <w:rsid w:val="001B5485"/>
    <w:rsid w:val="001D4C9E"/>
    <w:rsid w:val="001F00DC"/>
    <w:rsid w:val="00260860"/>
    <w:rsid w:val="00293A4E"/>
    <w:rsid w:val="0030269B"/>
    <w:rsid w:val="00343919"/>
    <w:rsid w:val="003915D6"/>
    <w:rsid w:val="003B1592"/>
    <w:rsid w:val="003B33BC"/>
    <w:rsid w:val="003B72F9"/>
    <w:rsid w:val="003D3441"/>
    <w:rsid w:val="00405A95"/>
    <w:rsid w:val="00427A81"/>
    <w:rsid w:val="00450465"/>
    <w:rsid w:val="00462C97"/>
    <w:rsid w:val="00465164"/>
    <w:rsid w:val="0046562A"/>
    <w:rsid w:val="00476766"/>
    <w:rsid w:val="004C41A6"/>
    <w:rsid w:val="004F06D6"/>
    <w:rsid w:val="00576024"/>
    <w:rsid w:val="00576BDC"/>
    <w:rsid w:val="00577E93"/>
    <w:rsid w:val="00585362"/>
    <w:rsid w:val="005C74FF"/>
    <w:rsid w:val="005D2621"/>
    <w:rsid w:val="005E28FD"/>
    <w:rsid w:val="005E5E9C"/>
    <w:rsid w:val="005F5072"/>
    <w:rsid w:val="00603E56"/>
    <w:rsid w:val="00624DC2"/>
    <w:rsid w:val="0065158A"/>
    <w:rsid w:val="00655BD2"/>
    <w:rsid w:val="0069087E"/>
    <w:rsid w:val="00696293"/>
    <w:rsid w:val="006A0B84"/>
    <w:rsid w:val="006A4772"/>
    <w:rsid w:val="006F69A2"/>
    <w:rsid w:val="00700CA3"/>
    <w:rsid w:val="00735A07"/>
    <w:rsid w:val="0074102E"/>
    <w:rsid w:val="00756E50"/>
    <w:rsid w:val="00766C25"/>
    <w:rsid w:val="007849E8"/>
    <w:rsid w:val="007C66B6"/>
    <w:rsid w:val="007E1C3A"/>
    <w:rsid w:val="007E2DD3"/>
    <w:rsid w:val="0085674C"/>
    <w:rsid w:val="008834C2"/>
    <w:rsid w:val="008A1D0C"/>
    <w:rsid w:val="008C7694"/>
    <w:rsid w:val="008F49D9"/>
    <w:rsid w:val="009202BD"/>
    <w:rsid w:val="009371F6"/>
    <w:rsid w:val="00980D1D"/>
    <w:rsid w:val="009D2B3A"/>
    <w:rsid w:val="00A00E0E"/>
    <w:rsid w:val="00A138BC"/>
    <w:rsid w:val="00A42B16"/>
    <w:rsid w:val="00A514CE"/>
    <w:rsid w:val="00A840FF"/>
    <w:rsid w:val="00A9628C"/>
    <w:rsid w:val="00AA5B0E"/>
    <w:rsid w:val="00AB14B6"/>
    <w:rsid w:val="00AD5D46"/>
    <w:rsid w:val="00AE49D0"/>
    <w:rsid w:val="00AE6245"/>
    <w:rsid w:val="00B07669"/>
    <w:rsid w:val="00B13467"/>
    <w:rsid w:val="00B24DBC"/>
    <w:rsid w:val="00B5668C"/>
    <w:rsid w:val="00B64244"/>
    <w:rsid w:val="00B66E12"/>
    <w:rsid w:val="00B74B30"/>
    <w:rsid w:val="00B84A19"/>
    <w:rsid w:val="00B865CD"/>
    <w:rsid w:val="00B97D4C"/>
    <w:rsid w:val="00BC2A21"/>
    <w:rsid w:val="00BD2F08"/>
    <w:rsid w:val="00C50B57"/>
    <w:rsid w:val="00C61304"/>
    <w:rsid w:val="00C83E7B"/>
    <w:rsid w:val="00CA3036"/>
    <w:rsid w:val="00CB4758"/>
    <w:rsid w:val="00CC3D08"/>
    <w:rsid w:val="00CC766A"/>
    <w:rsid w:val="00CD12C1"/>
    <w:rsid w:val="00CF26ED"/>
    <w:rsid w:val="00D2061A"/>
    <w:rsid w:val="00D455FB"/>
    <w:rsid w:val="00D93B68"/>
    <w:rsid w:val="00D973C1"/>
    <w:rsid w:val="00DB481D"/>
    <w:rsid w:val="00DE1D98"/>
    <w:rsid w:val="00DF19ED"/>
    <w:rsid w:val="00E078FB"/>
    <w:rsid w:val="00E0797D"/>
    <w:rsid w:val="00E21E1E"/>
    <w:rsid w:val="00E32344"/>
    <w:rsid w:val="00E43BCA"/>
    <w:rsid w:val="00E9006E"/>
    <w:rsid w:val="00E9149C"/>
    <w:rsid w:val="00EB4994"/>
    <w:rsid w:val="00EB4EFF"/>
    <w:rsid w:val="00EC43C1"/>
    <w:rsid w:val="00EE4518"/>
    <w:rsid w:val="00F00F9F"/>
    <w:rsid w:val="00F01520"/>
    <w:rsid w:val="00F16BEA"/>
    <w:rsid w:val="00F734A0"/>
    <w:rsid w:val="00FA575F"/>
    <w:rsid w:val="00FA656B"/>
    <w:rsid w:val="00FC0CB3"/>
    <w:rsid w:val="00FC32A6"/>
    <w:rsid w:val="00FC3A31"/>
    <w:rsid w:val="00FD6D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DE50B8A-F819-4EC9-885A-ADA4737B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28C"/>
    <w:pPr>
      <w:spacing w:after="200" w:line="276" w:lineRule="auto"/>
    </w:pPr>
  </w:style>
  <w:style w:type="paragraph" w:styleId="Ttulo1">
    <w:name w:val="heading 1"/>
    <w:basedOn w:val="Normal"/>
    <w:next w:val="Normal"/>
    <w:link w:val="Ttulo1Car"/>
    <w:qFormat/>
    <w:rsid w:val="00405A95"/>
    <w:pPr>
      <w:keepNext/>
      <w:spacing w:after="0" w:line="240" w:lineRule="auto"/>
      <w:jc w:val="center"/>
      <w:outlineLvl w:val="0"/>
    </w:pPr>
    <w:rPr>
      <w:rFonts w:ascii="Arial Black" w:eastAsia="Times New Roman" w:hAnsi="Arial Black" w:cs="Times New Roman"/>
      <w:sz w:val="28"/>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62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628C"/>
  </w:style>
  <w:style w:type="paragraph" w:styleId="Piedepgina">
    <w:name w:val="footer"/>
    <w:basedOn w:val="Normal"/>
    <w:link w:val="PiedepginaCar"/>
    <w:uiPriority w:val="99"/>
    <w:unhideWhenUsed/>
    <w:rsid w:val="00A962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628C"/>
  </w:style>
  <w:style w:type="paragraph" w:customStyle="1" w:styleId="Default">
    <w:name w:val="Default"/>
    <w:rsid w:val="00A9628C"/>
    <w:pPr>
      <w:autoSpaceDE w:val="0"/>
      <w:autoSpaceDN w:val="0"/>
      <w:adjustRightInd w:val="0"/>
      <w:spacing w:after="0" w:line="240" w:lineRule="auto"/>
    </w:pPr>
    <w:rPr>
      <w:rFonts w:ascii="Garamond" w:eastAsia="Calibri" w:hAnsi="Garamond" w:cs="Garamond"/>
      <w:color w:val="000000"/>
      <w:sz w:val="24"/>
      <w:szCs w:val="24"/>
      <w:lang w:eastAsia="es-CO"/>
    </w:rPr>
  </w:style>
  <w:style w:type="paragraph" w:styleId="Textodeglobo">
    <w:name w:val="Balloon Text"/>
    <w:basedOn w:val="Normal"/>
    <w:link w:val="TextodegloboCar"/>
    <w:uiPriority w:val="99"/>
    <w:semiHidden/>
    <w:unhideWhenUsed/>
    <w:rsid w:val="00CC3D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3D08"/>
    <w:rPr>
      <w:rFonts w:ascii="Segoe UI" w:hAnsi="Segoe UI" w:cs="Segoe UI"/>
      <w:sz w:val="18"/>
      <w:szCs w:val="18"/>
    </w:rPr>
  </w:style>
  <w:style w:type="paragraph" w:styleId="NormalWeb">
    <w:name w:val="Normal (Web)"/>
    <w:basedOn w:val="Normal"/>
    <w:unhideWhenUsed/>
    <w:rsid w:val="00100BF8"/>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customStyle="1" w:styleId="Ttulo1Car">
    <w:name w:val="Título 1 Car"/>
    <w:basedOn w:val="Fuentedeprrafopredeter"/>
    <w:link w:val="Ttulo1"/>
    <w:rsid w:val="00405A95"/>
    <w:rPr>
      <w:rFonts w:ascii="Arial Black" w:eastAsia="Times New Roman" w:hAnsi="Arial Black" w:cs="Times New Roman"/>
      <w:sz w:val="28"/>
      <w:szCs w:val="24"/>
      <w:lang w:val="es-ES" w:eastAsia="es-ES"/>
    </w:rPr>
  </w:style>
  <w:style w:type="paragraph" w:styleId="Textoindependiente">
    <w:name w:val="Body Text"/>
    <w:basedOn w:val="Normal"/>
    <w:link w:val="TextoindependienteCar"/>
    <w:rsid w:val="00405A95"/>
    <w:pPr>
      <w:spacing w:after="0" w:line="240" w:lineRule="auto"/>
    </w:pPr>
    <w:rPr>
      <w:rFonts w:ascii="Arial Black" w:eastAsia="Times New Roman" w:hAnsi="Arial Black" w:cs="Times New Roman"/>
      <w:sz w:val="18"/>
      <w:szCs w:val="24"/>
      <w:lang w:val="es-ES" w:eastAsia="es-ES"/>
    </w:rPr>
  </w:style>
  <w:style w:type="character" w:customStyle="1" w:styleId="TextoindependienteCar">
    <w:name w:val="Texto independiente Car"/>
    <w:basedOn w:val="Fuentedeprrafopredeter"/>
    <w:link w:val="Textoindependiente"/>
    <w:rsid w:val="00405A95"/>
    <w:rPr>
      <w:rFonts w:ascii="Arial Black" w:eastAsia="Times New Roman" w:hAnsi="Arial Black" w:cs="Times New Roman"/>
      <w:sz w:val="18"/>
      <w:szCs w:val="24"/>
      <w:lang w:val="es-ES" w:eastAsia="es-ES"/>
    </w:rPr>
  </w:style>
  <w:style w:type="paragraph" w:customStyle="1" w:styleId="Titulo">
    <w:name w:val="Titulo"/>
    <w:basedOn w:val="Normal"/>
    <w:next w:val="Normal"/>
    <w:rsid w:val="00405A95"/>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lang w:val="es-ES_tradnl" w:eastAsia="es-ES"/>
    </w:rPr>
  </w:style>
  <w:style w:type="paragraph" w:styleId="Sangra2detindependiente">
    <w:name w:val="Body Text Indent 2"/>
    <w:basedOn w:val="Normal"/>
    <w:link w:val="Sangra2detindependienteCar"/>
    <w:rsid w:val="00405A95"/>
    <w:pPr>
      <w:spacing w:after="0" w:line="240" w:lineRule="auto"/>
      <w:ind w:left="360"/>
    </w:pPr>
    <w:rPr>
      <w:rFonts w:ascii="Arial" w:eastAsia="Times New Roman" w:hAnsi="Arial" w:cs="Arial"/>
      <w:sz w:val="16"/>
      <w:szCs w:val="24"/>
      <w:lang w:val="es-ES" w:eastAsia="es-ES"/>
    </w:rPr>
  </w:style>
  <w:style w:type="character" w:customStyle="1" w:styleId="Sangra2detindependienteCar">
    <w:name w:val="Sangría 2 de t. independiente Car"/>
    <w:basedOn w:val="Fuentedeprrafopredeter"/>
    <w:link w:val="Sangra2detindependiente"/>
    <w:rsid w:val="00405A95"/>
    <w:rPr>
      <w:rFonts w:ascii="Arial" w:eastAsia="Times New Roman" w:hAnsi="Arial" w:cs="Arial"/>
      <w:sz w:val="16"/>
      <w:szCs w:val="24"/>
      <w:lang w:val="es-ES" w:eastAsia="es-ES"/>
    </w:rPr>
  </w:style>
  <w:style w:type="paragraph" w:styleId="Prrafodelista">
    <w:name w:val="List Paragraph"/>
    <w:basedOn w:val="Normal"/>
    <w:uiPriority w:val="34"/>
    <w:qFormat/>
    <w:rsid w:val="00405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3752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IVAN ALARCON</cp:lastModifiedBy>
  <cp:revision>2</cp:revision>
  <cp:lastPrinted>2017-07-18T12:57:00Z</cp:lastPrinted>
  <dcterms:created xsi:type="dcterms:W3CDTF">2021-09-04T11:20:00Z</dcterms:created>
  <dcterms:modified xsi:type="dcterms:W3CDTF">2021-09-04T11:20:00Z</dcterms:modified>
</cp:coreProperties>
</file>