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spacing w:lineRule="auto" w:line="360" w:before="0" w:after="120"/>
        <w:contextualSpacing/>
        <w:jc w:val="center"/>
        <w:rPr>
          <w:b/>
          <w:sz w:val="52"/>
          <w:szCs w:val="52"/>
        </w:rPr>
      </w:pPr>
      <w:r>
        <w:rPr>
          <w:rFonts w:cs="Times New Roman" w:ascii="Times New Roman" w:hAnsi="Times New Roman"/>
          <w:b/>
          <w:color w:val="FF0000"/>
          <w:sz w:val="40"/>
          <w:szCs w:val="40"/>
        </w:rPr>
        <w:t>The National University of Lesotho</w:t>
      </w:r>
    </w:p>
    <w:p>
      <w:pPr>
        <w:pStyle w:val="Normal"/>
        <w:bidi w:val="0"/>
        <w:spacing w:lineRule="auto" w:line="360" w:before="0" w:after="12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Department of Mathematics and Computer Science</w:t>
      </w:r>
    </w:p>
    <w:p>
      <w:pPr>
        <w:pStyle w:val="Normal"/>
        <w:bidi w:val="0"/>
        <w:spacing w:lineRule="auto" w:line="360" w:before="0" w:after="12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Faculty of Science and technology</w:t>
      </w:r>
    </w:p>
    <w:p>
      <w:pPr>
        <w:pStyle w:val="Normal"/>
        <w:bidi w:val="0"/>
        <w:spacing w:lineRule="auto" w:line="480" w:before="120" w:after="120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1365885" cy="13811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 w:before="120" w:after="120"/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CS4430: DISTRIBUTED DATABASE SYSTEMS </w:t>
      </w:r>
    </w:p>
    <w:p>
      <w:pPr>
        <w:pStyle w:val="Normal"/>
        <w:bidi w:val="0"/>
        <w:spacing w:lineRule="auto" w:line="480" w:before="120" w:after="120"/>
        <w:jc w:val="center"/>
        <w:rPr>
          <w:sz w:val="36"/>
          <w:szCs w:val="36"/>
        </w:rPr>
      </w:pPr>
      <w:r>
        <w:rPr>
          <w:b/>
          <w:color w:val="002060"/>
          <w:sz w:val="36"/>
          <w:szCs w:val="36"/>
        </w:rPr>
        <w:t xml:space="preserve">Task:  </w:t>
      </w:r>
      <w:r>
        <w:rPr>
          <w:b/>
          <w:color w:val="002060"/>
          <w:sz w:val="36"/>
          <w:szCs w:val="36"/>
        </w:rPr>
        <w:t xml:space="preserve">System </w:t>
      </w:r>
      <w:r>
        <w:rPr>
          <w:b/>
          <w:color w:val="002060"/>
          <w:sz w:val="36"/>
          <w:szCs w:val="36"/>
        </w:rPr>
        <w:t xml:space="preserve">Design </w:t>
      </w:r>
      <w:r>
        <w:rPr>
          <w:b/>
          <w:color w:val="002060"/>
          <w:sz w:val="36"/>
          <w:szCs w:val="36"/>
        </w:rPr>
        <w:t>of Ntsoekhe DDBMS</w:t>
      </w:r>
    </w:p>
    <w:p>
      <w:pPr>
        <w:pStyle w:val="Normal"/>
        <w:bidi w:val="0"/>
        <w:spacing w:lineRule="auto" w:line="480" w:before="120" w:after="120"/>
        <w:jc w:val="center"/>
        <w:rPr>
          <w:sz w:val="36"/>
          <w:szCs w:val="36"/>
        </w:rPr>
      </w:pPr>
      <w:r>
        <w:rPr>
          <w:b/>
          <w:color w:val="002060"/>
          <w:sz w:val="36"/>
          <w:szCs w:val="36"/>
        </w:rPr>
        <w:t>Due: 1</w:t>
      </w:r>
      <w:r>
        <w:rPr>
          <w:b/>
          <w:color w:val="002060"/>
          <w:sz w:val="36"/>
          <w:szCs w:val="36"/>
        </w:rPr>
        <w:t>5</w:t>
      </w:r>
      <w:r>
        <w:rPr>
          <w:b/>
          <w:color w:val="002060"/>
          <w:sz w:val="36"/>
          <w:szCs w:val="36"/>
        </w:rPr>
        <w:t>/0</w:t>
      </w:r>
      <w:r>
        <w:rPr>
          <w:b/>
          <w:color w:val="002060"/>
          <w:sz w:val="36"/>
          <w:szCs w:val="36"/>
        </w:rPr>
        <w:t>4</w:t>
      </w:r>
      <w:r>
        <w:rPr>
          <w:b/>
          <w:color w:val="002060"/>
          <w:sz w:val="36"/>
          <w:szCs w:val="36"/>
        </w:rPr>
        <w:t>/2024</w:t>
      </w:r>
    </w:p>
    <w:p>
      <w:pPr>
        <w:pStyle w:val="Normal"/>
        <w:bidi w:val="0"/>
        <w:spacing w:lineRule="auto" w:line="480" w:before="120" w:after="120"/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Participants:</w:t>
      </w:r>
    </w:p>
    <w:tbl>
      <w:tblPr>
        <w:tblStyle w:val="TableGrid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"/>
        <w:gridCol w:w="2268"/>
        <w:gridCol w:w="3402"/>
        <w:gridCol w:w="2975"/>
      </w:tblGrid>
      <w:tr>
        <w:trPr/>
        <w:tc>
          <w:tcPr>
            <w:tcW w:w="426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ZA" w:eastAsia="en-US" w:bidi="ar-SA"/>
              </w:rPr>
              <w:t>Student Number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ZA" w:eastAsia="en-US" w:bidi="ar-SA"/>
              </w:rPr>
              <w:t>Surname, initials</w:t>
            </w:r>
          </w:p>
        </w:tc>
        <w:tc>
          <w:tcPr>
            <w:tcW w:w="297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ZA" w:eastAsia="en-US" w:bidi="ar-SA"/>
              </w:rPr>
              <w:t>Major</w:t>
            </w:r>
          </w:p>
        </w:tc>
      </w:tr>
      <w:tr>
        <w:trPr/>
        <w:tc>
          <w:tcPr>
            <w:tcW w:w="426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ZA" w:eastAsia="en-US" w:bidi="ar-SA"/>
              </w:rPr>
              <w:t>1.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202000281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K. MPHOU</w:t>
            </w:r>
          </w:p>
        </w:tc>
        <w:tc>
          <w:tcPr>
            <w:tcW w:w="297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B. Sc. CS</w:t>
            </w:r>
          </w:p>
        </w:tc>
      </w:tr>
      <w:tr>
        <w:trPr/>
        <w:tc>
          <w:tcPr>
            <w:tcW w:w="426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ZA" w:eastAsia="en-US" w:bidi="ar-SA"/>
              </w:rPr>
              <w:t>2.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201903845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M. NTLHOKI</w:t>
            </w:r>
          </w:p>
        </w:tc>
        <w:tc>
          <w:tcPr>
            <w:tcW w:w="297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B. Sc. CS</w:t>
            </w:r>
          </w:p>
        </w:tc>
      </w:tr>
      <w:tr>
        <w:trPr/>
        <w:tc>
          <w:tcPr>
            <w:tcW w:w="426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ZA" w:eastAsia="en-US" w:bidi="ar-SA"/>
              </w:rPr>
              <w:t>3.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202004682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M. TEISI</w:t>
            </w:r>
          </w:p>
        </w:tc>
        <w:tc>
          <w:tcPr>
            <w:tcW w:w="297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B. Sc. CS &amp; PHYSCIS</w:t>
            </w:r>
          </w:p>
        </w:tc>
      </w:tr>
      <w:tr>
        <w:trPr/>
        <w:tc>
          <w:tcPr>
            <w:tcW w:w="426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202000705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 LEROTHOLI</w:t>
            </w:r>
          </w:p>
        </w:tc>
        <w:tc>
          <w:tcPr>
            <w:tcW w:w="297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  <w:t>B. Sc. CS &amp; MATHS</w:t>
            </w:r>
          </w:p>
        </w:tc>
      </w:tr>
      <w:tr>
        <w:trPr/>
        <w:tc>
          <w:tcPr>
            <w:tcW w:w="42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201405391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R. SEOTSANYANA</w:t>
            </w:r>
          </w:p>
        </w:tc>
        <w:tc>
          <w:tcPr>
            <w:tcW w:w="29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  <w:t>B. Sc. CS &amp; STATS</w:t>
            </w:r>
          </w:p>
        </w:tc>
      </w:tr>
    </w:tbl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360" w:charSpace="0"/>
        </w:sect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NTSHOEKHE SYSTEM ARCHITECURE</w:t>
      </w:r>
    </w:p>
    <w:p>
      <w:pPr>
        <w:pStyle w:val="TextBody"/>
        <w:bidi w:val="0"/>
        <w:jc w:val="left"/>
        <w:rPr>
          <w:rStyle w:val="StrongEmphasi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342900</wp:posOffset>
            </wp:positionV>
            <wp:extent cx="6120130" cy="3848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>
          <w:rStyle w:val="StrongEmphasis"/>
        </w:rPr>
        <w:t>1. Tiers: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Client Tier: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This tier consists of user interface (web apps) used to interact with the database. They will send requests through a RESTful API.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Application Tier:</w:t>
      </w:r>
      <w:r>
        <w:rPr/>
        <w:t xml:space="preserve"> This tier utilizes Django as a web framework and runs on each distributed node within a Docker container. It's responsible for: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Handling user requests from the client tier via the API.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Performing business logic related to health data.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Interacting with the database tier on the same node.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Database Tier: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Storage:</w:t>
      </w:r>
      <w:r>
        <w:rPr/>
        <w:t xml:space="preserve"> Each node will have a local SQLite database instance to store health data. SQLite offers simplicity and ease of use for a prototype.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Communication: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RESTful API:</w:t>
      </w:r>
      <w:r>
        <w:rPr/>
        <w:t xml:space="preserve"> The application tier exposes a RESTful API for CRUD (Create, Read, Update, Delete) operations on health data models. Clients will interact with the system through these APIs.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Entity-Relationship Diagram (ERD)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</w:t>
      </w:r>
      <w:r>
        <w:rPr>
          <w:rStyle w:val="StrongEmphasis"/>
        </w:rPr>
        <w:t>Hospital</w:t>
      </w:r>
      <w:r>
        <w:rPr/>
        <w:t xml:space="preserve"> can have </w:t>
      </w:r>
      <w:r>
        <w:rPr>
          <w:b/>
          <w:bCs/>
        </w:rPr>
        <w:t>m</w:t>
      </w:r>
      <w:r>
        <w:rPr>
          <w:rStyle w:val="StrongEmphasis"/>
          <w:b/>
          <w:bCs/>
        </w:rPr>
        <w:t>any</w:t>
      </w:r>
      <w:r>
        <w:rPr>
          <w:rStyle w:val="StrongEmphasis"/>
        </w:rPr>
        <w:t xml:space="preserve"> Patients</w:t>
      </w:r>
      <w:r>
        <w:rPr/>
        <w:t xml:space="preserve">, and a </w:t>
      </w:r>
      <w:r>
        <w:rPr>
          <w:rStyle w:val="StrongEmphasis"/>
        </w:rPr>
        <w:t>Patient</w:t>
      </w:r>
      <w:r>
        <w:rPr/>
        <w:t xml:space="preserve"> can be treated at </w:t>
      </w:r>
      <w:r>
        <w:rPr>
          <w:b/>
          <w:bCs/>
        </w:rPr>
        <w:t>one</w:t>
      </w:r>
      <w:r>
        <w:rPr/>
        <w:t xml:space="preserve"> </w:t>
      </w:r>
      <w:r>
        <w:rPr>
          <w:rStyle w:val="StrongEmphasis"/>
        </w:rPr>
        <w:t>Hospitals</w:t>
      </w:r>
      <w:r>
        <w:rPr/>
        <w:t xml:space="preserve"> in our system(throughout their lifetime). This is represented by a one-to-many relationship between Hospital and Patient.</w:t>
      </w:r>
    </w:p>
    <w:p>
      <w:pPr>
        <w:pStyle w:val="Normal"/>
        <w:bidi w:val="0"/>
        <w:jc w:val="left"/>
        <w:rPr/>
      </w:pPr>
      <w:r>
        <w:rPr/>
        <w:t xml:space="preserve">A </w:t>
      </w:r>
      <w:r>
        <w:rPr>
          <w:rStyle w:val="StrongEmphasis"/>
        </w:rPr>
        <w:t>Hospital</w:t>
      </w:r>
      <w:r>
        <w:rPr/>
        <w:t xml:space="preserve"> can employ </w:t>
      </w:r>
      <w:r>
        <w:rPr>
          <w:b/>
          <w:bCs/>
        </w:rPr>
        <w:t>m</w:t>
      </w:r>
      <w:r>
        <w:rPr>
          <w:rStyle w:val="StrongEmphasis"/>
        </w:rPr>
        <w:t>any Doctors</w:t>
      </w:r>
      <w:r>
        <w:rPr/>
        <w:t xml:space="preserve">, and a </w:t>
      </w:r>
      <w:r>
        <w:rPr>
          <w:rStyle w:val="StrongEmphasis"/>
        </w:rPr>
        <w:t>Doctor</w:t>
      </w:r>
      <w:r>
        <w:rPr/>
        <w:t xml:space="preserve"> can work at </w:t>
      </w:r>
      <w:r>
        <w:rPr>
          <w:b/>
          <w:bCs/>
        </w:rPr>
        <w:t>one</w:t>
      </w:r>
      <w:r>
        <w:rPr>
          <w:rStyle w:val="StrongEmphasis"/>
        </w:rPr>
        <w:t xml:space="preserve"> Hospitals</w:t>
      </w:r>
      <w:r>
        <w:rPr/>
        <w:t>. This is another one-to-many relationship.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428625</wp:posOffset>
            </wp:positionV>
            <wp:extent cx="5553075" cy="4724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LibreOffice/7.5.9.2$Linux_X86_64 LibreOffice_project/50$Build-2</Application>
  <AppVersion>15.0000</AppVersion>
  <Pages>5</Pages>
  <Words>273</Words>
  <Characters>1420</Characters>
  <CharactersWithSpaces>1652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2024-04-16T10:28:51Z</dcterms:created>
  <dc:creator/>
  <dc:description/>
  <dc:language>en-US</dc:language>
  <cp:lastModifiedBy/>
  <dcterms:modified xsi:type="dcterms:W3CDTF">2024-04-16T10:55:45Z</dcterms:modified>
  <cp:revision>3</cp:revision>
  <dc:subject/>
  <dc:title/>
</cp:coreProperties>
</file>