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Verdana" w:hAnsi="Verdana"/>
          <w:b w:val="false"/>
          <w:bCs w:val="false"/>
        </w:rPr>
      </w:pPr>
      <w:r>
        <w:rPr>
          <w:rFonts w:ascii="Verdana" w:hAnsi="Verdana"/>
          <w:b/>
          <w:bCs/>
        </w:rPr>
        <w:t xml:space="preserve">Aluno: </w:t>
      </w:r>
      <w:r>
        <w:rPr>
          <w:rFonts w:ascii="Verdana" w:hAnsi="Verdana"/>
          <w:b w:val="false"/>
          <w:bCs w:val="false"/>
        </w:rPr>
        <w:t>Benedito Angelo Molizane</w:t>
      </w:r>
    </w:p>
    <w:p>
      <w:pPr>
        <w:pStyle w:val="Normal"/>
        <w:bidi w:val="0"/>
        <w:jc w:val="start"/>
        <w:rPr/>
      </w:pPr>
      <w:r>
        <w:rPr>
          <w:rFonts w:ascii="Verdana" w:hAnsi="Verdana"/>
          <w:b/>
          <w:bCs/>
        </w:rPr>
        <w:t xml:space="preserve">RA: </w:t>
      </w:r>
      <w:r>
        <w:rPr>
          <w:rStyle w:val="Strong"/>
          <w:rFonts w:ascii="Verdana" w:hAnsi="Verdana"/>
          <w:b w:val="false"/>
          <w:bCs w:val="false"/>
        </w:rPr>
        <w:t>2200087</w:t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 xml:space="preserve">Turma: </w:t>
      </w:r>
      <w:r>
        <w:rPr>
          <w:rStyle w:val="Strong"/>
          <w:rFonts w:ascii="Verdana" w:hAnsi="Verdana"/>
          <w:b w:val="false"/>
          <w:bCs w:val="false"/>
        </w:rPr>
        <w:t>EAD – ADS 5A</w:t>
      </w:r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>
          <w:rFonts w:ascii="Verdana" w:hAnsi="Verdana"/>
          <w:b w:val="false"/>
          <w:bCs w:val="false"/>
        </w:rPr>
      </w:pPr>
      <w:r>
        <w:rPr>
          <w:rStyle w:val="Strong"/>
          <w:rFonts w:ascii="Verdana" w:hAnsi="Verdana"/>
          <w:b/>
          <w:bCs/>
        </w:rPr>
        <w:t>Atividade Contínua 2</w:t>
      </w:r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 xml:space="preserve">Sistema: </w:t>
      </w:r>
      <w:r>
        <w:rPr>
          <w:rStyle w:val="Strong"/>
          <w:rFonts w:ascii="Verdana" w:hAnsi="Verdana"/>
          <w:b w:val="false"/>
          <w:bCs w:val="false"/>
        </w:rPr>
        <w:t>Controle de Pagamento de Contas</w:t>
      </w:r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 xml:space="preserve">Módulo: </w:t>
      </w:r>
      <w:r>
        <w:rPr>
          <w:rStyle w:val="Strong"/>
          <w:rFonts w:ascii="Verdana" w:hAnsi="Verdana"/>
          <w:b w:val="false"/>
          <w:bCs w:val="false"/>
        </w:rPr>
        <w:t>Cadastro de Contas</w:t>
      </w:r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>Link do Board:</w:t>
      </w:r>
    </w:p>
    <w:p>
      <w:pPr>
        <w:pStyle w:val="Normal"/>
        <w:bidi w:val="0"/>
        <w:jc w:val="start"/>
        <w:rPr/>
      </w:pPr>
      <w:hyperlink r:id="rId2">
        <w:r>
          <w:rPr>
            <w:rStyle w:val="Hyperlink"/>
            <w:rFonts w:ascii="Verdana" w:hAnsi="Verdana"/>
            <w:b w:val="false"/>
            <w:bCs w:val="false"/>
          </w:rPr>
          <w:t>https://github.com/users/Molizane/projects/3/views/1</w:t>
        </w:r>
      </w:hyperlink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>Link do repositório (GitHub):</w:t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  <w:rFonts w:ascii="Verdana" w:hAnsi="Verdana"/>
            <w:b w:val="false"/>
            <w:bCs w:val="false"/>
          </w:rPr>
          <w:t>https://github.com/Molizane/impacta-ead</w:t>
        </w:r>
      </w:hyperlink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>Link do vídeo:</w:t>
      </w:r>
    </w:p>
    <w:p>
      <w:pPr>
        <w:pStyle w:val="Normal"/>
        <w:bidi w:val="0"/>
        <w:jc w:val="start"/>
        <w:rPr/>
      </w:pPr>
      <w:r>
        <w:rPr>
          <w:rStyle w:val="Hyperlink"/>
          <w:rFonts w:ascii="Verdana" w:hAnsi="Verdana"/>
          <w:b w:val="false"/>
          <w:bCs w:val="false"/>
        </w:rPr>
        <w:t>https://www.loom.com/share/f4d03120524244f48030e116ddf7beea?sid=ce7dda06-611c-4c49-956f-34eb91a4c090</w:t>
      </w:r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Verdana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sers/Molizane/projects/3/views/1" TargetMode="External"/><Relationship Id="rId3" Type="http://schemas.openxmlformats.org/officeDocument/2006/relationships/hyperlink" Target="https://github.com/users/Molizane/projects/3/views/1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LibreOffice/24.2.1.2$Windows_X86_64 LibreOffice_project/db4def46b0453cc22e2d0305797cf981b68ef5ac</Application>
  <AppVersion>15.0000</AppVersion>
  <Pages>1</Pages>
  <Words>36</Words>
  <Characters>370</Characters>
  <CharactersWithSpaces>395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2024-03-16T14:44:32Z</dcterms:created>
  <dc:creator/>
  <dc:description/>
  <dc:language>pt-BR</dc:language>
  <cp:lastModifiedBy/>
  <dcterms:modified xsi:type="dcterms:W3CDTF">2024-04-20T18:00:21Z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