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2BD" w:rsidRDefault="00E93AC0"/>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ellrutnt"/>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ellrutnt"/>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Innehllsfrteckningsrubrik"/>
          </w:pPr>
          <w:r>
            <w:t>Innehåll</w:t>
          </w:r>
        </w:p>
        <w:p w:rsidR="00185C2F" w:rsidRDefault="000F041B">
          <w:pPr>
            <w:pStyle w:val="Innehll1"/>
            <w:tabs>
              <w:tab w:val="left" w:pos="440"/>
              <w:tab w:val="right" w:leader="dot" w:pos="9062"/>
            </w:tabs>
            <w:rPr>
              <w:rFonts w:cstheme="minorBidi"/>
              <w:noProof/>
            </w:rPr>
          </w:pPr>
          <w:r>
            <w:fldChar w:fldCharType="begin"/>
          </w:r>
          <w:r>
            <w:instrText xml:space="preserve"> TOC \o "1-3" \h \z \u </w:instrText>
          </w:r>
          <w:r>
            <w:fldChar w:fldCharType="separate"/>
          </w:r>
          <w:hyperlink w:anchor="_Toc452552080" w:history="1">
            <w:r w:rsidR="00185C2F" w:rsidRPr="00596DF7">
              <w:rPr>
                <w:rStyle w:val="Hyperlnk"/>
                <w:noProof/>
              </w:rPr>
              <w:t>1.</w:t>
            </w:r>
            <w:r w:rsidR="00185C2F">
              <w:rPr>
                <w:rFonts w:cstheme="minorBidi"/>
                <w:noProof/>
              </w:rPr>
              <w:tab/>
            </w:r>
            <w:r w:rsidR="00185C2F" w:rsidRPr="00596DF7">
              <w:rPr>
                <w:rStyle w:val="Hyperlnk"/>
                <w:noProof/>
              </w:rPr>
              <w:t>Inledning</w:t>
            </w:r>
            <w:r w:rsidR="00185C2F">
              <w:rPr>
                <w:noProof/>
                <w:webHidden/>
              </w:rPr>
              <w:tab/>
            </w:r>
            <w:r w:rsidR="00185C2F">
              <w:rPr>
                <w:noProof/>
                <w:webHidden/>
              </w:rPr>
              <w:fldChar w:fldCharType="begin"/>
            </w:r>
            <w:r w:rsidR="00185C2F">
              <w:rPr>
                <w:noProof/>
                <w:webHidden/>
              </w:rPr>
              <w:instrText xml:space="preserve"> PAGEREF _Toc452552080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E93AC0">
          <w:pPr>
            <w:pStyle w:val="Innehll2"/>
            <w:tabs>
              <w:tab w:val="left" w:pos="880"/>
              <w:tab w:val="right" w:leader="dot" w:pos="9062"/>
            </w:tabs>
            <w:rPr>
              <w:rFonts w:cstheme="minorBidi"/>
              <w:noProof/>
            </w:rPr>
          </w:pPr>
          <w:hyperlink w:anchor="_Toc452552081" w:history="1">
            <w:r w:rsidR="00185C2F" w:rsidRPr="00596DF7">
              <w:rPr>
                <w:rStyle w:val="Hyperlnk"/>
                <w:noProof/>
              </w:rPr>
              <w:t>1.1.</w:t>
            </w:r>
            <w:r w:rsidR="00185C2F">
              <w:rPr>
                <w:rFonts w:cstheme="minorBidi"/>
                <w:noProof/>
              </w:rPr>
              <w:tab/>
            </w:r>
            <w:r w:rsidR="00185C2F" w:rsidRPr="00596DF7">
              <w:rPr>
                <w:rStyle w:val="Hyperlnk"/>
                <w:noProof/>
              </w:rPr>
              <w:t>Bakgrund</w:t>
            </w:r>
            <w:r w:rsidR="00185C2F">
              <w:rPr>
                <w:noProof/>
                <w:webHidden/>
              </w:rPr>
              <w:tab/>
            </w:r>
            <w:r w:rsidR="00185C2F">
              <w:rPr>
                <w:noProof/>
                <w:webHidden/>
              </w:rPr>
              <w:fldChar w:fldCharType="begin"/>
            </w:r>
            <w:r w:rsidR="00185C2F">
              <w:rPr>
                <w:noProof/>
                <w:webHidden/>
              </w:rPr>
              <w:instrText xml:space="preserve"> PAGEREF _Toc452552081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E93AC0">
          <w:pPr>
            <w:pStyle w:val="Innehll2"/>
            <w:tabs>
              <w:tab w:val="left" w:pos="880"/>
              <w:tab w:val="right" w:leader="dot" w:pos="9062"/>
            </w:tabs>
            <w:rPr>
              <w:rFonts w:cstheme="minorBidi"/>
              <w:noProof/>
            </w:rPr>
          </w:pPr>
          <w:hyperlink w:anchor="_Toc452552082" w:history="1">
            <w:r w:rsidR="00185C2F" w:rsidRPr="00596DF7">
              <w:rPr>
                <w:rStyle w:val="Hyperlnk"/>
                <w:noProof/>
              </w:rPr>
              <w:t>1.2.</w:t>
            </w:r>
            <w:r w:rsidR="00185C2F">
              <w:rPr>
                <w:rFonts w:cstheme="minorBidi"/>
                <w:noProof/>
              </w:rPr>
              <w:tab/>
            </w:r>
            <w:r w:rsidR="00185C2F" w:rsidRPr="00596DF7">
              <w:rPr>
                <w:rStyle w:val="Hyperlnk"/>
                <w:noProof/>
              </w:rPr>
              <w:t>Syfte</w:t>
            </w:r>
            <w:r w:rsidR="00185C2F">
              <w:rPr>
                <w:noProof/>
                <w:webHidden/>
              </w:rPr>
              <w:tab/>
            </w:r>
            <w:r w:rsidR="00185C2F">
              <w:rPr>
                <w:noProof/>
                <w:webHidden/>
              </w:rPr>
              <w:fldChar w:fldCharType="begin"/>
            </w:r>
            <w:r w:rsidR="00185C2F">
              <w:rPr>
                <w:noProof/>
                <w:webHidden/>
              </w:rPr>
              <w:instrText xml:space="preserve"> PAGEREF _Toc452552082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E93AC0">
          <w:pPr>
            <w:pStyle w:val="Innehll2"/>
            <w:tabs>
              <w:tab w:val="left" w:pos="880"/>
              <w:tab w:val="right" w:leader="dot" w:pos="9062"/>
            </w:tabs>
            <w:rPr>
              <w:rFonts w:cstheme="minorBidi"/>
              <w:noProof/>
            </w:rPr>
          </w:pPr>
          <w:hyperlink w:anchor="_Toc452552083" w:history="1">
            <w:r w:rsidR="00185C2F" w:rsidRPr="00596DF7">
              <w:rPr>
                <w:rStyle w:val="Hyperlnk"/>
                <w:noProof/>
              </w:rPr>
              <w:t>1.3.</w:t>
            </w:r>
            <w:r w:rsidR="00185C2F">
              <w:rPr>
                <w:rFonts w:cstheme="minorBidi"/>
                <w:noProof/>
              </w:rPr>
              <w:tab/>
            </w:r>
            <w:r w:rsidR="00185C2F" w:rsidRPr="00596DF7">
              <w:rPr>
                <w:rStyle w:val="Hyperlnk"/>
                <w:noProof/>
              </w:rPr>
              <w:t>Källor</w:t>
            </w:r>
            <w:r w:rsidR="00185C2F">
              <w:rPr>
                <w:noProof/>
                <w:webHidden/>
              </w:rPr>
              <w:tab/>
            </w:r>
            <w:r w:rsidR="00185C2F">
              <w:rPr>
                <w:noProof/>
                <w:webHidden/>
              </w:rPr>
              <w:fldChar w:fldCharType="begin"/>
            </w:r>
            <w:r w:rsidR="00185C2F">
              <w:rPr>
                <w:noProof/>
                <w:webHidden/>
              </w:rPr>
              <w:instrText xml:space="preserve"> PAGEREF _Toc452552083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hyperlink>
        </w:p>
        <w:p w:rsidR="00185C2F" w:rsidRDefault="00E93AC0">
          <w:pPr>
            <w:pStyle w:val="Innehll1"/>
            <w:tabs>
              <w:tab w:val="left" w:pos="440"/>
              <w:tab w:val="right" w:leader="dot" w:pos="9062"/>
            </w:tabs>
            <w:rPr>
              <w:rFonts w:cstheme="minorBidi"/>
              <w:noProof/>
            </w:rPr>
          </w:pPr>
          <w:hyperlink w:anchor="_Toc452552084" w:history="1">
            <w:r w:rsidR="00185C2F" w:rsidRPr="00596DF7">
              <w:rPr>
                <w:rStyle w:val="Hyperlnk"/>
                <w:noProof/>
              </w:rPr>
              <w:t>2.</w:t>
            </w:r>
            <w:r w:rsidR="00185C2F">
              <w:rPr>
                <w:rFonts w:cstheme="minorBidi"/>
                <w:noProof/>
              </w:rPr>
              <w:tab/>
            </w:r>
            <w:r w:rsidR="00185C2F" w:rsidRPr="00596DF7">
              <w:rPr>
                <w:rStyle w:val="Hyperlnk"/>
                <w:noProof/>
              </w:rPr>
              <w:t>Beskrivning</w:t>
            </w:r>
            <w:r w:rsidR="00185C2F">
              <w:rPr>
                <w:noProof/>
                <w:webHidden/>
              </w:rPr>
              <w:tab/>
            </w:r>
            <w:r w:rsidR="00185C2F">
              <w:rPr>
                <w:noProof/>
                <w:webHidden/>
              </w:rPr>
              <w:fldChar w:fldCharType="begin"/>
            </w:r>
            <w:r w:rsidR="00185C2F">
              <w:rPr>
                <w:noProof/>
                <w:webHidden/>
              </w:rPr>
              <w:instrText xml:space="preserve"> PAGEREF _Toc452552084 \h </w:instrText>
            </w:r>
            <w:r w:rsidR="00185C2F">
              <w:rPr>
                <w:noProof/>
                <w:webHidden/>
              </w:rPr>
            </w:r>
            <w:r w:rsidR="00185C2F">
              <w:rPr>
                <w:noProof/>
                <w:webHidden/>
              </w:rPr>
              <w:fldChar w:fldCharType="separate"/>
            </w:r>
            <w:r w:rsidR="00185C2F">
              <w:rPr>
                <w:noProof/>
                <w:webHidden/>
              </w:rPr>
              <w:t>5</w:t>
            </w:r>
            <w:r w:rsidR="00185C2F">
              <w:rPr>
                <w:noProof/>
                <w:webHidden/>
              </w:rPr>
              <w:fldChar w:fldCharType="end"/>
            </w:r>
          </w:hyperlink>
        </w:p>
        <w:p w:rsidR="00185C2F" w:rsidRDefault="00E93AC0">
          <w:pPr>
            <w:pStyle w:val="Innehll2"/>
            <w:tabs>
              <w:tab w:val="left" w:pos="880"/>
              <w:tab w:val="right" w:leader="dot" w:pos="9062"/>
            </w:tabs>
            <w:rPr>
              <w:rFonts w:cstheme="minorBidi"/>
              <w:noProof/>
            </w:rPr>
          </w:pPr>
          <w:hyperlink w:anchor="_Toc452552085" w:history="1">
            <w:r w:rsidR="00185C2F" w:rsidRPr="00596DF7">
              <w:rPr>
                <w:rStyle w:val="Hyperlnk"/>
                <w:noProof/>
              </w:rPr>
              <w:t>2.1.</w:t>
            </w:r>
            <w:r w:rsidR="00185C2F">
              <w:rPr>
                <w:rFonts w:cstheme="minorBidi"/>
                <w:noProof/>
              </w:rPr>
              <w:tab/>
            </w:r>
            <w:r w:rsidR="00185C2F" w:rsidRPr="00596DF7">
              <w:rPr>
                <w:rStyle w:val="Hyperlnk"/>
                <w:noProof/>
              </w:rPr>
              <w:t>Systemet</w:t>
            </w:r>
            <w:r w:rsidR="00185C2F">
              <w:rPr>
                <w:noProof/>
                <w:webHidden/>
              </w:rPr>
              <w:tab/>
            </w:r>
            <w:r w:rsidR="00185C2F">
              <w:rPr>
                <w:noProof/>
                <w:webHidden/>
              </w:rPr>
              <w:fldChar w:fldCharType="begin"/>
            </w:r>
            <w:r w:rsidR="00185C2F">
              <w:rPr>
                <w:noProof/>
                <w:webHidden/>
              </w:rPr>
              <w:instrText xml:space="preserve"> PAGEREF _Toc452552085 \h </w:instrText>
            </w:r>
            <w:r w:rsidR="00185C2F">
              <w:rPr>
                <w:noProof/>
                <w:webHidden/>
              </w:rPr>
            </w:r>
            <w:r w:rsidR="00185C2F">
              <w:rPr>
                <w:noProof/>
                <w:webHidden/>
              </w:rPr>
              <w:fldChar w:fldCharType="separate"/>
            </w:r>
            <w:r w:rsidR="00185C2F">
              <w:rPr>
                <w:noProof/>
                <w:webHidden/>
              </w:rPr>
              <w:t>5</w:t>
            </w:r>
            <w:r w:rsidR="00185C2F">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stycke"/>
        <w:numPr>
          <w:ilvl w:val="0"/>
          <w:numId w:val="1"/>
        </w:numPr>
        <w:rPr>
          <w:sz w:val="44"/>
          <w:szCs w:val="44"/>
        </w:rPr>
      </w:pPr>
      <w:r>
        <w:rPr>
          <w:sz w:val="44"/>
          <w:szCs w:val="44"/>
        </w:rPr>
        <w:t xml:space="preserve"> </w:t>
      </w:r>
      <w:bookmarkStart w:id="0" w:name="_Toc452552080"/>
      <w:r w:rsidRPr="000F041B">
        <w:rPr>
          <w:rStyle w:val="Rubrik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proofErr w:type="spellStart"/>
      <w:r w:rsidR="00F37A22">
        <w:rPr>
          <w:sz w:val="24"/>
          <w:szCs w:val="24"/>
        </w:rPr>
        <w:t>Embedded</w:t>
      </w:r>
      <w:proofErr w:type="spellEnd"/>
      <w:r w:rsidR="000179F3">
        <w:rPr>
          <w:sz w:val="24"/>
          <w:szCs w:val="24"/>
        </w:rPr>
        <w:t xml:space="preserve"> System </w:t>
      </w:r>
      <w:proofErr w:type="spellStart"/>
      <w:r w:rsidR="000179F3">
        <w:rPr>
          <w:sz w:val="24"/>
          <w:szCs w:val="24"/>
        </w:rPr>
        <w:t>Robotics</w:t>
      </w:r>
      <w:proofErr w:type="spellEnd"/>
      <w:r w:rsidR="000179F3">
        <w:rPr>
          <w:sz w:val="24"/>
          <w:szCs w:val="24"/>
        </w:rPr>
        <w:t>.</w:t>
      </w:r>
    </w:p>
    <w:p w:rsidR="00F37A22" w:rsidRDefault="00F37A22" w:rsidP="00F37A22">
      <w:pPr>
        <w:pStyle w:val="Liststycke"/>
        <w:ind w:left="360"/>
        <w:rPr>
          <w:sz w:val="44"/>
          <w:szCs w:val="44"/>
        </w:rPr>
      </w:pPr>
    </w:p>
    <w:p w:rsidR="00A5164A" w:rsidRDefault="00D55BAC" w:rsidP="00A5164A">
      <w:pPr>
        <w:pStyle w:val="Liststycke"/>
        <w:numPr>
          <w:ilvl w:val="1"/>
          <w:numId w:val="1"/>
        </w:numPr>
        <w:ind w:left="1304" w:hanging="944"/>
        <w:rPr>
          <w:sz w:val="44"/>
          <w:szCs w:val="44"/>
        </w:rPr>
      </w:pPr>
      <w:bookmarkStart w:id="1" w:name="_Toc452552081"/>
      <w:r w:rsidRPr="00BE3DAA">
        <w:rPr>
          <w:rStyle w:val="Rubrik2Char"/>
        </w:rPr>
        <w:t>Bakgrund</w:t>
      </w:r>
      <w:bookmarkEnd w:id="1"/>
    </w:p>
    <w:p w:rsidR="00CF0E7D" w:rsidRDefault="00CF0E7D" w:rsidP="00CF0E7D">
      <w:pPr>
        <w:pStyle w:val="Liststycke"/>
        <w:ind w:left="1304"/>
        <w:rPr>
          <w:sz w:val="22"/>
          <w:szCs w:val="44"/>
        </w:rPr>
      </w:pPr>
      <w:r>
        <w:rPr>
          <w:sz w:val="22"/>
          <w:szCs w:val="44"/>
        </w:rPr>
        <w:t>I kursen Programmering Inbyggda Syste</w:t>
      </w:r>
      <w:r w:rsidR="003D6D84">
        <w:rPr>
          <w:sz w:val="22"/>
          <w:szCs w:val="44"/>
        </w:rPr>
        <w:t>m</w:t>
      </w:r>
      <w:r>
        <w:rPr>
          <w:sz w:val="22"/>
          <w:szCs w:val="4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stycke"/>
        <w:ind w:left="1304"/>
        <w:rPr>
          <w:sz w:val="22"/>
          <w:szCs w:val="44"/>
        </w:rPr>
      </w:pPr>
    </w:p>
    <w:p w:rsidR="000F041B" w:rsidRPr="00CF0E7D" w:rsidRDefault="000F041B" w:rsidP="00CF0E7D">
      <w:pPr>
        <w:pStyle w:val="Liststycke"/>
        <w:numPr>
          <w:ilvl w:val="1"/>
          <w:numId w:val="1"/>
        </w:numPr>
        <w:ind w:left="1304" w:hanging="944"/>
        <w:rPr>
          <w:sz w:val="24"/>
          <w:szCs w:val="24"/>
        </w:rPr>
      </w:pPr>
      <w:bookmarkStart w:id="2" w:name="_Toc452552082"/>
      <w:r w:rsidRPr="00BE3DAA">
        <w:rPr>
          <w:rStyle w:val="Rubrik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stycke"/>
        <w:ind w:left="360"/>
        <w:rPr>
          <w:sz w:val="24"/>
          <w:szCs w:val="24"/>
        </w:rPr>
      </w:pPr>
    </w:p>
    <w:p w:rsidR="00A5164A" w:rsidRPr="000179F3" w:rsidRDefault="00A5164A" w:rsidP="000179F3">
      <w:pPr>
        <w:pStyle w:val="Liststycke"/>
        <w:numPr>
          <w:ilvl w:val="1"/>
          <w:numId w:val="1"/>
        </w:numPr>
        <w:ind w:left="1304" w:hanging="944"/>
        <w:rPr>
          <w:sz w:val="44"/>
          <w:szCs w:val="44"/>
        </w:rPr>
      </w:pPr>
      <w:bookmarkStart w:id="3" w:name="_Toc452552083"/>
      <w:r w:rsidRPr="000179F3">
        <w:rPr>
          <w:rStyle w:val="Rubrik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stycke"/>
        <w:rPr>
          <w:sz w:val="44"/>
          <w:szCs w:val="44"/>
        </w:rPr>
      </w:pPr>
    </w:p>
    <w:p w:rsidR="000179F3" w:rsidRDefault="00024ED3" w:rsidP="00024ED3">
      <w:pPr>
        <w:pStyle w:val="Liststycke"/>
        <w:numPr>
          <w:ilvl w:val="0"/>
          <w:numId w:val="1"/>
        </w:numPr>
        <w:rPr>
          <w:sz w:val="44"/>
          <w:szCs w:val="44"/>
        </w:rPr>
      </w:pPr>
      <w:r w:rsidRPr="00024ED3">
        <w:rPr>
          <w:sz w:val="44"/>
          <w:szCs w:val="44"/>
        </w:rPr>
        <w:br w:type="page"/>
      </w:r>
    </w:p>
    <w:p w:rsidR="000179F3" w:rsidRDefault="000179F3" w:rsidP="000179F3">
      <w:pPr>
        <w:pStyle w:val="Liststycke"/>
        <w:ind w:left="360"/>
        <w:rPr>
          <w:sz w:val="44"/>
          <w:szCs w:val="44"/>
        </w:rPr>
      </w:pPr>
    </w:p>
    <w:p w:rsidR="00EC2903" w:rsidRPr="00185C2F" w:rsidRDefault="000179F3" w:rsidP="00185C2F">
      <w:pPr>
        <w:pStyle w:val="Rubrik1"/>
        <w:numPr>
          <w:ilvl w:val="0"/>
          <w:numId w:val="14"/>
        </w:numPr>
        <w:jc w:val="left"/>
        <w:rPr>
          <w:color w:val="auto"/>
        </w:rPr>
      </w:pPr>
      <w:bookmarkStart w:id="4" w:name="_Toc452552084"/>
      <w:r w:rsidRPr="00185C2F">
        <w:rPr>
          <w:color w:val="auto"/>
        </w:rPr>
        <w:t>Beskrivning</w:t>
      </w:r>
      <w:bookmarkEnd w:id="4"/>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stycke"/>
        <w:numPr>
          <w:ilvl w:val="0"/>
          <w:numId w:val="12"/>
        </w:numPr>
        <w:rPr>
          <w:sz w:val="24"/>
          <w:szCs w:val="24"/>
        </w:rPr>
      </w:pPr>
      <w:r>
        <w:rPr>
          <w:sz w:val="24"/>
          <w:szCs w:val="24"/>
        </w:rPr>
        <w:t>Manual</w:t>
      </w:r>
    </w:p>
    <w:p w:rsidR="00501EEA" w:rsidRDefault="00501EEA" w:rsidP="00501EEA">
      <w:pPr>
        <w:pStyle w:val="Liststycke"/>
        <w:numPr>
          <w:ilvl w:val="0"/>
          <w:numId w:val="12"/>
        </w:numPr>
        <w:rPr>
          <w:sz w:val="24"/>
          <w:szCs w:val="24"/>
        </w:rPr>
      </w:pPr>
      <w:r>
        <w:rPr>
          <w:sz w:val="24"/>
          <w:szCs w:val="24"/>
        </w:rPr>
        <w:t>Autonom</w:t>
      </w:r>
    </w:p>
    <w:p w:rsidR="00501EEA" w:rsidRDefault="00501EEA" w:rsidP="00501EEA">
      <w:pPr>
        <w:pStyle w:val="Liststycke"/>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Pr="00185C2F" w:rsidRDefault="009D46BE" w:rsidP="00185C2F">
      <w:pPr>
        <w:pStyle w:val="Rubrik2"/>
        <w:numPr>
          <w:ilvl w:val="1"/>
          <w:numId w:val="15"/>
        </w:numPr>
        <w:jc w:val="left"/>
        <w:rPr>
          <w:sz w:val="24"/>
          <w:szCs w:val="24"/>
        </w:rPr>
      </w:pPr>
      <w:bookmarkStart w:id="5" w:name="_Toc452552085"/>
      <w:r w:rsidRPr="009D46BE">
        <w:t>Systemet</w:t>
      </w:r>
      <w:bookmarkEnd w:id="5"/>
    </w:p>
    <w:p w:rsidR="009D46BE" w:rsidRPr="009D46BE" w:rsidRDefault="009D46BE" w:rsidP="009D46BE">
      <w:pPr>
        <w:ind w:left="792"/>
      </w:pPr>
    </w:p>
    <w:p w:rsidR="009D46BE" w:rsidRPr="009D46BE" w:rsidRDefault="009D46BE" w:rsidP="009D46BE">
      <w:pPr>
        <w:ind w:left="360"/>
      </w:pPr>
    </w:p>
    <w:p w:rsidR="00D21885" w:rsidRDefault="00614F12" w:rsidP="00185C2F">
      <w:pPr>
        <w:ind w:left="360"/>
        <w:rPr>
          <w:sz w:val="24"/>
          <w:szCs w:val="24"/>
        </w:rPr>
      </w:pPr>
      <w:r w:rsidRPr="00185C2F">
        <w:rPr>
          <w:sz w:val="24"/>
          <w:szCs w:val="24"/>
        </w:rPr>
        <w:t>Roboten använder I</w:t>
      </w:r>
      <w:r w:rsidRPr="00185C2F">
        <w:rPr>
          <w:sz w:val="24"/>
          <w:szCs w:val="24"/>
          <w:vertAlign w:val="superscript"/>
        </w:rPr>
        <w:t>2</w:t>
      </w:r>
      <w:r w:rsidRPr="00185C2F">
        <w:rPr>
          <w:sz w:val="24"/>
          <w:szCs w:val="24"/>
        </w:rPr>
        <w:t>C-bus för att kommunicera mellan de två enheterna.</w:t>
      </w:r>
      <w:r w:rsidRPr="00185C2F">
        <w:rPr>
          <w:sz w:val="24"/>
          <w:szCs w:val="24"/>
        </w:rPr>
        <w:br/>
      </w:r>
      <w:r w:rsidRPr="00185C2F">
        <w:rPr>
          <w:sz w:val="24"/>
          <w:szCs w:val="24"/>
        </w:rPr>
        <w:br/>
        <w:t>Manuellt läge</w:t>
      </w:r>
    </w:p>
    <w:p w:rsidR="000A713D" w:rsidRDefault="00614F12" w:rsidP="00D21885">
      <w:pPr>
        <w:spacing w:after="0"/>
        <w:ind w:left="360"/>
        <w:rPr>
          <w:sz w:val="24"/>
          <w:szCs w:val="24"/>
        </w:rPr>
      </w:pPr>
      <w:r w:rsidRPr="00185C2F">
        <w:rPr>
          <w:sz w:val="24"/>
          <w:szCs w:val="24"/>
        </w:rPr>
        <w:br/>
        <w:t>Autonomt läge</w:t>
      </w:r>
    </w:p>
    <w:p w:rsidR="00D21885" w:rsidRPr="00185C2F" w:rsidRDefault="00D21885" w:rsidP="00185C2F">
      <w:pPr>
        <w:ind w:left="360"/>
        <w:rPr>
          <w:sz w:val="24"/>
          <w:szCs w:val="24"/>
        </w:rPr>
      </w:pPr>
      <w:r w:rsidRPr="00D21885">
        <w:rPr>
          <w:sz w:val="24"/>
          <w:szCs w:val="24"/>
        </w:rPr>
        <w:t xml:space="preserve">I det autonoma läget så börjas det först med att kolla om det finns något hinder i vägen, om det skulle vara något i vägen så stannar den annars går den in i en funktion som läser hur lång tid det tar för ljuset från IR led lampan att nå IR mottagaren. Därefter görs en beräkning för att se vilken av de 5 IR mottagarna som har en svart tejp under sig. Det värdet skickas vidare till våran PID beräkning som beräknar hur mycket vi ska sänka ena </w:t>
      </w:r>
      <w:r w:rsidRPr="00D21885">
        <w:rPr>
          <w:sz w:val="24"/>
          <w:szCs w:val="24"/>
        </w:rPr>
        <w:lastRenderedPageBreak/>
        <w:t>motorn med. När PID är beräknad skickas det värdet till våran motorfunktion. Där kollar vi om vi fått ett negativt eller positivt värde och bestämmer då vilken motor som ska sänkas. Detta loopas om och om igen så länge den ligger i autonomt läge.</w:t>
      </w:r>
    </w:p>
    <w:p w:rsidR="00EC2903" w:rsidRPr="000A713D" w:rsidRDefault="00EC2903" w:rsidP="00185C2F">
      <w:pPr>
        <w:pStyle w:val="Liststycke"/>
        <w:numPr>
          <w:ilvl w:val="0"/>
          <w:numId w:val="8"/>
        </w:numPr>
        <w:rPr>
          <w:sz w:val="44"/>
          <w:szCs w:val="44"/>
        </w:rPr>
      </w:pPr>
      <w:r>
        <w:rPr>
          <w:sz w:val="24"/>
          <w:szCs w:val="24"/>
        </w:rPr>
        <w:t xml:space="preserve"> Slutsats</w:t>
      </w:r>
    </w:p>
    <w:p w:rsidR="000A713D" w:rsidRPr="00EC2903" w:rsidRDefault="000A713D" w:rsidP="000179F3">
      <w:pPr>
        <w:pStyle w:val="Liststycke"/>
        <w:numPr>
          <w:ilvl w:val="1"/>
          <w:numId w:val="8"/>
        </w:numPr>
        <w:rPr>
          <w:sz w:val="44"/>
          <w:szCs w:val="44"/>
        </w:rPr>
      </w:pPr>
    </w:p>
    <w:p w:rsidR="00EC2903" w:rsidRPr="000A713D" w:rsidRDefault="00EC2903" w:rsidP="000179F3">
      <w:pPr>
        <w:pStyle w:val="Liststycke"/>
        <w:numPr>
          <w:ilvl w:val="0"/>
          <w:numId w:val="8"/>
        </w:numPr>
        <w:rPr>
          <w:sz w:val="44"/>
          <w:szCs w:val="44"/>
        </w:rPr>
      </w:pPr>
      <w:r>
        <w:rPr>
          <w:sz w:val="24"/>
          <w:szCs w:val="24"/>
        </w:rPr>
        <w:t xml:space="preserve"> Referenser</w:t>
      </w:r>
    </w:p>
    <w:p w:rsidR="000A713D" w:rsidRPr="00A5164A" w:rsidRDefault="007560A6" w:rsidP="000179F3">
      <w:pPr>
        <w:pStyle w:val="Liststycke"/>
        <w:numPr>
          <w:ilvl w:val="1"/>
          <w:numId w:val="8"/>
        </w:numPr>
        <w:rPr>
          <w:sz w:val="44"/>
          <w:szCs w:val="44"/>
        </w:rPr>
      </w:pPr>
      <w:r>
        <w:rPr>
          <w:sz w:val="44"/>
          <w:szCs w:val="44"/>
        </w:rPr>
        <w:br/>
      </w:r>
      <w:r>
        <w:rPr>
          <w:sz w:val="44"/>
          <w:szCs w:val="44"/>
        </w:rPr>
        <w:br/>
      </w:r>
      <w:r w:rsidRPr="007560A6">
        <w:rPr>
          <w:sz w:val="24"/>
          <w:szCs w:val="24"/>
        </w:rPr>
        <w:t>Kopplingsschema</w:t>
      </w:r>
      <w:r>
        <w:rPr>
          <w:sz w:val="44"/>
          <w:szCs w:val="44"/>
        </w:rPr>
        <w:br/>
      </w:r>
      <w:r>
        <w:rPr>
          <w:sz w:val="44"/>
          <w:szCs w:val="44"/>
        </w:rPr>
        <w:br/>
      </w:r>
      <w:r w:rsidRPr="007560A6">
        <w:rPr>
          <w:sz w:val="24"/>
          <w:szCs w:val="24"/>
        </w:rPr>
        <w:t>Komponentlista</w:t>
      </w:r>
    </w:p>
    <w:p w:rsidR="005575F3" w:rsidRPr="005575F3" w:rsidRDefault="005575F3" w:rsidP="005575F3">
      <w:r w:rsidRPr="005575F3">
        <w:t xml:space="preserve">QTR-8RC </w:t>
      </w:r>
      <w:proofErr w:type="spellStart"/>
      <w:r w:rsidRPr="005575F3">
        <w:t>Reflectance</w:t>
      </w:r>
      <w:proofErr w:type="spellEnd"/>
      <w:r w:rsidRPr="005575F3">
        <w:t xml:space="preserve"> Sensor Array</w:t>
      </w:r>
    </w:p>
    <w:p w:rsidR="005575F3" w:rsidRPr="005575F3" w:rsidRDefault="005575F3" w:rsidP="005575F3">
      <w:r w:rsidRPr="005575F3">
        <w:t xml:space="preserve">IR receiver </w:t>
      </w:r>
    </w:p>
    <w:p w:rsidR="005575F3" w:rsidRPr="005575F3" w:rsidRDefault="005575F3" w:rsidP="005575F3">
      <w:r w:rsidRPr="005575F3">
        <w:t xml:space="preserve">74HC165 </w:t>
      </w:r>
    </w:p>
    <w:p w:rsidR="005575F3" w:rsidRPr="005575F3" w:rsidRDefault="005575F3" w:rsidP="005575F3">
      <w:proofErr w:type="spellStart"/>
      <w:r w:rsidRPr="005575F3">
        <w:t>Pololu</w:t>
      </w:r>
      <w:proofErr w:type="spellEnd"/>
      <w:r w:rsidRPr="005575F3">
        <w:t xml:space="preserve"> USB AVR </w:t>
      </w:r>
      <w:proofErr w:type="spellStart"/>
      <w:r w:rsidRPr="005575F3">
        <w:t>Programmer</w:t>
      </w:r>
      <w:proofErr w:type="spellEnd"/>
      <w:r w:rsidRPr="005575F3">
        <w:t xml:space="preserve"> v2</w:t>
      </w:r>
    </w:p>
    <w:p w:rsidR="005575F3" w:rsidRPr="005575F3" w:rsidRDefault="005575F3" w:rsidP="005575F3">
      <w:proofErr w:type="spellStart"/>
      <w:r w:rsidRPr="005575F3">
        <w:t>Capacitor</w:t>
      </w:r>
      <w:proofErr w:type="spellEnd"/>
      <w:r w:rsidRPr="005575F3">
        <w:t xml:space="preserve"> 10uF/50V</w:t>
      </w:r>
    </w:p>
    <w:p w:rsidR="005575F3" w:rsidRPr="005575F3" w:rsidRDefault="005575F3" w:rsidP="005575F3">
      <w:r w:rsidRPr="005575F3">
        <w:t>Robotplattform 2WD ink hjul och motorer</w:t>
      </w:r>
    </w:p>
    <w:p w:rsidR="005575F3" w:rsidRPr="005575F3" w:rsidRDefault="005575F3" w:rsidP="005575F3">
      <w:pPr>
        <w:rPr>
          <w:lang w:val="en-US"/>
        </w:rPr>
      </w:pPr>
      <w:r w:rsidRPr="005575F3">
        <w:rPr>
          <w:lang w:val="en-US"/>
        </w:rPr>
        <w:t>On-Off Power Switch</w:t>
      </w:r>
    </w:p>
    <w:p w:rsidR="005575F3" w:rsidRPr="005575F3" w:rsidRDefault="005575F3" w:rsidP="005575F3">
      <w:pPr>
        <w:rPr>
          <w:lang w:val="en-US"/>
        </w:rPr>
      </w:pPr>
      <w:r w:rsidRPr="005575F3">
        <w:rPr>
          <w:lang w:val="en-US"/>
        </w:rPr>
        <w:t>AVR Atmega328P</w:t>
      </w:r>
      <w:bookmarkStart w:id="6" w:name="_GoBack"/>
      <w:bookmarkEnd w:id="6"/>
    </w:p>
    <w:p w:rsidR="005575F3" w:rsidRPr="005575F3" w:rsidRDefault="005575F3" w:rsidP="005575F3">
      <w:pPr>
        <w:rPr>
          <w:lang w:val="en-US"/>
        </w:rPr>
      </w:pPr>
      <w:r w:rsidRPr="005575F3">
        <w:rPr>
          <w:lang w:val="en-US"/>
        </w:rPr>
        <w:t xml:space="preserve">IC Socket - for 28-pin 0.3" Chips </w:t>
      </w:r>
    </w:p>
    <w:p w:rsidR="005575F3" w:rsidRPr="005575F3" w:rsidRDefault="005575F3" w:rsidP="005575F3">
      <w:pPr>
        <w:rPr>
          <w:lang w:val="en-US"/>
        </w:rPr>
      </w:pPr>
      <w:r w:rsidRPr="005575F3">
        <w:rPr>
          <w:lang w:val="en-US"/>
        </w:rPr>
        <w:t xml:space="preserve">22pF Ceramic Capacitor </w:t>
      </w:r>
    </w:p>
    <w:p w:rsidR="005575F3" w:rsidRPr="005575F3" w:rsidRDefault="005575F3" w:rsidP="005575F3">
      <w:pPr>
        <w:rPr>
          <w:lang w:val="en-US"/>
        </w:rPr>
      </w:pPr>
      <w:r w:rsidRPr="005575F3">
        <w:rPr>
          <w:lang w:val="en-US"/>
        </w:rPr>
        <w:t xml:space="preserve">16MHz Crystal  </w:t>
      </w:r>
    </w:p>
    <w:p w:rsidR="005575F3" w:rsidRPr="005575F3" w:rsidRDefault="005575F3" w:rsidP="005575F3">
      <w:pPr>
        <w:rPr>
          <w:lang w:val="en-US"/>
        </w:rPr>
      </w:pPr>
      <w:r w:rsidRPr="005575F3">
        <w:rPr>
          <w:lang w:val="en-US"/>
        </w:rPr>
        <w:t xml:space="preserve">HC-SR04 Ultrasonic Sensor HC-SR04 </w:t>
      </w:r>
    </w:p>
    <w:p w:rsidR="005575F3" w:rsidRPr="005575F3" w:rsidRDefault="005575F3" w:rsidP="005575F3">
      <w:pPr>
        <w:rPr>
          <w:lang w:val="en-US"/>
        </w:rPr>
      </w:pPr>
      <w:r w:rsidRPr="005575F3">
        <w:rPr>
          <w:lang w:val="en-US"/>
        </w:rPr>
        <w:t xml:space="preserve">Piezo Buzzer </w:t>
      </w:r>
    </w:p>
    <w:p w:rsidR="005575F3" w:rsidRPr="005575F3" w:rsidRDefault="005575F3" w:rsidP="005575F3">
      <w:pPr>
        <w:rPr>
          <w:lang w:val="en-US"/>
        </w:rPr>
      </w:pPr>
      <w:r w:rsidRPr="005575F3">
        <w:rPr>
          <w:lang w:val="en-US"/>
        </w:rPr>
        <w:t xml:space="preserve">Round Tactile Button Switch </w:t>
      </w:r>
    </w:p>
    <w:p w:rsidR="00D55BAC" w:rsidRPr="005575F3" w:rsidRDefault="005575F3" w:rsidP="005575F3">
      <w:pPr>
        <w:rPr>
          <w:lang w:val="en-US"/>
        </w:rPr>
      </w:pPr>
      <w:r w:rsidRPr="005575F3">
        <w:rPr>
          <w:lang w:val="en-US"/>
        </w:rPr>
        <w:t>Dual H-Bridge Motor Driver for DC or Steppers 600mA - L293D</w:t>
      </w:r>
    </w:p>
    <w:sectPr w:rsidR="00D55BAC" w:rsidRPr="00557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AC0" w:rsidRDefault="00E93AC0" w:rsidP="00D86292">
      <w:pPr>
        <w:spacing w:after="0" w:line="240" w:lineRule="auto"/>
      </w:pPr>
      <w:r>
        <w:separator/>
      </w:r>
    </w:p>
  </w:endnote>
  <w:endnote w:type="continuationSeparator" w:id="0">
    <w:p w:rsidR="00E93AC0" w:rsidRDefault="00E93AC0"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8A9" w:rsidRDefault="001178A9">
    <w:pPr>
      <w:pStyle w:val="Sidfot"/>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5575F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AC0" w:rsidRDefault="00E93AC0" w:rsidP="00D86292">
      <w:pPr>
        <w:spacing w:after="0" w:line="240" w:lineRule="auto"/>
      </w:pPr>
      <w:r>
        <w:separator/>
      </w:r>
    </w:p>
  </w:footnote>
  <w:footnote w:type="continuationSeparator" w:id="0">
    <w:p w:rsidR="00E93AC0" w:rsidRDefault="00E93AC0" w:rsidP="00D86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DAA" w:rsidRDefault="00E93AC0">
    <w:pPr>
      <w:pStyle w:val="Sidhuvud"/>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Sidhuvud"/>
    </w:pPr>
    <w:r>
      <w:tab/>
    </w:r>
    <w:r>
      <w:tab/>
      <w:t>Datum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D5C36C8"/>
    <w:multiLevelType w:val="multilevel"/>
    <w:tmpl w:val="10E2EF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2"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3"/>
  </w:num>
  <w:num w:numId="5">
    <w:abstractNumId w:val="14"/>
  </w:num>
  <w:num w:numId="6">
    <w:abstractNumId w:val="6"/>
  </w:num>
  <w:num w:numId="7">
    <w:abstractNumId w:val="1"/>
  </w:num>
  <w:num w:numId="8">
    <w:abstractNumId w:val="7"/>
  </w:num>
  <w:num w:numId="9">
    <w:abstractNumId w:val="5"/>
  </w:num>
  <w:num w:numId="10">
    <w:abstractNumId w:val="10"/>
  </w:num>
  <w:num w:numId="11">
    <w:abstractNumId w:val="2"/>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78A9"/>
    <w:rsid w:val="00132158"/>
    <w:rsid w:val="001604DB"/>
    <w:rsid w:val="001708E1"/>
    <w:rsid w:val="00177C34"/>
    <w:rsid w:val="00185C2F"/>
    <w:rsid w:val="003D6D84"/>
    <w:rsid w:val="00464DF3"/>
    <w:rsid w:val="00501EEA"/>
    <w:rsid w:val="00547FF2"/>
    <w:rsid w:val="005575F3"/>
    <w:rsid w:val="00566569"/>
    <w:rsid w:val="005854FE"/>
    <w:rsid w:val="00614F12"/>
    <w:rsid w:val="00733E9B"/>
    <w:rsid w:val="007560A6"/>
    <w:rsid w:val="00770EE6"/>
    <w:rsid w:val="007B7665"/>
    <w:rsid w:val="00827A88"/>
    <w:rsid w:val="008446D1"/>
    <w:rsid w:val="00855AFB"/>
    <w:rsid w:val="00866EE7"/>
    <w:rsid w:val="008F2E9A"/>
    <w:rsid w:val="0090558D"/>
    <w:rsid w:val="0097513E"/>
    <w:rsid w:val="00982F07"/>
    <w:rsid w:val="009D46BE"/>
    <w:rsid w:val="00A5164A"/>
    <w:rsid w:val="00AD48DD"/>
    <w:rsid w:val="00BE3DAA"/>
    <w:rsid w:val="00CF0E7D"/>
    <w:rsid w:val="00D21885"/>
    <w:rsid w:val="00D55BAC"/>
    <w:rsid w:val="00D86292"/>
    <w:rsid w:val="00DC6CA6"/>
    <w:rsid w:val="00E93AC0"/>
    <w:rsid w:val="00EC2903"/>
    <w:rsid w:val="00F36D33"/>
    <w:rsid w:val="00F37A22"/>
    <w:rsid w:val="00FA77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6292"/>
  </w:style>
  <w:style w:type="paragraph" w:styleId="Rubrik1">
    <w:name w:val="heading 1"/>
    <w:basedOn w:val="Normal"/>
    <w:next w:val="Normal"/>
    <w:link w:val="Rubrik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Rubrik2">
    <w:name w:val="heading 2"/>
    <w:basedOn w:val="Normal"/>
    <w:next w:val="Normal"/>
    <w:link w:val="Rubrik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Rubrik3">
    <w:name w:val="heading 3"/>
    <w:basedOn w:val="Normal"/>
    <w:next w:val="Normal"/>
    <w:link w:val="Rubrik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Rubrik4">
    <w:name w:val="heading 4"/>
    <w:basedOn w:val="Normal"/>
    <w:next w:val="Normal"/>
    <w:link w:val="Rubrik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Rubrik5">
    <w:name w:val="heading 5"/>
    <w:basedOn w:val="Normal"/>
    <w:next w:val="Normal"/>
    <w:link w:val="Rubrik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Rubrik6">
    <w:name w:val="heading 6"/>
    <w:basedOn w:val="Normal"/>
    <w:next w:val="Normal"/>
    <w:link w:val="Rubrik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Rubrik7">
    <w:name w:val="heading 7"/>
    <w:basedOn w:val="Normal"/>
    <w:next w:val="Normal"/>
    <w:link w:val="Rubrik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Rubrik8">
    <w:name w:val="heading 8"/>
    <w:basedOn w:val="Normal"/>
    <w:next w:val="Normal"/>
    <w:link w:val="Rubrik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Rubrik9">
    <w:name w:val="heading 9"/>
    <w:basedOn w:val="Normal"/>
    <w:next w:val="Normal"/>
    <w:link w:val="Rubrik9Char"/>
    <w:uiPriority w:val="9"/>
    <w:semiHidden/>
    <w:unhideWhenUsed/>
    <w:qFormat/>
    <w:rsid w:val="00D86292"/>
    <w:pPr>
      <w:keepNext/>
      <w:keepLines/>
      <w:spacing w:before="40" w:after="0"/>
      <w:outlineLvl w:val="8"/>
    </w:pPr>
    <w:rPr>
      <w:b/>
      <w:bCs/>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8629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86292"/>
  </w:style>
  <w:style w:type="paragraph" w:styleId="Sidfot">
    <w:name w:val="footer"/>
    <w:basedOn w:val="Normal"/>
    <w:link w:val="SidfotChar"/>
    <w:uiPriority w:val="99"/>
    <w:unhideWhenUsed/>
    <w:rsid w:val="00D8629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86292"/>
  </w:style>
  <w:style w:type="character" w:customStyle="1" w:styleId="Rubrik1Char">
    <w:name w:val="Rubrik 1 Char"/>
    <w:basedOn w:val="Standardstycketeckensnitt"/>
    <w:link w:val="Rubrik1"/>
    <w:uiPriority w:val="9"/>
    <w:rsid w:val="00D86292"/>
    <w:rPr>
      <w:rFonts w:asciiTheme="majorHAnsi" w:eastAsiaTheme="majorEastAsia" w:hAnsiTheme="majorHAnsi" w:cstheme="majorBidi"/>
      <w:color w:val="2E74B5" w:themeColor="accent1" w:themeShade="BF"/>
      <w:sz w:val="40"/>
      <w:szCs w:val="40"/>
    </w:rPr>
  </w:style>
  <w:style w:type="character" w:customStyle="1" w:styleId="Rubrik2Char">
    <w:name w:val="Rubrik 2 Char"/>
    <w:basedOn w:val="Standardstycketeckensnitt"/>
    <w:link w:val="Rubrik2"/>
    <w:uiPriority w:val="9"/>
    <w:rsid w:val="00D86292"/>
    <w:rPr>
      <w:rFonts w:asciiTheme="majorHAnsi" w:eastAsiaTheme="majorEastAsia" w:hAnsiTheme="majorHAnsi" w:cstheme="majorBidi"/>
      <w:sz w:val="32"/>
      <w:szCs w:val="32"/>
    </w:rPr>
  </w:style>
  <w:style w:type="character" w:customStyle="1" w:styleId="Rubrik3Char">
    <w:name w:val="Rubrik 3 Char"/>
    <w:basedOn w:val="Standardstycketeckensnitt"/>
    <w:link w:val="Rubrik3"/>
    <w:uiPriority w:val="9"/>
    <w:rsid w:val="00D86292"/>
    <w:rPr>
      <w:rFonts w:asciiTheme="majorHAnsi" w:eastAsiaTheme="majorEastAsia" w:hAnsiTheme="majorHAnsi" w:cstheme="majorBidi"/>
      <w:sz w:val="32"/>
      <w:szCs w:val="32"/>
    </w:rPr>
  </w:style>
  <w:style w:type="character" w:customStyle="1" w:styleId="Rubrik4Char">
    <w:name w:val="Rubrik 4 Char"/>
    <w:basedOn w:val="Standardstycketeckensnitt"/>
    <w:link w:val="Rubrik4"/>
    <w:uiPriority w:val="9"/>
    <w:semiHidden/>
    <w:rsid w:val="00D86292"/>
    <w:rPr>
      <w:rFonts w:asciiTheme="majorHAnsi" w:eastAsiaTheme="majorEastAsia" w:hAnsiTheme="majorHAnsi" w:cstheme="majorBidi"/>
      <w:i/>
      <w:iCs/>
      <w:sz w:val="30"/>
      <w:szCs w:val="30"/>
    </w:rPr>
  </w:style>
  <w:style w:type="character" w:customStyle="1" w:styleId="Rubrik5Char">
    <w:name w:val="Rubrik 5 Char"/>
    <w:basedOn w:val="Standardstycketeckensnitt"/>
    <w:link w:val="Rubrik5"/>
    <w:uiPriority w:val="9"/>
    <w:semiHidden/>
    <w:rsid w:val="00D86292"/>
    <w:rPr>
      <w:rFonts w:asciiTheme="majorHAnsi" w:eastAsiaTheme="majorEastAsia" w:hAnsiTheme="majorHAnsi" w:cstheme="majorBidi"/>
      <w:sz w:val="28"/>
      <w:szCs w:val="28"/>
    </w:rPr>
  </w:style>
  <w:style w:type="character" w:customStyle="1" w:styleId="Rubrik6Char">
    <w:name w:val="Rubrik 6 Char"/>
    <w:basedOn w:val="Standardstycketeckensnitt"/>
    <w:link w:val="Rubrik6"/>
    <w:uiPriority w:val="9"/>
    <w:semiHidden/>
    <w:rsid w:val="00D86292"/>
    <w:rPr>
      <w:rFonts w:asciiTheme="majorHAnsi" w:eastAsiaTheme="majorEastAsia" w:hAnsiTheme="majorHAnsi" w:cstheme="majorBidi"/>
      <w:i/>
      <w:iCs/>
      <w:sz w:val="26"/>
      <w:szCs w:val="26"/>
    </w:rPr>
  </w:style>
  <w:style w:type="character" w:customStyle="1" w:styleId="Rubrik7Char">
    <w:name w:val="Rubrik 7 Char"/>
    <w:basedOn w:val="Standardstycketeckensnitt"/>
    <w:link w:val="Rubrik7"/>
    <w:uiPriority w:val="9"/>
    <w:semiHidden/>
    <w:rsid w:val="00D86292"/>
    <w:rPr>
      <w:rFonts w:asciiTheme="majorHAnsi" w:eastAsiaTheme="majorEastAsia" w:hAnsiTheme="majorHAnsi" w:cstheme="majorBidi"/>
      <w:sz w:val="24"/>
      <w:szCs w:val="24"/>
    </w:rPr>
  </w:style>
  <w:style w:type="character" w:customStyle="1" w:styleId="Rubrik8Char">
    <w:name w:val="Rubrik 8 Char"/>
    <w:basedOn w:val="Standardstycketeckensnitt"/>
    <w:link w:val="Rubrik8"/>
    <w:uiPriority w:val="9"/>
    <w:semiHidden/>
    <w:rsid w:val="00D86292"/>
    <w:rPr>
      <w:rFonts w:asciiTheme="majorHAnsi" w:eastAsiaTheme="majorEastAsia" w:hAnsiTheme="majorHAnsi" w:cstheme="majorBidi"/>
      <w:i/>
      <w:iCs/>
      <w:sz w:val="22"/>
      <w:szCs w:val="22"/>
    </w:rPr>
  </w:style>
  <w:style w:type="character" w:customStyle="1" w:styleId="Rubrik9Char">
    <w:name w:val="Rubrik 9 Char"/>
    <w:basedOn w:val="Standardstycketeckensnitt"/>
    <w:link w:val="Rubrik9"/>
    <w:uiPriority w:val="9"/>
    <w:semiHidden/>
    <w:rsid w:val="00D86292"/>
    <w:rPr>
      <w:b/>
      <w:bCs/>
      <w:i/>
      <w:iCs/>
    </w:rPr>
  </w:style>
  <w:style w:type="paragraph" w:styleId="Beskrivning">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Rubrik">
    <w:name w:val="Title"/>
    <w:basedOn w:val="Normal"/>
    <w:next w:val="Normal"/>
    <w:link w:val="Rubrik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RubrikChar">
    <w:name w:val="Rubrik Char"/>
    <w:basedOn w:val="Standardstycketeckensnitt"/>
    <w:link w:val="Rubrik"/>
    <w:uiPriority w:val="10"/>
    <w:rsid w:val="00D86292"/>
    <w:rPr>
      <w:rFonts w:asciiTheme="majorHAnsi" w:eastAsiaTheme="majorEastAsia" w:hAnsiTheme="majorHAnsi" w:cstheme="majorBidi"/>
      <w:caps/>
      <w:color w:val="44546A" w:themeColor="text2"/>
      <w:spacing w:val="30"/>
      <w:sz w:val="72"/>
      <w:szCs w:val="72"/>
    </w:rPr>
  </w:style>
  <w:style w:type="paragraph" w:styleId="Underrubrik">
    <w:name w:val="Subtitle"/>
    <w:basedOn w:val="Normal"/>
    <w:next w:val="Normal"/>
    <w:link w:val="UnderrubrikChar"/>
    <w:uiPriority w:val="11"/>
    <w:qFormat/>
    <w:rsid w:val="00D86292"/>
    <w:pPr>
      <w:numPr>
        <w:ilvl w:val="1"/>
      </w:numPr>
      <w:jc w:val="center"/>
    </w:pPr>
    <w:rPr>
      <w:color w:val="44546A" w:themeColor="text2"/>
      <w:sz w:val="28"/>
      <w:szCs w:val="28"/>
    </w:rPr>
  </w:style>
  <w:style w:type="character" w:customStyle="1" w:styleId="UnderrubrikChar">
    <w:name w:val="Underrubrik Char"/>
    <w:basedOn w:val="Standardstycketeckensnitt"/>
    <w:link w:val="Underrubrik"/>
    <w:uiPriority w:val="11"/>
    <w:rsid w:val="00D86292"/>
    <w:rPr>
      <w:color w:val="44546A" w:themeColor="text2"/>
      <w:sz w:val="28"/>
      <w:szCs w:val="28"/>
    </w:rPr>
  </w:style>
  <w:style w:type="character" w:styleId="Stark">
    <w:name w:val="Strong"/>
    <w:basedOn w:val="Standardstycketeckensnitt"/>
    <w:uiPriority w:val="22"/>
    <w:qFormat/>
    <w:rsid w:val="00D86292"/>
    <w:rPr>
      <w:b/>
      <w:bCs/>
    </w:rPr>
  </w:style>
  <w:style w:type="character" w:styleId="Betoning">
    <w:name w:val="Emphasis"/>
    <w:basedOn w:val="Standardstycketeckensnitt"/>
    <w:uiPriority w:val="20"/>
    <w:qFormat/>
    <w:rsid w:val="00D86292"/>
    <w:rPr>
      <w:i/>
      <w:iCs/>
      <w:color w:val="000000" w:themeColor="text1"/>
    </w:rPr>
  </w:style>
  <w:style w:type="paragraph" w:styleId="Ingetavstnd">
    <w:name w:val="No Spacing"/>
    <w:uiPriority w:val="1"/>
    <w:qFormat/>
    <w:rsid w:val="00D86292"/>
    <w:pPr>
      <w:spacing w:after="0" w:line="240" w:lineRule="auto"/>
    </w:pPr>
  </w:style>
  <w:style w:type="paragraph" w:styleId="Citat">
    <w:name w:val="Quote"/>
    <w:basedOn w:val="Normal"/>
    <w:next w:val="Normal"/>
    <w:link w:val="CitatChar"/>
    <w:uiPriority w:val="29"/>
    <w:qFormat/>
    <w:rsid w:val="00D86292"/>
    <w:pPr>
      <w:spacing w:before="160"/>
      <w:ind w:left="720" w:right="720"/>
      <w:jc w:val="center"/>
    </w:pPr>
    <w:rPr>
      <w:i/>
      <w:iCs/>
      <w:color w:val="7B7B7B" w:themeColor="accent3" w:themeShade="BF"/>
      <w:sz w:val="24"/>
      <w:szCs w:val="24"/>
    </w:rPr>
  </w:style>
  <w:style w:type="character" w:customStyle="1" w:styleId="CitatChar">
    <w:name w:val="Citat Char"/>
    <w:basedOn w:val="Standardstycketeckensnitt"/>
    <w:link w:val="Citat"/>
    <w:uiPriority w:val="29"/>
    <w:rsid w:val="00D86292"/>
    <w:rPr>
      <w:i/>
      <w:iCs/>
      <w:color w:val="7B7B7B" w:themeColor="accent3" w:themeShade="BF"/>
      <w:sz w:val="24"/>
      <w:szCs w:val="24"/>
    </w:rPr>
  </w:style>
  <w:style w:type="paragraph" w:styleId="Starktcitat">
    <w:name w:val="Intense Quote"/>
    <w:basedOn w:val="Normal"/>
    <w:next w:val="Normal"/>
    <w:link w:val="Starktcitat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StarktcitatChar">
    <w:name w:val="Starkt citat Char"/>
    <w:basedOn w:val="Standardstycketeckensnitt"/>
    <w:link w:val="Starktcitat"/>
    <w:uiPriority w:val="30"/>
    <w:rsid w:val="00D86292"/>
    <w:rPr>
      <w:rFonts w:asciiTheme="majorHAnsi" w:eastAsiaTheme="majorEastAsia" w:hAnsiTheme="majorHAnsi" w:cstheme="majorBidi"/>
      <w:caps/>
      <w:color w:val="2E74B5" w:themeColor="accent1" w:themeShade="BF"/>
      <w:sz w:val="28"/>
      <w:szCs w:val="28"/>
    </w:rPr>
  </w:style>
  <w:style w:type="character" w:styleId="Diskretbetoning">
    <w:name w:val="Subtle Emphasis"/>
    <w:basedOn w:val="Standardstycketeckensnitt"/>
    <w:uiPriority w:val="19"/>
    <w:qFormat/>
    <w:rsid w:val="00D86292"/>
    <w:rPr>
      <w:i/>
      <w:iCs/>
      <w:color w:val="595959" w:themeColor="text1" w:themeTint="A6"/>
    </w:rPr>
  </w:style>
  <w:style w:type="character" w:styleId="Starkbetoning">
    <w:name w:val="Intense Emphasis"/>
    <w:basedOn w:val="Standardstycketeckensnitt"/>
    <w:uiPriority w:val="21"/>
    <w:qFormat/>
    <w:rsid w:val="00D86292"/>
    <w:rPr>
      <w:b/>
      <w:bCs/>
      <w:i/>
      <w:iCs/>
      <w:color w:val="auto"/>
    </w:rPr>
  </w:style>
  <w:style w:type="character" w:styleId="Diskretreferens">
    <w:name w:val="Subtle Reference"/>
    <w:basedOn w:val="Standardstycketeckensnitt"/>
    <w:uiPriority w:val="31"/>
    <w:qFormat/>
    <w:rsid w:val="00D86292"/>
    <w:rPr>
      <w:caps w:val="0"/>
      <w:smallCaps/>
      <w:color w:val="404040" w:themeColor="text1" w:themeTint="BF"/>
      <w:spacing w:val="0"/>
      <w:u w:val="single" w:color="7F7F7F" w:themeColor="text1" w:themeTint="80"/>
    </w:rPr>
  </w:style>
  <w:style w:type="character" w:styleId="Starkreferens">
    <w:name w:val="Intense Reference"/>
    <w:basedOn w:val="Standardstycketeckensnitt"/>
    <w:uiPriority w:val="32"/>
    <w:qFormat/>
    <w:rsid w:val="00D86292"/>
    <w:rPr>
      <w:b/>
      <w:bCs/>
      <w:caps w:val="0"/>
      <w:smallCaps/>
      <w:color w:val="auto"/>
      <w:spacing w:val="0"/>
      <w:u w:val="single"/>
    </w:rPr>
  </w:style>
  <w:style w:type="character" w:styleId="Bokenstitel">
    <w:name w:val="Book Title"/>
    <w:basedOn w:val="Standardstycketeckensnitt"/>
    <w:uiPriority w:val="33"/>
    <w:qFormat/>
    <w:rsid w:val="00D86292"/>
    <w:rPr>
      <w:b/>
      <w:bCs/>
      <w:caps w:val="0"/>
      <w:smallCaps/>
      <w:spacing w:val="0"/>
    </w:rPr>
  </w:style>
  <w:style w:type="paragraph" w:styleId="Innehllsfrteckningsrubrik">
    <w:name w:val="TOC Heading"/>
    <w:basedOn w:val="Rubrik1"/>
    <w:next w:val="Normal"/>
    <w:uiPriority w:val="39"/>
    <w:unhideWhenUsed/>
    <w:qFormat/>
    <w:rsid w:val="00D86292"/>
    <w:pPr>
      <w:outlineLvl w:val="9"/>
    </w:pPr>
  </w:style>
  <w:style w:type="table" w:styleId="Tabellrutnt">
    <w:name w:val="Table Grid"/>
    <w:basedOn w:val="Normaltabel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D55BAC"/>
    <w:pPr>
      <w:ind w:left="720"/>
      <w:contextualSpacing/>
    </w:pPr>
  </w:style>
  <w:style w:type="paragraph" w:styleId="Innehll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Innehll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Innehll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nk">
    <w:name w:val="Hyperlink"/>
    <w:basedOn w:val="Standardstycketeckensnit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5F7BC5"/>
    <w:rsid w:val="00770225"/>
    <w:rsid w:val="008A3C93"/>
    <w:rsid w:val="008F0168"/>
    <w:rsid w:val="00A643F1"/>
    <w:rsid w:val="00BE0551"/>
    <w:rsid w:val="00D5234D"/>
    <w:rsid w:val="00EC4B10"/>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9D42D-A185-489E-9F5E-F9CD22A4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635</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hasse</cp:lastModifiedBy>
  <cp:revision>27</cp:revision>
  <dcterms:created xsi:type="dcterms:W3CDTF">2016-05-24T08:57:00Z</dcterms:created>
  <dcterms:modified xsi:type="dcterms:W3CDTF">2016-06-08T11:14:00Z</dcterms:modified>
</cp:coreProperties>
</file>