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3A" w:rsidRDefault="00F26C3A">
      <w:pPr>
        <w:rPr>
          <w:rFonts w:cstheme="minorHAnsi"/>
          <w:sz w:val="24"/>
        </w:rPr>
      </w:pPr>
      <w:r>
        <w:rPr>
          <w:rFonts w:cstheme="minorHAnsi"/>
          <w:sz w:val="24"/>
        </w:rPr>
        <w:t>João Pedro Salies Molliet</w:t>
      </w:r>
    </w:p>
    <w:p w:rsidR="00F26C3A" w:rsidRDefault="00F26C3A">
      <w:pPr>
        <w:rPr>
          <w:rFonts w:cstheme="minorHAnsi"/>
          <w:sz w:val="24"/>
        </w:rPr>
      </w:pPr>
      <w:r>
        <w:rPr>
          <w:rFonts w:cstheme="minorHAnsi"/>
          <w:sz w:val="24"/>
        </w:rPr>
        <w:t>Rm 82035</w:t>
      </w:r>
    </w:p>
    <w:p w:rsidR="00F26C3A" w:rsidRPr="00F26C3A" w:rsidRDefault="00F26C3A">
      <w:pPr>
        <w:rPr>
          <w:rFonts w:cstheme="minorHAnsi"/>
          <w:sz w:val="24"/>
        </w:rPr>
      </w:pPr>
      <w:r>
        <w:rPr>
          <w:rFonts w:cstheme="minorHAnsi"/>
          <w:sz w:val="24"/>
        </w:rPr>
        <w:t>2SIB</w:t>
      </w:r>
      <w:bookmarkStart w:id="0" w:name="_GoBack"/>
      <w:bookmarkEnd w:id="0"/>
    </w:p>
    <w:p w:rsidR="00F26C3A" w:rsidRDefault="00F26C3A">
      <w:pPr>
        <w:rPr>
          <w:rFonts w:cstheme="minorHAnsi"/>
          <w:b/>
          <w:sz w:val="24"/>
        </w:rPr>
      </w:pPr>
    </w:p>
    <w:p w:rsidR="0059683C" w:rsidRPr="0059683C" w:rsidRDefault="0059683C">
      <w:pPr>
        <w:rPr>
          <w:rFonts w:cstheme="minorHAnsi"/>
          <w:b/>
          <w:sz w:val="24"/>
        </w:rPr>
      </w:pPr>
      <w:r w:rsidRPr="0059683C">
        <w:rPr>
          <w:rFonts w:cstheme="minorHAnsi"/>
          <w:b/>
          <w:sz w:val="24"/>
        </w:rPr>
        <w:t>Brainstorm:</w:t>
      </w:r>
    </w:p>
    <w:p w:rsidR="0059683C" w:rsidRPr="0059683C" w:rsidRDefault="0059683C">
      <w:pPr>
        <w:rPr>
          <w:rFonts w:cstheme="minorHAnsi"/>
        </w:rPr>
      </w:pPr>
      <w:r w:rsidRPr="0059683C">
        <w:rPr>
          <w:rFonts w:cstheme="minorHAnsi"/>
        </w:rPr>
        <w:t>Coleta de lixo inteligente</w:t>
      </w:r>
      <w:r w:rsidRPr="0059683C">
        <w:rPr>
          <w:rFonts w:cstheme="minorHAnsi"/>
        </w:rPr>
        <w:tab/>
      </w:r>
    </w:p>
    <w:p w:rsidR="0059683C" w:rsidRPr="0059683C" w:rsidRDefault="0059683C">
      <w:pPr>
        <w:rPr>
          <w:rFonts w:cstheme="minorHAnsi"/>
        </w:rPr>
      </w:pPr>
      <w:r w:rsidRPr="0059683C">
        <w:rPr>
          <w:rFonts w:cstheme="minorHAnsi"/>
        </w:rPr>
        <w:t>Sistema de recompensas</w:t>
      </w:r>
    </w:p>
    <w:p w:rsidR="0059683C" w:rsidRPr="0059683C" w:rsidRDefault="0059683C">
      <w:pPr>
        <w:rPr>
          <w:rFonts w:cstheme="minorHAnsi"/>
        </w:rPr>
      </w:pPr>
      <w:r w:rsidRPr="0059683C">
        <w:rPr>
          <w:rFonts w:cstheme="minorHAnsi"/>
        </w:rPr>
        <w:t>Resposta em tempo real</w:t>
      </w:r>
    </w:p>
    <w:p w:rsidR="0059683C" w:rsidRPr="0059683C" w:rsidRDefault="0059683C">
      <w:pPr>
        <w:rPr>
          <w:rFonts w:cstheme="minorHAnsi"/>
        </w:rPr>
      </w:pPr>
      <w:r w:rsidRPr="0059683C">
        <w:rPr>
          <w:rFonts w:cstheme="minorHAnsi"/>
        </w:rPr>
        <w:t>Geolocalização</w:t>
      </w:r>
    </w:p>
    <w:p w:rsidR="0059683C" w:rsidRPr="0059683C" w:rsidRDefault="0059683C">
      <w:pPr>
        <w:rPr>
          <w:rFonts w:cstheme="minorHAnsi"/>
        </w:rPr>
      </w:pPr>
      <w:r w:rsidRPr="0059683C">
        <w:rPr>
          <w:rFonts w:cstheme="minorHAnsi"/>
        </w:rPr>
        <w:t>Niveis de capacidade de coleta</w:t>
      </w:r>
    </w:p>
    <w:p w:rsidR="0059683C" w:rsidRPr="0059683C" w:rsidRDefault="0059683C">
      <w:pPr>
        <w:rPr>
          <w:rFonts w:cstheme="minorHAnsi"/>
        </w:rPr>
      </w:pPr>
    </w:p>
    <w:p w:rsidR="0059683C" w:rsidRPr="0059683C" w:rsidRDefault="0059683C">
      <w:pPr>
        <w:rPr>
          <w:rFonts w:cstheme="minorHAnsi"/>
          <w:b/>
          <w:sz w:val="24"/>
        </w:rPr>
      </w:pPr>
    </w:p>
    <w:p w:rsidR="0059683C" w:rsidRPr="0059683C" w:rsidRDefault="0059683C">
      <w:pPr>
        <w:rPr>
          <w:rFonts w:cstheme="minorHAnsi"/>
          <w:b/>
          <w:sz w:val="24"/>
        </w:rPr>
      </w:pPr>
      <w:r w:rsidRPr="0059683C">
        <w:rPr>
          <w:rFonts w:cstheme="minorHAnsi"/>
          <w:b/>
          <w:sz w:val="24"/>
        </w:rPr>
        <w:t>Pesquisa:</w:t>
      </w:r>
    </w:p>
    <w:p w:rsidR="0059683C" w:rsidRPr="0059683C" w:rsidRDefault="0059683C" w:rsidP="0059683C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59683C">
        <w:rPr>
          <w:rFonts w:cstheme="minorHAnsi"/>
          <w:color w:val="333333"/>
          <w:sz w:val="27"/>
          <w:szCs w:val="27"/>
          <w:shd w:val="clear" w:color="auto" w:fill="FFFFFF"/>
        </w:rPr>
        <w:t>rotina da limpeza — será realiza a limpeza e a coleta (horário e frequência);</w:t>
      </w:r>
    </w:p>
    <w:p w:rsidR="0059683C" w:rsidRPr="0059683C" w:rsidRDefault="0059683C" w:rsidP="0059683C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59683C">
        <w:rPr>
          <w:rFonts w:cstheme="minorHAnsi"/>
          <w:color w:val="333333"/>
          <w:sz w:val="27"/>
          <w:szCs w:val="27"/>
          <w:shd w:val="clear" w:color="auto" w:fill="FFFFFF"/>
        </w:rPr>
        <w:t>quantidade diária de resíduos gerados;</w:t>
      </w:r>
    </w:p>
    <w:p w:rsidR="0059683C" w:rsidRPr="0059683C" w:rsidRDefault="0059683C" w:rsidP="0059683C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59683C">
        <w:rPr>
          <w:rFonts w:cstheme="minorHAnsi"/>
          <w:color w:val="333333"/>
          <w:sz w:val="27"/>
          <w:szCs w:val="27"/>
          <w:shd w:val="clear" w:color="auto" w:fill="FFFFFF"/>
        </w:rPr>
        <w:t>Onde será estocado o material?</w:t>
      </w:r>
    </w:p>
    <w:p w:rsidR="0059683C" w:rsidRPr="0059683C" w:rsidRDefault="0059683C" w:rsidP="0059683C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59683C">
        <w:rPr>
          <w:rStyle w:val="Forte"/>
          <w:rFonts w:cstheme="minorHAnsi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quanto mais perto o destino do lixo reciclável, melhor</w:t>
      </w:r>
      <w:r w:rsidRPr="0059683C">
        <w:rPr>
          <w:rFonts w:cstheme="minorHAnsi"/>
          <w:color w:val="333333"/>
          <w:sz w:val="27"/>
          <w:szCs w:val="27"/>
          <w:shd w:val="clear" w:color="auto" w:fill="FFFFFF"/>
        </w:rPr>
        <w:t>, para evitar o aumento do custo do transporte do material;</w:t>
      </w:r>
    </w:p>
    <w:p w:rsidR="0059683C" w:rsidRPr="0059683C" w:rsidRDefault="0059683C" w:rsidP="0059683C">
      <w:pPr>
        <w:rPr>
          <w:rFonts w:cstheme="minorHAnsi"/>
          <w:sz w:val="24"/>
        </w:rPr>
      </w:pPr>
    </w:p>
    <w:p w:rsidR="0059683C" w:rsidRDefault="00F26C3A" w:rsidP="0059683C">
      <w:pPr>
        <w:pStyle w:val="PargrafodaLista"/>
      </w:pPr>
      <w:hyperlink r:id="rId6" w:history="1">
        <w:r w:rsidR="0059683C">
          <w:rPr>
            <w:rStyle w:val="Hyperlink"/>
          </w:rPr>
          <w:t>https://www.mma.gov.br/cidades-sustentaveis/residuos-solidos/catadores-de-materiais-reciclaveis/reciclagem-e-reaproveitamento</w:t>
        </w:r>
      </w:hyperlink>
    </w:p>
    <w:p w:rsidR="0059683C" w:rsidRDefault="00F26C3A" w:rsidP="0059683C">
      <w:pPr>
        <w:pStyle w:val="PargrafodaLista"/>
      </w:pPr>
      <w:hyperlink r:id="rId7" w:history="1">
        <w:r w:rsidR="0059683C">
          <w:rPr>
            <w:rStyle w:val="Hyperlink"/>
          </w:rPr>
          <w:t>https://www.vgresiduos.com.br/blog/implantar-coleta-seletiva-eficiente-nas-empresas/</w:t>
        </w:r>
      </w:hyperlink>
    </w:p>
    <w:p w:rsidR="0059683C" w:rsidRPr="0059683C" w:rsidRDefault="00F26C3A" w:rsidP="0059683C">
      <w:pPr>
        <w:pStyle w:val="PargrafodaLista"/>
        <w:rPr>
          <w:rFonts w:cstheme="minorHAnsi"/>
          <w:sz w:val="24"/>
        </w:rPr>
      </w:pPr>
      <w:hyperlink r:id="rId8" w:history="1">
        <w:r w:rsidR="0059683C">
          <w:rPr>
            <w:rStyle w:val="Hyperlink"/>
          </w:rPr>
          <w:t>https://exame.abril.com.br/mundo/15-paises-que-dao-licao-em-reciclagem-de-lixo/</w:t>
        </w:r>
      </w:hyperlink>
    </w:p>
    <w:p w:rsidR="0059683C" w:rsidRPr="0059683C" w:rsidRDefault="0059683C"/>
    <w:sectPr w:rsidR="0059683C" w:rsidRPr="0059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7812"/>
    <w:multiLevelType w:val="hybridMultilevel"/>
    <w:tmpl w:val="1C148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3C"/>
    <w:rsid w:val="0059683C"/>
    <w:rsid w:val="005A67EC"/>
    <w:rsid w:val="00C81A22"/>
    <w:rsid w:val="00F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683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968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968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683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968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96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abril.com.br/mundo/15-paises-que-dao-licao-em-reciclagem-de-lix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gresiduos.com.br/blog/implantar-coleta-seletiva-eficiente-nas-empre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ma.gov.br/cidades-sustentaveis/residuos-solidos/catadores-de-materiais-reciclaveis/reciclagem-e-reaproveitamen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Molliet</dc:creator>
  <cp:lastModifiedBy>João Molliet</cp:lastModifiedBy>
  <cp:revision>3</cp:revision>
  <dcterms:created xsi:type="dcterms:W3CDTF">2020-04-14T14:18:00Z</dcterms:created>
  <dcterms:modified xsi:type="dcterms:W3CDTF">2020-04-14T14:31:00Z</dcterms:modified>
</cp:coreProperties>
</file>