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127196512"/>
      </w:sdtPr>
      <w:sdtEndPr>
        <w:rPr>
          <w:b/>
          <w:bCs/>
        </w:rPr>
      </w:sdtEndPr>
      <w:sdtContent>
        <w:p/>
        <w:tbl>
          <w:tblPr>
            <w:tblStyle w:val="17"/>
            <w:tblpPr w:leftFromText="187" w:rightFromText="187" w:horzAnchor="margin" w:tblpXSpec="center" w:tblpY="2881"/>
            <w:tblW w:w="6633" w:type="dxa"/>
            <w:tblInd w:w="0" w:type="dxa"/>
            <w:tblBorders>
              <w:top w:val="none" w:color="auto" w:sz="0" w:space="0"/>
              <w:left w:val="single" w:color="5B9BD5" w:themeColor="accent1" w:sz="12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tblLayout w:type="fixed"/>
            <w:tblCellMar>
              <w:top w:w="0" w:type="dxa"/>
              <w:left w:w="144" w:type="dxa"/>
              <w:bottom w:w="0" w:type="dxa"/>
              <w:right w:w="115" w:type="dxa"/>
            </w:tblCellMar>
          </w:tblPr>
          <w:tblGrid>
            <w:gridCol w:w="6633"/>
          </w:tblGrid>
          <w:tr>
            <w:tblPrEx>
              <w:tblBorders>
                <w:top w:val="none" w:color="auto" w:sz="0" w:space="0"/>
                <w:left w:val="single" w:color="5B9BD5" w:themeColor="accent1" w:sz="12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44" w:type="dxa"/>
                <w:bottom w:w="0" w:type="dxa"/>
                <w:right w:w="115" w:type="dxa"/>
              </w:tblCellMar>
            </w:tblPrEx>
            <w:sdt>
              <w:sdtPr>
                <w:rPr>
                  <w:rFonts w:hint="eastAsia"/>
                  <w:color w:val="2E75B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0BD32BBA70564B8BAC076E20168DF0D3"/>
                </w:placeholder>
                <w15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color w:val="2E75B6" w:themeColor="accent1" w:themeShade="BF"/>
                  <w:sz w:val="24"/>
                  <w:szCs w:val="24"/>
                </w:rPr>
              </w:sdtEndPr>
              <w:sdtContent>
                <w:tc>
                  <w:tcPr>
                    <w:tcW w:w="663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>
                    <w:pPr>
                      <w:pStyle w:val="28"/>
                      <w:rPr>
                        <w:color w:val="2E75B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5B6" w:themeColor="accent1" w:themeShade="BF"/>
                        <w:sz w:val="24"/>
                        <w:szCs w:val="24"/>
                      </w:rPr>
                      <w:t xml:space="preserve">互联网酒店管理系统 </w:t>
                    </w:r>
                    <w:r>
                      <w:rPr>
                        <w:color w:val="2E75B6" w:themeColor="accent1" w:themeShade="BF"/>
                        <w:sz w:val="24"/>
                        <w:szCs w:val="24"/>
                      </w:rPr>
                      <w:t xml:space="preserve">                              </w:t>
                    </w:r>
                    <w:r>
                      <w:rPr>
                        <w:rFonts w:hint="eastAsia"/>
                        <w:color w:val="2E75B6" w:themeColor="accent1" w:themeShade="BF"/>
                        <w:sz w:val="24"/>
                        <w:szCs w:val="24"/>
                      </w:rPr>
                      <w:t>Hotel Property Management System</w:t>
                    </w:r>
                  </w:p>
                </w:tc>
              </w:sdtContent>
            </w:sdt>
          </w:tr>
          <w:tr>
            <w:tblPrEx>
              <w:tblBorders>
                <w:top w:val="none" w:color="auto" w:sz="0" w:space="0"/>
                <w:left w:val="single" w:color="5B9BD5" w:themeColor="accent1" w:sz="12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44" w:type="dxa"/>
                <w:bottom w:w="0" w:type="dxa"/>
                <w:right w:w="115" w:type="dxa"/>
              </w:tblCellMar>
            </w:tblPrEx>
            <w:tc>
              <w:tcPr>
                <w:tcW w:w="6633" w:type="dxa"/>
              </w:tcPr>
              <w:sdt>
                <w:sdtPr>
                  <w:rPr>
                    <w:rFonts w:hint="eastAsia" w:asciiTheme="majorHAnsi" w:hAnsiTheme="majorHAnsi" w:eastAsiaTheme="majorEastAsia" w:cstheme="majorBidi"/>
                    <w:color w:val="5B9BD5" w:themeColor="accent1"/>
                    <w:sz w:val="88"/>
                    <w:szCs w:val="88"/>
                    <w14:textFill>
                      <w14:solidFill>
                        <w14:schemeClr w14:val="accent1"/>
                      </w14:solidFill>
                    </w14:textFill>
                  </w:rPr>
                  <w:alias w:val="标题"/>
                  <w:id w:val="13406919"/>
                  <w:placeholder>
                    <w:docPart w:val="91B58674152840E6A9D4FBF402066D06"/>
                  </w:placeholder>
      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>
                  <w:rPr>
                    <w:rFonts w:hint="eastAsia" w:asciiTheme="majorHAnsi" w:hAnsiTheme="majorHAnsi" w:eastAsiaTheme="majorEastAsia" w:cstheme="majorBidi"/>
                    <w:color w:val="5B9BD5" w:themeColor="accent1"/>
                    <w:sz w:val="88"/>
                    <w:szCs w:val="88"/>
                    <w14:textFill>
                      <w14:solidFill>
                        <w14:schemeClr w14:val="accent1"/>
                      </w14:solidFill>
                    </w14:textFill>
                  </w:rPr>
                </w:sdtEndPr>
                <w:sdtContent>
                  <w:p>
                    <w:pPr>
                      <w:pStyle w:val="28"/>
                      <w:spacing w:line="216" w:lineRule="auto"/>
                      <w:rPr>
                        <w:rFonts w:asciiTheme="majorHAnsi" w:hAnsiTheme="majorHAnsi" w:eastAsiaTheme="majorEastAsia" w:cstheme="majorBidi"/>
                        <w:color w:val="5B9BD5" w:themeColor="accent1"/>
                        <w:sz w:val="88"/>
                        <w:szCs w:val="88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</w:pPr>
                    <w:r>
                      <w:rPr>
                        <w:rFonts w:hint="eastAsia" w:asciiTheme="majorHAnsi" w:hAnsiTheme="majorHAnsi" w:eastAsiaTheme="majorEastAsia" w:cstheme="majorBidi"/>
                        <w:color w:val="5B9BD5" w:themeColor="accent1"/>
                        <w:sz w:val="88"/>
                        <w:szCs w:val="88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  <w:t>人机交互设计文档</w:t>
                    </w:r>
                  </w:p>
                </w:sdtContent>
              </w:sdt>
            </w:tc>
          </w:tr>
          <w:tr>
            <w:tblPrEx>
              <w:tblBorders>
                <w:top w:val="none" w:color="auto" w:sz="0" w:space="0"/>
                <w:left w:val="single" w:color="5B9BD5" w:themeColor="accent1" w:sz="12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44" w:type="dxa"/>
                <w:bottom w:w="0" w:type="dxa"/>
                <w:right w:w="115" w:type="dxa"/>
              </w:tblCellMar>
            </w:tblPrEx>
            <w:sdt>
              <w:sdtPr>
                <w:rPr>
                  <w:rFonts w:hint="eastAsia"/>
                  <w:color w:val="2E75B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F55670D5438749318DE6F75330CE6665"/>
                </w:placeholder>
                <w15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>
                <w:rPr>
                  <w:rFonts w:hint="eastAsia"/>
                  <w:color w:val="2E75B6" w:themeColor="accent1" w:themeShade="BF"/>
                  <w:sz w:val="24"/>
                  <w:szCs w:val="24"/>
                </w:rPr>
              </w:sdtEndPr>
              <w:sdtContent>
                <w:tc>
                  <w:tcPr>
                    <w:tcW w:w="663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>
                    <w:pPr>
                      <w:pStyle w:val="28"/>
                      <w:rPr>
                        <w:color w:val="2E75B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5B6" w:themeColor="accent1" w:themeShade="BF"/>
                        <w:sz w:val="24"/>
                        <w:szCs w:val="24"/>
                        <w:lang w:eastAsia="zh-CN"/>
                      </w:rPr>
                      <w:t>V2.0</w:t>
                    </w:r>
                  </w:p>
                </w:tc>
              </w:sdtContent>
            </w:sdt>
          </w:tr>
        </w:tbl>
        <w:tbl>
          <w:tblPr>
            <w:tblStyle w:val="17"/>
            <w:tblpPr w:leftFromText="187" w:rightFromText="187" w:horzAnchor="margin" w:tblpXSpec="center" w:tblpYSpec="bottom"/>
            <w:tblW w:w="6407" w:type="dxa"/>
            <w:tblInd w:w="0" w:type="dxa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6407"/>
          </w:tblGrid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640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  <w14:textFill>
                      <w14:solidFill>
                        <w14:schemeClr w14:val="accent1"/>
                      </w14:solidFill>
                    </w14:textFill>
                  </w:rPr>
                  <w:alias w:val="作者"/>
                  <w:id w:val="13406928"/>
                  <w:placeholder>
                    <w:docPart w:val="097839A1D98A4856928F08B44744C2B4"/>
                  </w:placeholder>
                  <w15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>
                  <w:rPr>
                    <w:color w:val="5B9BD5" w:themeColor="accent1"/>
                    <w:sz w:val="28"/>
                    <w:szCs w:val="28"/>
                    <w14:textFill>
                      <w14:solidFill>
                        <w14:schemeClr w14:val="accent1"/>
                      </w14:solidFill>
                    </w14:textFill>
                  </w:rPr>
                </w:sdtEndPr>
                <w:sdtContent>
                  <w:p>
                    <w:pPr>
                      <w:pStyle w:val="28"/>
                      <w:rPr>
                        <w:color w:val="5B9BD5" w:themeColor="accent1"/>
                        <w:sz w:val="28"/>
                        <w:szCs w:val="28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  <w:t>焦立群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  <w14:textFill>
                      <w14:solidFill>
                        <w14:schemeClr w14:val="accent1"/>
                      </w14:solidFill>
                    </w14:textFill>
                  </w:rPr>
                  <w:alias w:val="日期"/>
                  <w:tag w:val="日期"/>
                  <w:id w:val="13406932"/>
                  <w:placeholder>
                    <w:docPart w:val="72D245F568AA4846B4A930FF48C02823"/>
                  </w:placeholder>
                  <w15:dataBinding w:prefixMappings="xmlns:ns0='http://schemas.microsoft.com/office/2006/coverPageProps'" w:xpath="/ns0:CoverPageProperties[1]/ns0:PublishDate[1]" w:storeItemID="{55AF091B-3C7A-41E3-B477-F2FDAA23CFDA}"/>
                  <w:date w:fullDate="2017-01-01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>
                  <w:rPr>
                    <w:color w:val="5B9BD5" w:themeColor="accent1"/>
                    <w:sz w:val="28"/>
                    <w:szCs w:val="28"/>
                    <w14:textFill>
                      <w14:solidFill>
                        <w14:schemeClr w14:val="accent1"/>
                      </w14:solidFill>
                    </w14:textFill>
                  </w:rPr>
                </w:sdtEndPr>
                <w:sdtContent>
                  <w:p>
                    <w:pPr>
                      <w:pStyle w:val="28"/>
                      <w:rPr>
                        <w:color w:val="5B9BD5" w:themeColor="accent1"/>
                        <w:sz w:val="28"/>
                        <w:szCs w:val="28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</w:pPr>
                    <w:r>
                      <w:rPr>
                        <w:rFonts w:hint="eastAsia" w:cstheme="minorBidi"/>
                        <w:color w:val="5B9BD5" w:themeColor="accent1"/>
                        <w:kern w:val="0"/>
                        <w:sz w:val="28"/>
                        <w:szCs w:val="28"/>
                        <w:lang w:val="en-US" w:eastAsia="zh-CN" w:bidi="ar-SA"/>
                        <w14:textFill>
                          <w14:solidFill>
                            <w14:schemeClr w14:val="accent1"/>
                          </w14:solidFill>
                        </w14:textFill>
                      </w:rPr>
                      <w:t>2017-1-1</w:t>
                    </w:r>
                  </w:p>
                </w:sdtContent>
              </w:sdt>
              <w:p>
                <w:pPr>
                  <w:pStyle w:val="28"/>
                  <w:rPr>
                    <w:color w:val="5B9BD5" w:themeColor="accent1"/>
                    <w14:textFill>
                      <w14:solidFill>
                        <w14:schemeClr w14:val="accent1"/>
                      </w14:solidFill>
                    </w14:textFill>
                  </w:rPr>
                </w:pPr>
              </w:p>
            </w:tc>
          </w:tr>
        </w:tbl>
        <w:p>
          <w:pPr>
            <w:widowControl/>
            <w:jc w:val="left"/>
          </w:pPr>
          <w:r>
            <w:rPr>
              <w:b/>
              <w:bCs/>
            </w:rPr>
            <w:br w:type="page"/>
          </w:r>
          <w:bookmarkStart w:id="81" w:name="_GoBack"/>
        </w:p>
      </w:sdtContent>
    </w:sdt>
    <w:bookmarkEnd w:id="81"/>
    <w:p>
      <w:pPr>
        <w:pStyle w:val="2"/>
      </w:pPr>
      <w:bookmarkStart w:id="0" w:name="_Toc464981654"/>
      <w:r>
        <w:rPr>
          <w:rFonts w:hint="eastAsia"/>
        </w:rPr>
        <w:t>更新历史</w:t>
      </w:r>
      <w:bookmarkEnd w:id="0"/>
    </w:p>
    <w:tbl>
      <w:tblPr>
        <w:tblStyle w:val="30"/>
        <w:tblW w:w="8296" w:type="dxa"/>
        <w:jc w:val="center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1790"/>
        <w:gridCol w:w="3548"/>
        <w:gridCol w:w="1412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6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修改人员</w:t>
            </w:r>
          </w:p>
        </w:tc>
        <w:tc>
          <w:tcPr>
            <w:tcW w:w="179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3548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变更原因</w:t>
            </w:r>
          </w:p>
        </w:tc>
        <w:tc>
          <w:tcPr>
            <w:tcW w:w="1412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6" w:type="dxa"/>
            <w:shd w:val="clear" w:color="auto" w:fill="F1F1F1" w:themeFill="background1" w:themeFillShade="F2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焦立群</w:t>
            </w:r>
          </w:p>
        </w:tc>
        <w:tc>
          <w:tcPr>
            <w:tcW w:w="1790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2016-10-21</w:t>
            </w:r>
          </w:p>
        </w:tc>
        <w:tc>
          <w:tcPr>
            <w:tcW w:w="3548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导航设计与文档整体模板完成</w:t>
            </w:r>
          </w:p>
        </w:tc>
        <w:tc>
          <w:tcPr>
            <w:tcW w:w="1412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V1.0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6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焦立群</w:t>
            </w:r>
          </w:p>
        </w:tc>
        <w:tc>
          <w:tcPr>
            <w:tcW w:w="1790" w:type="dxa"/>
          </w:tcPr>
          <w:p>
            <w:pPr>
              <w:jc w:val="center"/>
            </w:pPr>
            <w:r>
              <w:rPr>
                <w:rFonts w:hint="eastAsia"/>
              </w:rPr>
              <w:t>2016-10-22</w:t>
            </w:r>
          </w:p>
        </w:tc>
        <w:tc>
          <w:tcPr>
            <w:tcW w:w="3548" w:type="dxa"/>
          </w:tcPr>
          <w:p>
            <w:pPr>
              <w:jc w:val="center"/>
            </w:pPr>
            <w:r>
              <w:rPr>
                <w:rFonts w:hint="eastAsia"/>
              </w:rPr>
              <w:t>增加了界面设计与原型化图</w:t>
            </w:r>
          </w:p>
        </w:tc>
        <w:tc>
          <w:tcPr>
            <w:tcW w:w="1412" w:type="dxa"/>
          </w:tcPr>
          <w:p>
            <w:pPr>
              <w:jc w:val="center"/>
            </w:pPr>
            <w:r>
              <w:rPr>
                <w:rFonts w:hint="eastAsia"/>
              </w:rPr>
              <w:t>V1.1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6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焦立群</w:t>
            </w:r>
          </w:p>
        </w:tc>
        <w:tc>
          <w:tcPr>
            <w:tcW w:w="1790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2016-10-23</w:t>
            </w:r>
          </w:p>
        </w:tc>
        <w:tc>
          <w:tcPr>
            <w:tcW w:w="3548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补充了注册界面的人机交互设计</w:t>
            </w:r>
          </w:p>
        </w:tc>
        <w:tc>
          <w:tcPr>
            <w:tcW w:w="1412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V1.2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6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李恩铭</w:t>
            </w:r>
          </w:p>
        </w:tc>
        <w:tc>
          <w:tcPr>
            <w:tcW w:w="1790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2017-01-01</w:t>
            </w:r>
          </w:p>
        </w:tc>
        <w:tc>
          <w:tcPr>
            <w:tcW w:w="3548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 w:cstheme="minorHAnsi"/>
                <w:lang w:val="en-US" w:eastAsia="zh-CN"/>
              </w:rPr>
              <w:t>项目完成之前对所有文档进行回顾，进行了</w:t>
            </w:r>
            <w:r>
              <w:t>全面修正和完善</w:t>
            </w:r>
          </w:p>
        </w:tc>
        <w:tc>
          <w:tcPr>
            <w:tcW w:w="1412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V2.0</w:t>
            </w:r>
          </w:p>
        </w:tc>
      </w:tr>
    </w:tbl>
    <w:p>
      <w:pPr>
        <w:rPr>
          <w:rFonts w:hint="eastAsia"/>
        </w:rPr>
      </w:pPr>
    </w:p>
    <w:p>
      <w: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245577117"/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7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"_Toc464981654" </w:instrText>
          </w:r>
          <w:r>
            <w:fldChar w:fldCharType="separate"/>
          </w:r>
          <w:r>
            <w:rPr>
              <w:rStyle w:val="16"/>
            </w:rPr>
            <w:t>更新历史</w:t>
          </w:r>
          <w:r>
            <w:tab/>
          </w:r>
          <w:r>
            <w:fldChar w:fldCharType="begin"/>
          </w:r>
          <w:r>
            <w:instrText xml:space="preserve"> PAGEREF _Toc464981654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"_Toc464981655" </w:instrText>
          </w:r>
          <w:r>
            <w:fldChar w:fldCharType="separate"/>
          </w:r>
          <w:r>
            <w:rPr>
              <w:rStyle w:val="16"/>
            </w:rPr>
            <w:t>1.</w:t>
          </w:r>
          <w:r>
            <w:tab/>
          </w:r>
          <w:r>
            <w:rPr>
              <w:rStyle w:val="16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_Toc464981655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"_Toc464981656" </w:instrText>
          </w:r>
          <w:r>
            <w:fldChar w:fldCharType="separate"/>
          </w:r>
          <w:r>
            <w:rPr>
              <w:rStyle w:val="16"/>
            </w:rPr>
            <w:t>1.1</w:t>
          </w:r>
          <w:r>
            <w:tab/>
          </w:r>
          <w:r>
            <w:rPr>
              <w:rStyle w:val="16"/>
            </w:rPr>
            <w:t>编制目的</w:t>
          </w:r>
          <w:r>
            <w:tab/>
          </w:r>
          <w:r>
            <w:fldChar w:fldCharType="begin"/>
          </w:r>
          <w:r>
            <w:instrText xml:space="preserve"> PAGEREF _Toc464981656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"_Toc464981657" </w:instrText>
          </w:r>
          <w:r>
            <w:fldChar w:fldCharType="separate"/>
          </w:r>
          <w:r>
            <w:rPr>
              <w:rStyle w:val="16"/>
            </w:rPr>
            <w:t>1.2</w:t>
          </w:r>
          <w:r>
            <w:tab/>
          </w:r>
          <w:r>
            <w:rPr>
              <w:rStyle w:val="16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_Toc464981657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"_Toc464981658" </w:instrText>
          </w:r>
          <w:r>
            <w:fldChar w:fldCharType="separate"/>
          </w:r>
          <w:r>
            <w:rPr>
              <w:rStyle w:val="16"/>
            </w:rPr>
            <w:t>2.</w:t>
          </w:r>
          <w:r>
            <w:tab/>
          </w:r>
          <w:r>
            <w:rPr>
              <w:rStyle w:val="16"/>
            </w:rPr>
            <w:t>人机交互界面跳转</w:t>
          </w:r>
          <w:r>
            <w:tab/>
          </w:r>
          <w:r>
            <w:fldChar w:fldCharType="begin"/>
          </w:r>
          <w:r>
            <w:instrText xml:space="preserve"> PAGEREF _Toc464981658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"_Toc464981659" </w:instrText>
          </w:r>
          <w:r>
            <w:fldChar w:fldCharType="separate"/>
          </w:r>
          <w:r>
            <w:rPr>
              <w:rStyle w:val="16"/>
            </w:rPr>
            <w:t>3.</w:t>
          </w:r>
          <w:r>
            <w:tab/>
          </w:r>
          <w:r>
            <w:rPr>
              <w:rStyle w:val="16"/>
            </w:rPr>
            <w:t>人机交互过程</w:t>
          </w:r>
          <w:r>
            <w:tab/>
          </w:r>
          <w:r>
            <w:fldChar w:fldCharType="begin"/>
          </w:r>
          <w:r>
            <w:instrText xml:space="preserve"> PAGEREF _Toc464981659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"_Toc464981660" </w:instrText>
          </w:r>
          <w:r>
            <w:fldChar w:fldCharType="separate"/>
          </w:r>
          <w:r>
            <w:rPr>
              <w:rStyle w:val="16"/>
            </w:rPr>
            <w:t>3.1</w:t>
          </w:r>
          <w:r>
            <w:tab/>
          </w:r>
          <w:r>
            <w:rPr>
              <w:rStyle w:val="16"/>
            </w:rPr>
            <w:t>登录界面</w:t>
          </w:r>
          <w:r>
            <w:tab/>
          </w:r>
          <w:r>
            <w:fldChar w:fldCharType="begin"/>
          </w:r>
          <w:r>
            <w:instrText xml:space="preserve"> PAGEREF _Toc464981660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"_Toc464981661"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"_Toc464981662"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_Toc464981662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"_Toc464981663" </w:instrText>
          </w:r>
          <w:r>
            <w:fldChar w:fldCharType="separate"/>
          </w:r>
          <w:r>
            <w:rPr>
              <w:rStyle w:val="16"/>
            </w:rPr>
            <w:t>3.2</w:t>
          </w:r>
          <w:r>
            <w:tab/>
          </w:r>
          <w:r>
            <w:rPr>
              <w:rStyle w:val="16"/>
            </w:rPr>
            <w:t>注册界面</w:t>
          </w:r>
          <w:r>
            <w:tab/>
          </w:r>
          <w:r>
            <w:fldChar w:fldCharType="begin"/>
          </w:r>
          <w:r>
            <w:instrText xml:space="preserve"> PAGEREF _Toc464981663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"_Toc464981664"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_Toc464981664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"_Toc464981665"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_Toc464981665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"_Toc464981666" </w:instrText>
          </w:r>
          <w:r>
            <w:fldChar w:fldCharType="separate"/>
          </w:r>
          <w:r>
            <w:rPr>
              <w:rStyle w:val="16"/>
            </w:rPr>
            <w:t>3.3</w:t>
          </w:r>
          <w:r>
            <w:tab/>
          </w:r>
          <w:r>
            <w:rPr>
              <w:rStyle w:val="16"/>
            </w:rPr>
            <w:t>客户主界面</w:t>
          </w:r>
          <w:r>
            <w:tab/>
          </w:r>
          <w:r>
            <w:fldChar w:fldCharType="begin"/>
          </w:r>
          <w:r>
            <w:instrText xml:space="preserve"> PAGEREF _Toc464981666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"_Toc464981667" </w:instrText>
          </w:r>
          <w:r>
            <w:fldChar w:fldCharType="separate"/>
          </w:r>
          <w:r>
            <w:rPr>
              <w:rStyle w:val="16"/>
              <w:rFonts w:cstheme="minorHAnsi"/>
            </w:rPr>
            <w:t>3.3.1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_Toc464981667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"_Toc464981668" </w:instrText>
          </w:r>
          <w:r>
            <w:fldChar w:fldCharType="separate"/>
          </w:r>
          <w:r>
            <w:rPr>
              <w:rStyle w:val="16"/>
              <w:rFonts w:cstheme="minorHAnsi"/>
            </w:rPr>
            <w:t>3.3.2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_Toc464981668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"_Toc464981669" </w:instrText>
          </w:r>
          <w:r>
            <w:fldChar w:fldCharType="separate"/>
          </w:r>
          <w:r>
            <w:rPr>
              <w:rStyle w:val="16"/>
            </w:rPr>
            <w:t>3.4</w:t>
          </w:r>
          <w:r>
            <w:tab/>
          </w:r>
          <w:r>
            <w:rPr>
              <w:rStyle w:val="16"/>
            </w:rPr>
            <w:t>个人基本信息界面</w:t>
          </w:r>
          <w:r>
            <w:tab/>
          </w:r>
          <w:r>
            <w:fldChar w:fldCharType="begin"/>
          </w:r>
          <w:r>
            <w:instrText xml:space="preserve"> PAGEREF _Toc464981669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"_Toc464981670" </w:instrText>
          </w:r>
          <w:r>
            <w:fldChar w:fldCharType="separate"/>
          </w:r>
          <w:r>
            <w:rPr>
              <w:rStyle w:val="16"/>
              <w:rFonts w:cstheme="minorHAnsi"/>
            </w:rPr>
            <w:t>3.4.1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_Toc464981670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"_Toc464981671" </w:instrText>
          </w:r>
          <w:r>
            <w:fldChar w:fldCharType="separate"/>
          </w:r>
          <w:r>
            <w:rPr>
              <w:rStyle w:val="16"/>
              <w:rFonts w:cstheme="minorHAnsi"/>
            </w:rPr>
            <w:t>3.4.2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_Toc464981671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"_Toc464981672" </w:instrText>
          </w:r>
          <w:r>
            <w:fldChar w:fldCharType="separate"/>
          </w:r>
          <w:r>
            <w:rPr>
              <w:rStyle w:val="16"/>
            </w:rPr>
            <w:t>3.5</w:t>
          </w:r>
          <w:r>
            <w:tab/>
          </w:r>
          <w:r>
            <w:rPr>
              <w:rStyle w:val="16"/>
            </w:rPr>
            <w:t>订单列表界面</w:t>
          </w:r>
          <w:r>
            <w:tab/>
          </w:r>
          <w:r>
            <w:fldChar w:fldCharType="begin"/>
          </w:r>
          <w:r>
            <w:instrText xml:space="preserve"> PAGEREF _Toc464981672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"_Toc464981673" </w:instrText>
          </w:r>
          <w:r>
            <w:fldChar w:fldCharType="separate"/>
          </w:r>
          <w:r>
            <w:rPr>
              <w:rStyle w:val="16"/>
              <w:rFonts w:cstheme="minorHAnsi"/>
            </w:rPr>
            <w:t>3.5.1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_Toc464981673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"_Toc464981674" </w:instrText>
          </w:r>
          <w:r>
            <w:fldChar w:fldCharType="separate"/>
          </w:r>
          <w:r>
            <w:rPr>
              <w:rStyle w:val="16"/>
              <w:rFonts w:cstheme="minorHAnsi"/>
            </w:rPr>
            <w:t>3.5.2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_Toc464981674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"_Toc464981675" </w:instrText>
          </w:r>
          <w:r>
            <w:fldChar w:fldCharType="separate"/>
          </w:r>
          <w:r>
            <w:rPr>
              <w:rStyle w:val="16"/>
            </w:rPr>
            <w:t>3.6</w:t>
          </w:r>
          <w:r>
            <w:tab/>
          </w:r>
          <w:r>
            <w:rPr>
              <w:rStyle w:val="16"/>
            </w:rPr>
            <w:t>订单详细信息界面</w:t>
          </w:r>
          <w:r>
            <w:tab/>
          </w:r>
          <w:r>
            <w:fldChar w:fldCharType="begin"/>
          </w:r>
          <w:r>
            <w:instrText xml:space="preserve"> PAGEREF _Toc464981675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"_Toc464981676" </w:instrText>
          </w:r>
          <w:r>
            <w:fldChar w:fldCharType="separate"/>
          </w:r>
          <w:r>
            <w:rPr>
              <w:rStyle w:val="16"/>
              <w:rFonts w:cstheme="minorHAnsi"/>
            </w:rPr>
            <w:t>3.6.1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_Toc464981676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"_Toc464981677" </w:instrText>
          </w:r>
          <w:r>
            <w:fldChar w:fldCharType="separate"/>
          </w:r>
          <w:r>
            <w:rPr>
              <w:rStyle w:val="16"/>
              <w:rFonts w:cstheme="minorHAnsi"/>
            </w:rPr>
            <w:t>3.6.2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_Toc464981677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"_Toc464981678" </w:instrText>
          </w:r>
          <w:r>
            <w:fldChar w:fldCharType="separate"/>
          </w:r>
          <w:r>
            <w:rPr>
              <w:rStyle w:val="16"/>
            </w:rPr>
            <w:t>3.7</w:t>
          </w:r>
          <w:r>
            <w:tab/>
          </w:r>
          <w:r>
            <w:rPr>
              <w:rStyle w:val="16"/>
            </w:rPr>
            <w:t>酒店详细信息界面</w:t>
          </w:r>
          <w:r>
            <w:tab/>
          </w:r>
          <w:r>
            <w:fldChar w:fldCharType="begin"/>
          </w:r>
          <w:r>
            <w:instrText xml:space="preserve"> PAGEREF _Toc464981678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"_Toc464981679" </w:instrText>
          </w:r>
          <w:r>
            <w:fldChar w:fldCharType="separate"/>
          </w:r>
          <w:r>
            <w:rPr>
              <w:rStyle w:val="16"/>
              <w:rFonts w:cstheme="minorHAnsi"/>
            </w:rPr>
            <w:t>3.7.1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_Toc464981679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"_Toc464981680" </w:instrText>
          </w:r>
          <w:r>
            <w:fldChar w:fldCharType="separate"/>
          </w:r>
          <w:r>
            <w:rPr>
              <w:rStyle w:val="16"/>
              <w:rFonts w:cstheme="minorHAnsi"/>
            </w:rPr>
            <w:t>3.7.2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_Toc464981680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"_Toc464981681" </w:instrText>
          </w:r>
          <w:r>
            <w:fldChar w:fldCharType="separate"/>
          </w:r>
          <w:r>
            <w:rPr>
              <w:rStyle w:val="16"/>
            </w:rPr>
            <w:t>3.8</w:t>
          </w:r>
          <w:r>
            <w:tab/>
          </w:r>
          <w:r>
            <w:rPr>
              <w:rStyle w:val="16"/>
            </w:rPr>
            <w:t>提交订单界面</w:t>
          </w:r>
          <w:r>
            <w:tab/>
          </w:r>
          <w:r>
            <w:fldChar w:fldCharType="begin"/>
          </w:r>
          <w:r>
            <w:instrText xml:space="preserve"> PAGEREF _Toc464981681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"_Toc464981682" </w:instrText>
          </w:r>
          <w:r>
            <w:fldChar w:fldCharType="separate"/>
          </w:r>
          <w:r>
            <w:rPr>
              <w:rStyle w:val="16"/>
              <w:rFonts w:cstheme="minorHAnsi"/>
            </w:rPr>
            <w:t>3.8.1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_Toc464981682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"_Toc464981683" </w:instrText>
          </w:r>
          <w:r>
            <w:fldChar w:fldCharType="separate"/>
          </w:r>
          <w:r>
            <w:rPr>
              <w:rStyle w:val="16"/>
              <w:rFonts w:cstheme="minorHAnsi"/>
            </w:rPr>
            <w:t>3.8.2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_Toc464981683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"_Toc464981684" </w:instrText>
          </w:r>
          <w:r>
            <w:fldChar w:fldCharType="separate"/>
          </w:r>
          <w:r>
            <w:rPr>
              <w:rStyle w:val="16"/>
            </w:rPr>
            <w:t>3.9</w:t>
          </w:r>
          <w:r>
            <w:tab/>
          </w:r>
          <w:r>
            <w:rPr>
              <w:rStyle w:val="16"/>
            </w:rPr>
            <w:t>酒店主界面</w:t>
          </w:r>
          <w:r>
            <w:tab/>
          </w:r>
          <w:r>
            <w:fldChar w:fldCharType="begin"/>
          </w:r>
          <w:r>
            <w:instrText xml:space="preserve"> PAGEREF _Toc464981684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"_Toc464981685" </w:instrText>
          </w:r>
          <w:r>
            <w:fldChar w:fldCharType="separate"/>
          </w:r>
          <w:r>
            <w:rPr>
              <w:rStyle w:val="16"/>
              <w:rFonts w:cstheme="minorHAnsi"/>
            </w:rPr>
            <w:t>3.9.1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_Toc464981685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"_Toc464981686" </w:instrText>
          </w:r>
          <w:r>
            <w:fldChar w:fldCharType="separate"/>
          </w:r>
          <w:r>
            <w:rPr>
              <w:rStyle w:val="16"/>
              <w:rFonts w:cstheme="minorHAnsi"/>
            </w:rPr>
            <w:t>3.9.2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_Toc464981686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"_Toc464981687" </w:instrText>
          </w:r>
          <w:r>
            <w:fldChar w:fldCharType="separate"/>
          </w:r>
          <w:r>
            <w:rPr>
              <w:rStyle w:val="16"/>
            </w:rPr>
            <w:t>3.10</w:t>
          </w:r>
          <w:r>
            <w:tab/>
          </w:r>
          <w:r>
            <w:rPr>
              <w:rStyle w:val="16"/>
            </w:rPr>
            <w:t>更新房间信息界面</w:t>
          </w:r>
          <w:r>
            <w:tab/>
          </w:r>
          <w:r>
            <w:fldChar w:fldCharType="begin"/>
          </w:r>
          <w:r>
            <w:instrText xml:space="preserve"> PAGEREF _Toc464981687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"_Toc464981688"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3.10.1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_Toc464981688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"_Toc464981689"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3.10.2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_Toc464981689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"_Toc464981690" </w:instrText>
          </w:r>
          <w:r>
            <w:fldChar w:fldCharType="separate"/>
          </w:r>
          <w:r>
            <w:rPr>
              <w:rStyle w:val="16"/>
            </w:rPr>
            <w:t>3.11</w:t>
          </w:r>
          <w:r>
            <w:tab/>
          </w:r>
          <w:r>
            <w:rPr>
              <w:rStyle w:val="16"/>
            </w:rPr>
            <w:t>执行客户订单界面</w:t>
          </w:r>
          <w:r>
            <w:tab/>
          </w:r>
          <w:r>
            <w:fldChar w:fldCharType="begin"/>
          </w:r>
          <w:r>
            <w:instrText xml:space="preserve"> PAGEREF _Toc464981690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"_Toc464981691"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3.11.1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_Toc464981691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"_Toc464981692"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3.11.2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_Toc464981692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"_Toc464981693" </w:instrText>
          </w:r>
          <w:r>
            <w:fldChar w:fldCharType="separate"/>
          </w:r>
          <w:r>
            <w:rPr>
              <w:rStyle w:val="16"/>
            </w:rPr>
            <w:t>3.12</w:t>
          </w:r>
          <w:r>
            <w:tab/>
          </w:r>
          <w:r>
            <w:rPr>
              <w:rStyle w:val="16"/>
            </w:rPr>
            <w:t>酒店基本信息界面</w:t>
          </w:r>
          <w:r>
            <w:tab/>
          </w:r>
          <w:r>
            <w:fldChar w:fldCharType="begin"/>
          </w:r>
          <w:r>
            <w:instrText xml:space="preserve"> PAGEREF _Toc464981693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"_Toc464981694"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3.12.1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_Toc464981694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"_Toc464981695"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3.12.2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_Toc464981695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"_Toc464981696" </w:instrText>
          </w:r>
          <w:r>
            <w:fldChar w:fldCharType="separate"/>
          </w:r>
          <w:r>
            <w:rPr>
              <w:rStyle w:val="16"/>
            </w:rPr>
            <w:t>3.13</w:t>
          </w:r>
          <w:r>
            <w:tab/>
          </w:r>
          <w:r>
            <w:rPr>
              <w:rStyle w:val="16"/>
            </w:rPr>
            <w:t>制定酒店促销策略界面</w:t>
          </w:r>
          <w:r>
            <w:tab/>
          </w:r>
          <w:r>
            <w:fldChar w:fldCharType="begin"/>
          </w:r>
          <w:r>
            <w:instrText xml:space="preserve"> PAGEREF _Toc464981696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"_Toc464981697"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3.13.1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_Toc464981697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"_Toc464981698"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3.13.2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_Toc464981698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"_Toc464981699" </w:instrText>
          </w:r>
          <w:r>
            <w:fldChar w:fldCharType="separate"/>
          </w:r>
          <w:r>
            <w:rPr>
              <w:rStyle w:val="16"/>
            </w:rPr>
            <w:t>3.14</w:t>
          </w:r>
          <w:r>
            <w:tab/>
          </w:r>
          <w:r>
            <w:rPr>
              <w:rStyle w:val="16"/>
            </w:rPr>
            <w:t>新增酒店促销策略界面</w:t>
          </w:r>
          <w:r>
            <w:tab/>
          </w:r>
          <w:r>
            <w:fldChar w:fldCharType="begin"/>
          </w:r>
          <w:r>
            <w:instrText xml:space="preserve"> PAGEREF _Toc464981699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"_Toc464981700"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3.14.1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_Toc464981700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"_Toc464981701"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3.14.2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_Toc464981701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"_Toc464981702" </w:instrText>
          </w:r>
          <w:r>
            <w:fldChar w:fldCharType="separate"/>
          </w:r>
          <w:r>
            <w:rPr>
              <w:rStyle w:val="16"/>
            </w:rPr>
            <w:t>3.15</w:t>
          </w:r>
          <w:r>
            <w:tab/>
          </w:r>
          <w:r>
            <w:rPr>
              <w:rStyle w:val="16"/>
            </w:rPr>
            <w:t>酒店促销策略详细信息界面</w:t>
          </w:r>
          <w:r>
            <w:tab/>
          </w:r>
          <w:r>
            <w:fldChar w:fldCharType="begin"/>
          </w:r>
          <w:r>
            <w:instrText xml:space="preserve"> PAGEREF _Toc464981702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"_Toc464981703"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3.15.1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_Toc464981703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"_Toc464981704"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3.15.2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_Toc464981704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"_Toc464981705" </w:instrText>
          </w:r>
          <w:r>
            <w:fldChar w:fldCharType="separate"/>
          </w:r>
          <w:r>
            <w:rPr>
              <w:rStyle w:val="16"/>
            </w:rPr>
            <w:t>3.16</w:t>
          </w:r>
          <w:r>
            <w:tab/>
          </w:r>
          <w:r>
            <w:rPr>
              <w:rStyle w:val="16"/>
            </w:rPr>
            <w:t>网站营销人员主界面</w:t>
          </w:r>
          <w:r>
            <w:tab/>
          </w:r>
          <w:r>
            <w:fldChar w:fldCharType="begin"/>
          </w:r>
          <w:r>
            <w:instrText xml:space="preserve"> PAGEREF _Toc464981705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"_Toc464981706"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3.16.1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_Toc464981706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"_Toc464981707"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3.16.2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_Toc464981707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"_Toc464981708" </w:instrText>
          </w:r>
          <w:r>
            <w:fldChar w:fldCharType="separate"/>
          </w:r>
          <w:r>
            <w:rPr>
              <w:rStyle w:val="16"/>
            </w:rPr>
            <w:t>3.17</w:t>
          </w:r>
          <w:r>
            <w:tab/>
          </w:r>
          <w:r>
            <w:rPr>
              <w:rStyle w:val="16"/>
            </w:rPr>
            <w:t>信用充值界面</w:t>
          </w:r>
          <w:r>
            <w:tab/>
          </w:r>
          <w:r>
            <w:fldChar w:fldCharType="begin"/>
          </w:r>
          <w:r>
            <w:instrText xml:space="preserve"> PAGEREF _Toc464981708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"_Toc464981709"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3.17.1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_Toc464981709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"_Toc464981710"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3.17.2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_Toc464981710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"_Toc464981711" </w:instrText>
          </w:r>
          <w:r>
            <w:fldChar w:fldCharType="separate"/>
          </w:r>
          <w:r>
            <w:rPr>
              <w:rStyle w:val="16"/>
            </w:rPr>
            <w:t>3.18</w:t>
          </w:r>
          <w:r>
            <w:tab/>
          </w:r>
          <w:r>
            <w:rPr>
              <w:rStyle w:val="16"/>
            </w:rPr>
            <w:t>异常订单列表界面</w:t>
          </w:r>
          <w:r>
            <w:tab/>
          </w:r>
          <w:r>
            <w:fldChar w:fldCharType="begin"/>
          </w:r>
          <w:r>
            <w:instrText xml:space="preserve"> PAGEREF _Toc464981711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"_Toc464981712"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3.18.1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_Toc464981712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"_Toc464981713"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3.18.2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_Toc464981713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"_Toc464981714" </w:instrText>
          </w:r>
          <w:r>
            <w:fldChar w:fldCharType="separate"/>
          </w:r>
          <w:r>
            <w:rPr>
              <w:rStyle w:val="16"/>
            </w:rPr>
            <w:t>3.19</w:t>
          </w:r>
          <w:r>
            <w:tab/>
          </w:r>
          <w:r>
            <w:rPr>
              <w:rStyle w:val="16"/>
            </w:rPr>
            <w:t>撤销异常订单界面</w:t>
          </w:r>
          <w:r>
            <w:tab/>
          </w:r>
          <w:r>
            <w:fldChar w:fldCharType="begin"/>
          </w:r>
          <w:r>
            <w:instrText xml:space="preserve"> PAGEREF _Toc464981714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"_Toc464981715"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3.19.1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_Toc464981715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"_Toc464981716" </w:instrText>
          </w:r>
          <w:r>
            <w:fldChar w:fldCharType="separate"/>
          </w:r>
          <w:r>
            <w:rPr>
              <w:rStyle w:val="16"/>
              <w:rFonts w:cstheme="minorHAnsi"/>
            </w:rPr>
            <w:t>3.19.2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_Toc464981716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"_Toc464981717" </w:instrText>
          </w:r>
          <w:r>
            <w:fldChar w:fldCharType="separate"/>
          </w:r>
          <w:r>
            <w:rPr>
              <w:rStyle w:val="16"/>
            </w:rPr>
            <w:t>3.20</w:t>
          </w:r>
          <w:r>
            <w:tab/>
          </w:r>
          <w:r>
            <w:rPr>
              <w:rStyle w:val="16"/>
            </w:rPr>
            <w:t>制定网站促销策略界面</w:t>
          </w:r>
          <w:r>
            <w:tab/>
          </w:r>
          <w:r>
            <w:fldChar w:fldCharType="begin"/>
          </w:r>
          <w:r>
            <w:instrText xml:space="preserve"> PAGEREF _Toc464981717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"_Toc464981718"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3.20.1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_Toc464981718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"_Toc464981719"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3.20.2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_Toc464981719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"_Toc464981720" </w:instrText>
          </w:r>
          <w:r>
            <w:fldChar w:fldCharType="separate"/>
          </w:r>
          <w:r>
            <w:rPr>
              <w:rStyle w:val="16"/>
            </w:rPr>
            <w:t>3.21</w:t>
          </w:r>
          <w:r>
            <w:tab/>
          </w:r>
          <w:r>
            <w:rPr>
              <w:rStyle w:val="16"/>
            </w:rPr>
            <w:t>新增网站促销策略界面</w:t>
          </w:r>
          <w:r>
            <w:tab/>
          </w:r>
          <w:r>
            <w:fldChar w:fldCharType="begin"/>
          </w:r>
          <w:r>
            <w:instrText xml:space="preserve"> PAGEREF _Toc464981720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"_Toc464981721"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3.21.1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_Toc464981721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"_Toc464981722"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3.21.2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_Toc464981722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"_Toc464981723" </w:instrText>
          </w:r>
          <w:r>
            <w:fldChar w:fldCharType="separate"/>
          </w:r>
          <w:r>
            <w:rPr>
              <w:rStyle w:val="16"/>
            </w:rPr>
            <w:t>3.22</w:t>
          </w:r>
          <w:r>
            <w:tab/>
          </w:r>
          <w:r>
            <w:rPr>
              <w:rStyle w:val="16"/>
            </w:rPr>
            <w:t>网站促销策略详细信息界面</w:t>
          </w:r>
          <w:r>
            <w:tab/>
          </w:r>
          <w:r>
            <w:fldChar w:fldCharType="begin"/>
          </w:r>
          <w:r>
            <w:instrText xml:space="preserve"> PAGEREF _Toc464981723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"_Toc464981724"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3.22.1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_Toc464981724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"_Toc464981725"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3.22.2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_Toc464981725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"_Toc464981726" </w:instrText>
          </w:r>
          <w:r>
            <w:fldChar w:fldCharType="separate"/>
          </w:r>
          <w:r>
            <w:rPr>
              <w:rStyle w:val="16"/>
            </w:rPr>
            <w:t>3.23</w:t>
          </w:r>
          <w:r>
            <w:tab/>
          </w:r>
          <w:r>
            <w:rPr>
              <w:rStyle w:val="16"/>
            </w:rPr>
            <w:t>网站管理人员主界面</w:t>
          </w:r>
          <w:r>
            <w:tab/>
          </w:r>
          <w:r>
            <w:fldChar w:fldCharType="begin"/>
          </w:r>
          <w:r>
            <w:instrText xml:space="preserve"> PAGEREF _Toc464981726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"_Toc464981727"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3.23.1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_Toc464981727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"_Toc464981728"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3.23.2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_Toc464981728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"_Toc464981729" </w:instrText>
          </w:r>
          <w:r>
            <w:fldChar w:fldCharType="separate"/>
          </w:r>
          <w:r>
            <w:rPr>
              <w:rStyle w:val="16"/>
            </w:rPr>
            <w:t>3.24</w:t>
          </w:r>
          <w:r>
            <w:tab/>
          </w:r>
          <w:r>
            <w:rPr>
              <w:rStyle w:val="16"/>
            </w:rPr>
            <w:t>新增用户界面</w:t>
          </w:r>
          <w:r>
            <w:tab/>
          </w:r>
          <w:r>
            <w:fldChar w:fldCharType="begin"/>
          </w:r>
          <w:r>
            <w:instrText xml:space="preserve"> PAGEREF _Toc464981729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"_Toc464981730"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3.24.1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_Toc464981730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"_Toc464981731"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3.24.2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_Toc464981731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"_Toc464981732" </w:instrText>
          </w:r>
          <w:r>
            <w:fldChar w:fldCharType="separate"/>
          </w:r>
          <w:r>
            <w:rPr>
              <w:rStyle w:val="16"/>
            </w:rPr>
            <w:t>3.25</w:t>
          </w:r>
          <w:r>
            <w:tab/>
          </w:r>
          <w:r>
            <w:rPr>
              <w:rStyle w:val="16"/>
            </w:rPr>
            <w:t>编辑用户信息界面</w:t>
          </w:r>
          <w:r>
            <w:tab/>
          </w:r>
          <w:r>
            <w:fldChar w:fldCharType="begin"/>
          </w:r>
          <w:r>
            <w:instrText xml:space="preserve"> PAGEREF _Toc464981732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"_Toc464981733"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3.25.1</w:t>
          </w:r>
          <w:r>
            <w:tab/>
          </w:r>
          <w:r>
            <w:rPr>
              <w:rStyle w:val="16"/>
            </w:rPr>
            <w:t>导航设计</w:t>
          </w:r>
          <w:r>
            <w:tab/>
          </w:r>
          <w:r>
            <w:fldChar w:fldCharType="begin"/>
          </w:r>
          <w:r>
            <w:instrText xml:space="preserve"> PAGEREF _Toc464981733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"_Toc464981734" </w:instrText>
          </w:r>
          <w:r>
            <w:fldChar w:fldCharType="separate"/>
          </w:r>
          <w:r>
            <w:rPr>
              <w:rStyle w:val="16"/>
              <w:rFonts w:cstheme="minorHAnsi"/>
            </w:rPr>
            <w:t>3.25.2</w:t>
          </w:r>
          <w:r>
            <w:tab/>
          </w:r>
          <w:r>
            <w:rPr>
              <w:rStyle w:val="16"/>
            </w:rPr>
            <w:t>界面设计与原型化</w:t>
          </w:r>
          <w:r>
            <w:tab/>
          </w:r>
          <w:r>
            <w:fldChar w:fldCharType="begin"/>
          </w:r>
          <w:r>
            <w:instrText xml:space="preserve"> PAGEREF _Toc464981734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</w:pPr>
      <w:bookmarkStart w:id="1" w:name="_Toc464981655"/>
      <w:r>
        <w:rPr>
          <w:rFonts w:hint="eastAsia"/>
        </w:rPr>
        <w:t>引言</w:t>
      </w:r>
      <w:bookmarkEnd w:id="1"/>
    </w:p>
    <w:p>
      <w:pPr>
        <w:pStyle w:val="3"/>
        <w:numPr>
          <w:ilvl w:val="1"/>
          <w:numId w:val="1"/>
        </w:numPr>
      </w:pPr>
      <w:bookmarkStart w:id="2" w:name="_Toc464981656"/>
      <w:r>
        <w:rPr>
          <w:rFonts w:hint="eastAsia"/>
        </w:rPr>
        <w:t>编制目的</w:t>
      </w:r>
      <w:bookmarkEnd w:id="2"/>
    </w:p>
    <w:p>
      <w:pPr>
        <w:ind w:firstLine="420" w:firstLineChars="200"/>
      </w:pPr>
      <w:r>
        <w:rPr>
          <w:rFonts w:hint="eastAsia"/>
        </w:rPr>
        <w:t>本文档依据需求开发阶段的关于人机交互的需求，通过此设计为详细人机交互设计以及人机交互代码及实现提供帮助。此文档面向开发人员、测试人员及最终用户而编写，是了解系统人机交互功能的导航。</w:t>
      </w:r>
    </w:p>
    <w:p>
      <w:pPr>
        <w:pStyle w:val="3"/>
        <w:numPr>
          <w:ilvl w:val="1"/>
          <w:numId w:val="1"/>
        </w:numPr>
      </w:pPr>
      <w:bookmarkStart w:id="3" w:name="_Toc464981657"/>
      <w:r>
        <w:rPr>
          <w:rFonts w:hint="eastAsia"/>
        </w:rPr>
        <w:t>参考资料</w:t>
      </w:r>
      <w:bookmarkEnd w:id="3"/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互联网酒店管理系统PMS用例文档_V1.1正式版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互联网酒店管理系统PMS软件需求规格说明_V1.0正式版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互联网酒店管理系统PMS软件体系结构描述文档_V2.4 正式版</w:t>
      </w:r>
    </w:p>
    <w:p>
      <w:pPr>
        <w:pStyle w:val="2"/>
        <w:numPr>
          <w:ilvl w:val="0"/>
          <w:numId w:val="1"/>
        </w:numPr>
      </w:pPr>
      <w:bookmarkStart w:id="4" w:name="_Toc464981658"/>
      <w:r>
        <w:rPr>
          <w:rFonts w:hint="eastAsia"/>
        </w:rPr>
        <w:t>人机交互界面跳转</w:t>
      </w:r>
      <w:bookmarkEnd w:id="4"/>
    </w:p>
    <w:p>
      <w:r>
        <w:pict>
          <v:shape id="_x0000_i1025" o:spt="75" type="#_x0000_t75" style="height:279pt;width:414.75pt;" filled="f" o:preferrelative="t" stroked="f" coordsize="21600,21600">
            <v:path/>
            <v:fill on="f" focussize="0,0"/>
            <v:stroke on="f" joinstyle="miter"/>
            <v:imagedata r:id="rId6" o:title="详细用户界面跳转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</w:rPr>
      </w:pPr>
      <w:r>
        <w:rPr>
          <w:rStyle w:val="15"/>
        </w:rPr>
        <w:t>人机交互界面跳转示意图</w:t>
      </w:r>
    </w:p>
    <w:p>
      <w:pPr>
        <w:pStyle w:val="2"/>
        <w:numPr>
          <w:ilvl w:val="0"/>
          <w:numId w:val="1"/>
        </w:numPr>
      </w:pPr>
      <w:bookmarkStart w:id="5" w:name="_Toc464981659"/>
      <w:r>
        <w:rPr>
          <w:rFonts w:hint="eastAsia"/>
        </w:rPr>
        <w:t>人机交互过程</w:t>
      </w:r>
      <w:bookmarkEnd w:id="5"/>
    </w:p>
    <w:p>
      <w:pPr>
        <w:pStyle w:val="3"/>
        <w:numPr>
          <w:ilvl w:val="1"/>
          <w:numId w:val="1"/>
        </w:numPr>
      </w:pPr>
      <w:bookmarkStart w:id="6" w:name="_Toc464981660"/>
      <w:r>
        <w:rPr>
          <w:rFonts w:hint="eastAsia"/>
        </w:rPr>
        <w:t>登录界面</w:t>
      </w:r>
      <w:bookmarkEnd w:id="6"/>
    </w:p>
    <w:p>
      <w:pPr>
        <w:pStyle w:val="4"/>
        <w:numPr>
          <w:ilvl w:val="2"/>
          <w:numId w:val="1"/>
        </w:numPr>
        <w:rPr>
          <w:sz w:val="28"/>
        </w:rPr>
      </w:pPr>
      <w:bookmarkStart w:id="7" w:name="_Toc464981661"/>
      <w:r>
        <w:rPr>
          <w:rFonts w:hint="eastAsia"/>
          <w:sz w:val="28"/>
        </w:rPr>
        <w:t>导航设计</w:t>
      </w:r>
      <w:bookmarkEnd w:id="7"/>
    </w:p>
    <w:p>
      <w:pPr>
        <w:ind w:left="420" w:leftChars="200"/>
      </w:pPr>
      <w:r>
        <w:rPr>
          <w:rFonts w:hint="eastAsia"/>
        </w:rPr>
        <w:t>针对登录任务，可以设计下列独立界面或组件：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用户登录：进行登录任务的主要界面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用户Id与密码输入：独立组件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输入错误提示：独立组件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登录成功提示：独立组件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ind w:left="420" w:leftChars="200"/>
        <w:jc w:val="center"/>
      </w:pPr>
      <w:r>
        <w:pict>
          <v:shape id="_x0000_i1026" o:spt="75" type="#_x0000_t75" style="height:225.75pt;width:300.75pt;" filled="f" o:preferrelative="t" stroked="f" coordsize="21600,21600">
            <v:path/>
            <v:fill on="f" focussize="0,0"/>
            <v:stroke on="f" joinstyle="miter"/>
            <v:imagedata r:id="rId7" o:title="登录处理对话结构"/>
            <o:lock v:ext="edit" aspectratio="t"/>
            <w10:wrap type="none"/>
            <w10:anchorlock/>
          </v:shape>
        </w:pict>
      </w:r>
    </w:p>
    <w:p>
      <w:pPr>
        <w:ind w:left="420" w:leftChars="200"/>
        <w:jc w:val="center"/>
        <w:rPr>
          <w:rStyle w:val="15"/>
        </w:rPr>
      </w:pPr>
      <w:r>
        <w:rPr>
          <w:rStyle w:val="15"/>
        </w:rPr>
        <w:t>登录</w:t>
      </w:r>
      <w:r>
        <w:rPr>
          <w:rStyle w:val="15"/>
          <w:rFonts w:hint="eastAsia"/>
        </w:rPr>
        <w:t>处理对话结构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8" w:name="_Toc464981662"/>
      <w:r>
        <w:rPr>
          <w:rFonts w:hint="eastAsia"/>
          <w:sz w:val="28"/>
        </w:rPr>
        <w:t>界面设计与原型化</w:t>
      </w:r>
      <w:bookmarkEnd w:id="8"/>
    </w:p>
    <w:p>
      <w:pPr>
        <w:jc w:val="center"/>
      </w:pPr>
      <w:r>
        <w:pict>
          <v:shape id="_x0000_i1027" o:spt="75" type="#_x0000_t75" style="height:311.25pt;width:415.5pt;" filled="f" o:preferrelative="t" stroked="f" coordsize="21600,21600">
            <v:path/>
            <v:fill on="f" focussize="0,0"/>
            <v:stroke on="f" joinstyle="miter"/>
            <v:imagedata r:id="rId8" o:title="登录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</w:rPr>
      </w:pPr>
      <w:r>
        <w:rPr>
          <w:rStyle w:val="15"/>
          <w:rFonts w:hint="eastAsia"/>
        </w:rPr>
        <w:t>登录界面原型图</w:t>
      </w:r>
    </w:p>
    <w:p>
      <w:pPr>
        <w:pStyle w:val="3"/>
        <w:numPr>
          <w:ilvl w:val="1"/>
          <w:numId w:val="1"/>
        </w:numPr>
      </w:pPr>
      <w:bookmarkStart w:id="9" w:name="_Toc464981663"/>
      <w:r>
        <w:rPr>
          <w:rFonts w:hint="eastAsia"/>
        </w:rPr>
        <w:t>注册界面</w:t>
      </w:r>
      <w:bookmarkEnd w:id="9"/>
    </w:p>
    <w:p>
      <w:pPr>
        <w:pStyle w:val="4"/>
        <w:numPr>
          <w:ilvl w:val="2"/>
          <w:numId w:val="1"/>
        </w:numPr>
        <w:rPr>
          <w:sz w:val="28"/>
        </w:rPr>
      </w:pPr>
      <w:bookmarkStart w:id="10" w:name="_Toc464981664"/>
      <w:r>
        <w:rPr>
          <w:rFonts w:hint="eastAsia"/>
          <w:sz w:val="28"/>
        </w:rPr>
        <w:t>导航设计</w:t>
      </w:r>
      <w:bookmarkEnd w:id="10"/>
    </w:p>
    <w:p>
      <w:pPr>
        <w:ind w:left="420" w:leftChars="200"/>
      </w:pPr>
      <w:r>
        <w:rPr>
          <w:rFonts w:hint="eastAsia"/>
        </w:rPr>
        <w:t>针对注册任务，可以设计下列独立界面或组件：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用户注册：进行注册任务的主要界面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用户名输入：独立组件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联系方式输入：独立组件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输入错误提示：独立组件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密码输入：独立组件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重复密码：独立组件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密码不一致提示：独立组件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注册成功提示：独立组件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注册失败提示：独立组件</w:t>
      </w:r>
    </w:p>
    <w:p>
      <w:pPr>
        <w:pStyle w:val="23"/>
        <w:numPr>
          <w:ilvl w:val="0"/>
          <w:numId w:val="3"/>
        </w:numPr>
        <w:ind w:left="840" w:leftChars="200" w:firstLineChars="0"/>
      </w:pPr>
      <w:r>
        <w:rPr>
          <w:rFonts w:hint="eastAsia"/>
        </w:rPr>
        <w:t>登录：独立组件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4472305"/>
            <wp:effectExtent l="0" t="0" r="0" b="0"/>
            <wp:docPr id="28" name="图片 28" descr="C:\Users\Molloh\Downloads\注册处理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Molloh\Downloads\注册处理对话结构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jc w:val="center"/>
        <w:rPr>
          <w:rStyle w:val="15"/>
        </w:rPr>
      </w:pPr>
      <w:r>
        <w:rPr>
          <w:rStyle w:val="15"/>
          <w:rFonts w:hint="eastAsia"/>
        </w:rPr>
        <w:t>注册处理对话结构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11" w:name="_Toc464981665"/>
      <w:r>
        <w:rPr>
          <w:rFonts w:hint="eastAsia"/>
          <w:sz w:val="28"/>
        </w:rPr>
        <w:t>界面设计与原型化</w:t>
      </w:r>
      <w:bookmarkEnd w:id="11"/>
    </w:p>
    <w:p>
      <w:pPr>
        <w:jc w:val="center"/>
      </w:pPr>
      <w:r>
        <w:drawing>
          <wp:inline distT="0" distB="0" distL="0" distR="0">
            <wp:extent cx="2456180" cy="5252720"/>
            <wp:effectExtent l="0" t="0" r="1270" b="5080"/>
            <wp:docPr id="26" name="图片 26" descr="C:\Users\Molloh\Desktop\原型图\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Molloh\Desktop\原型图\注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注册界面原型图</w:t>
      </w:r>
    </w:p>
    <w:p>
      <w:pPr>
        <w:pStyle w:val="3"/>
        <w:numPr>
          <w:ilvl w:val="1"/>
          <w:numId w:val="1"/>
        </w:numPr>
      </w:pPr>
      <w:bookmarkStart w:id="12" w:name="_Toc464981666"/>
      <w:r>
        <w:rPr>
          <w:rFonts w:hint="eastAsia"/>
        </w:rPr>
        <w:t>客户主界面</w:t>
      </w:r>
      <w:bookmarkEnd w:id="12"/>
    </w:p>
    <w:p>
      <w:pPr>
        <w:pStyle w:val="4"/>
        <w:numPr>
          <w:ilvl w:val="2"/>
          <w:numId w:val="1"/>
        </w:numPr>
        <w:rPr>
          <w:sz w:val="28"/>
        </w:rPr>
      </w:pPr>
      <w:bookmarkStart w:id="13" w:name="_Toc464981667"/>
      <w:r>
        <w:rPr>
          <w:rFonts w:hint="eastAsia"/>
          <w:sz w:val="28"/>
        </w:rPr>
        <w:t>导航设计</w:t>
      </w:r>
      <w:bookmarkEnd w:id="13"/>
    </w:p>
    <w:p>
      <w:pPr>
        <w:ind w:left="420" w:leftChars="200"/>
      </w:pPr>
      <w:r>
        <w:rPr>
          <w:rFonts w:hint="eastAsia"/>
        </w:rPr>
        <w:t>针对客户主界面，可以设计下列独立界面或组件：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酒店列表显示：搜索与查看酒店列表界面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酒店详细信息：独立组件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选择排序方式：独立组件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查看订单：独立组件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查看/修改个人基本信息：独立组件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搜索酒店：独立组件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注销账户：独立组件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pict>
          <v:shape id="_x0000_i1028" o:spt="75" type="#_x0000_t75" style="height:264.75pt;width:351.75pt;" filled="f" o:preferrelative="t" stroked="f" coordsize="21600,21600">
            <v:path/>
            <v:fill on="f" focussize="0,0"/>
            <v:stroke on="f" joinstyle="miter"/>
            <v:imagedata r:id="rId11" o:title="客户主界面对话结构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</w:rPr>
      </w:pPr>
      <w:r>
        <w:rPr>
          <w:rStyle w:val="15"/>
        </w:rPr>
        <w:t>客户主界面对话结构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14" w:name="_Toc464981668"/>
      <w:r>
        <w:rPr>
          <w:rFonts w:hint="eastAsia"/>
          <w:sz w:val="28"/>
        </w:rPr>
        <w:t>界面设计与原型化</w:t>
      </w:r>
      <w:bookmarkEnd w:id="14"/>
    </w:p>
    <w:p>
      <w:pPr>
        <w:jc w:val="center"/>
      </w:pPr>
      <w:r>
        <w:pict>
          <v:shape id="_x0000_i1029" o:spt="75" type="#_x0000_t75" style="height:311.25pt;width:415.5pt;" filled="f" o:preferrelative="t" stroked="f" coordsize="21600,21600">
            <v:path/>
            <v:fill on="f" focussize="0,0"/>
            <v:stroke on="f" joinstyle="miter"/>
            <v:imagedata r:id="rId12" o:title="客户主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客户主界面原型图</w:t>
      </w:r>
    </w:p>
    <w:p>
      <w:pPr>
        <w:pStyle w:val="3"/>
        <w:numPr>
          <w:ilvl w:val="1"/>
          <w:numId w:val="1"/>
        </w:numPr>
      </w:pPr>
      <w:bookmarkStart w:id="15" w:name="_Toc464981669"/>
      <w:r>
        <w:rPr>
          <w:rFonts w:hint="eastAsia"/>
        </w:rPr>
        <w:t>个人基本信息界面</w:t>
      </w:r>
      <w:bookmarkEnd w:id="15"/>
    </w:p>
    <w:p>
      <w:pPr>
        <w:pStyle w:val="4"/>
        <w:numPr>
          <w:ilvl w:val="2"/>
          <w:numId w:val="1"/>
        </w:numPr>
        <w:rPr>
          <w:sz w:val="28"/>
        </w:rPr>
      </w:pPr>
      <w:bookmarkStart w:id="16" w:name="_Toc464981670"/>
      <w:r>
        <w:rPr>
          <w:rFonts w:hint="eastAsia"/>
          <w:sz w:val="28"/>
        </w:rPr>
        <w:t>导航设计</w:t>
      </w:r>
      <w:bookmarkEnd w:id="16"/>
    </w:p>
    <w:p>
      <w:pPr>
        <w:ind w:left="420" w:leftChars="200"/>
      </w:pPr>
      <w:r>
        <w:rPr>
          <w:rFonts w:hint="eastAsia"/>
        </w:rPr>
        <w:t>针对查看/修改个人信息任务，可以设计下列独立界面和组件：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个人信息列表显示：编辑和查看个人信息界面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编辑信息：独立组件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保存信息：独立组件</w:t>
      </w:r>
    </w:p>
    <w:p>
      <w:pPr>
        <w:pStyle w:val="23"/>
        <w:numPr>
          <w:ilvl w:val="0"/>
          <w:numId w:val="5"/>
        </w:numPr>
        <w:ind w:firstLineChars="0"/>
      </w:pPr>
      <w:r>
        <w:rPr>
          <w:rFonts w:hint="eastAsia"/>
        </w:rPr>
        <w:t>确认保存：独立组件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输入错误提示：独立组件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保存成功提示：独立组件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保存失败提示：独立组件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pict>
          <v:shape id="_x0000_i1030" o:spt="75" type="#_x0000_t75" style="height:432.75pt;width:286.5pt;" filled="f" o:preferrelative="t" stroked="f" coordsize="21600,21600">
            <v:path/>
            <v:fill on="f" focussize="0,0"/>
            <v:stroke on="f" joinstyle="miter"/>
            <v:imagedata r:id="rId13" o:title="个人基本信息界面对话结构"/>
            <o:lock v:ext="edit" aspectratio="t"/>
            <w10:wrap type="none"/>
            <w10:anchorlock/>
          </v:shape>
        </w:pict>
      </w:r>
    </w:p>
    <w:p>
      <w:pPr>
        <w:jc w:val="center"/>
        <w:rPr>
          <w:i/>
          <w:iCs/>
        </w:rPr>
      </w:pPr>
      <w:r>
        <w:rPr>
          <w:rStyle w:val="15"/>
          <w:rFonts w:hint="eastAsia"/>
        </w:rPr>
        <w:t>个人基本信息界面对话结构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17" w:name="_Toc464981671"/>
      <w:r>
        <w:rPr>
          <w:rFonts w:hint="eastAsia"/>
          <w:sz w:val="28"/>
        </w:rPr>
        <w:t>界面设计与原型化</w:t>
      </w:r>
      <w:bookmarkEnd w:id="17"/>
    </w:p>
    <w:p>
      <w:pPr>
        <w:rPr>
          <w:rFonts w:hint="eastAsia"/>
        </w:rPr>
      </w:pPr>
      <w:r>
        <w:pict>
          <v:shape id="_x0000_i1031" o:spt="75" type="#_x0000_t75" style="height:311.25pt;width:415.5pt;" filled="f" o:preferrelative="t" stroked="f" coordsize="21600,21600">
            <v:path/>
            <v:fill on="f" focussize="0,0"/>
            <v:stroke on="f" joinstyle="miter"/>
            <v:imagedata r:id="rId14" o:title="个人基本信息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个人基本信息界面原型图</w:t>
      </w:r>
    </w:p>
    <w:p>
      <w:pPr>
        <w:pStyle w:val="3"/>
        <w:numPr>
          <w:ilvl w:val="1"/>
          <w:numId w:val="1"/>
        </w:numPr>
      </w:pPr>
      <w:bookmarkStart w:id="18" w:name="_Toc464981672"/>
      <w:r>
        <w:rPr>
          <w:rFonts w:hint="eastAsia"/>
        </w:rPr>
        <w:t>订单列表界面</w:t>
      </w:r>
      <w:bookmarkEnd w:id="18"/>
    </w:p>
    <w:p>
      <w:pPr>
        <w:pStyle w:val="4"/>
        <w:numPr>
          <w:ilvl w:val="2"/>
          <w:numId w:val="1"/>
        </w:numPr>
        <w:rPr>
          <w:sz w:val="28"/>
        </w:rPr>
      </w:pPr>
      <w:bookmarkStart w:id="19" w:name="_Toc464981673"/>
      <w:r>
        <w:rPr>
          <w:rFonts w:hint="eastAsia"/>
          <w:sz w:val="28"/>
        </w:rPr>
        <w:t>导航设计</w:t>
      </w:r>
      <w:bookmarkEnd w:id="19"/>
    </w:p>
    <w:p>
      <w:pPr>
        <w:ind w:left="420" w:leftChars="200"/>
      </w:pPr>
      <w:r>
        <w:rPr>
          <w:rFonts w:hint="eastAsia"/>
        </w:rPr>
        <w:t>针对查看订单列表/撤销订单任务，可以设计下列独立界面和组件：</w:t>
      </w:r>
    </w:p>
    <w:p>
      <w:pPr>
        <w:pStyle w:val="23"/>
        <w:numPr>
          <w:ilvl w:val="0"/>
          <w:numId w:val="6"/>
        </w:numPr>
        <w:ind w:left="840" w:leftChars="200" w:firstLineChars="0"/>
      </w:pPr>
      <w:r>
        <w:rPr>
          <w:rFonts w:hint="eastAsia"/>
        </w:rPr>
        <w:t>订单信息列表显示：查看订单列表界面</w:t>
      </w:r>
    </w:p>
    <w:p>
      <w:pPr>
        <w:pStyle w:val="23"/>
        <w:numPr>
          <w:ilvl w:val="0"/>
          <w:numId w:val="6"/>
        </w:numPr>
        <w:ind w:left="840" w:leftChars="200" w:firstLineChars="0"/>
      </w:pPr>
      <w:r>
        <w:rPr>
          <w:rFonts w:hint="eastAsia"/>
        </w:rPr>
        <w:t>订单详细信息：独立组件</w:t>
      </w:r>
    </w:p>
    <w:p>
      <w:pPr>
        <w:pStyle w:val="23"/>
        <w:numPr>
          <w:ilvl w:val="0"/>
          <w:numId w:val="6"/>
        </w:numPr>
        <w:ind w:left="840" w:leftChars="200" w:firstLineChars="0"/>
      </w:pPr>
      <w:r>
        <w:rPr>
          <w:rFonts w:hint="eastAsia"/>
        </w:rPr>
        <w:t>撤销订单：独立组件</w:t>
      </w:r>
    </w:p>
    <w:p>
      <w:pPr>
        <w:pStyle w:val="23"/>
        <w:numPr>
          <w:ilvl w:val="0"/>
          <w:numId w:val="6"/>
        </w:numPr>
        <w:ind w:left="840" w:leftChars="200" w:firstLineChars="0"/>
      </w:pPr>
      <w:r>
        <w:rPr>
          <w:rFonts w:hint="eastAsia"/>
        </w:rPr>
        <w:t>筛选订单（全部、未执行、正在进行、已执行、撤销、异常）：独立组件</w:t>
      </w:r>
    </w:p>
    <w:p>
      <w:pPr>
        <w:pStyle w:val="23"/>
        <w:numPr>
          <w:ilvl w:val="0"/>
          <w:numId w:val="6"/>
        </w:numPr>
        <w:ind w:left="840" w:leftChars="200" w:firstLineChars="0"/>
      </w:pPr>
      <w:r>
        <w:rPr>
          <w:rFonts w:hint="eastAsia"/>
        </w:rPr>
        <w:t>确认撤销：独立组件</w:t>
      </w:r>
    </w:p>
    <w:p>
      <w:pPr>
        <w:pStyle w:val="23"/>
        <w:numPr>
          <w:ilvl w:val="0"/>
          <w:numId w:val="6"/>
        </w:numPr>
        <w:ind w:left="840" w:leftChars="200" w:firstLineChars="0"/>
      </w:pPr>
      <w:r>
        <w:rPr>
          <w:rFonts w:hint="eastAsia"/>
        </w:rPr>
        <w:t>订单撤销成功提示：独立组件</w:t>
      </w:r>
    </w:p>
    <w:p>
      <w:pPr>
        <w:pStyle w:val="23"/>
        <w:numPr>
          <w:ilvl w:val="0"/>
          <w:numId w:val="6"/>
        </w:numPr>
        <w:ind w:left="840" w:leftChars="200" w:firstLineChars="0"/>
      </w:pPr>
      <w:r>
        <w:rPr>
          <w:rFonts w:hint="eastAsia"/>
        </w:rPr>
        <w:t>订单撤销失败提示：独立组件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pict>
          <v:shape id="_x0000_i1032" o:spt="75" type="#_x0000_t75" style="height:347.25pt;width:322.5pt;" filled="f" o:preferrelative="t" stroked="f" coordsize="21600,21600">
            <v:path/>
            <v:fill on="f" focussize="0,0"/>
            <v:stroke on="f" joinstyle="miter"/>
            <v:imagedata r:id="rId15" o:title="订单列表对话结构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</w:rPr>
      </w:pPr>
      <w:r>
        <w:rPr>
          <w:rStyle w:val="15"/>
          <w:rFonts w:hint="eastAsia"/>
        </w:rPr>
        <w:t>订单列表对话结构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20" w:name="_Toc464981674"/>
      <w:r>
        <w:rPr>
          <w:rFonts w:hint="eastAsia"/>
          <w:sz w:val="28"/>
        </w:rPr>
        <w:t>界面设计与原型化</w:t>
      </w:r>
      <w:bookmarkEnd w:id="20"/>
    </w:p>
    <w:p>
      <w:r>
        <w:pict>
          <v:shape id="_x0000_i1033" o:spt="75" type="#_x0000_t75" style="height:311.25pt;width:415.5pt;" filled="f" o:preferrelative="t" stroked="f" coordsize="21600,21600">
            <v:path/>
            <v:fill on="f" focussize="0,0"/>
            <v:stroke on="f" joinstyle="miter"/>
            <v:imagedata r:id="rId16" o:title="订单列表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订单列表界面原型图</w:t>
      </w:r>
    </w:p>
    <w:p>
      <w:pPr>
        <w:pStyle w:val="3"/>
        <w:numPr>
          <w:ilvl w:val="1"/>
          <w:numId w:val="1"/>
        </w:numPr>
      </w:pPr>
      <w:bookmarkStart w:id="21" w:name="_Toc464981675"/>
      <w:r>
        <w:rPr>
          <w:rFonts w:hint="eastAsia"/>
        </w:rPr>
        <w:t>订单详细信息界面</w:t>
      </w:r>
      <w:bookmarkEnd w:id="21"/>
    </w:p>
    <w:p>
      <w:pPr>
        <w:pStyle w:val="4"/>
        <w:numPr>
          <w:ilvl w:val="2"/>
          <w:numId w:val="1"/>
        </w:numPr>
        <w:rPr>
          <w:sz w:val="28"/>
        </w:rPr>
      </w:pPr>
      <w:bookmarkStart w:id="22" w:name="_Toc464981676"/>
      <w:r>
        <w:rPr>
          <w:rFonts w:hint="eastAsia"/>
          <w:sz w:val="28"/>
        </w:rPr>
        <w:t>导航设计</w:t>
      </w:r>
      <w:bookmarkEnd w:id="22"/>
    </w:p>
    <w:p>
      <w:pPr>
        <w:ind w:left="420" w:leftChars="200"/>
      </w:pPr>
      <w:r>
        <w:rPr>
          <w:rFonts w:hint="eastAsia"/>
        </w:rPr>
        <w:t>针对查看订单详细信息/撤销订单任务，可以设计下列独立界面和组件：</w:t>
      </w:r>
    </w:p>
    <w:p>
      <w:pPr>
        <w:pStyle w:val="23"/>
        <w:numPr>
          <w:ilvl w:val="0"/>
          <w:numId w:val="7"/>
        </w:numPr>
        <w:ind w:left="840" w:leftChars="200" w:firstLineChars="0"/>
      </w:pPr>
      <w:r>
        <w:rPr>
          <w:rFonts w:hint="eastAsia"/>
        </w:rPr>
        <w:t>订单详细信息列表显示：查看订单详细信息界面</w:t>
      </w:r>
    </w:p>
    <w:p>
      <w:pPr>
        <w:pStyle w:val="23"/>
        <w:numPr>
          <w:ilvl w:val="0"/>
          <w:numId w:val="7"/>
        </w:numPr>
        <w:ind w:left="840" w:leftChars="200" w:firstLineChars="0"/>
      </w:pPr>
      <w:r>
        <w:rPr>
          <w:rFonts w:hint="eastAsia"/>
        </w:rPr>
        <w:t>订单评价：独立组件</w:t>
      </w:r>
    </w:p>
    <w:p>
      <w:pPr>
        <w:pStyle w:val="23"/>
        <w:numPr>
          <w:ilvl w:val="0"/>
          <w:numId w:val="7"/>
        </w:numPr>
        <w:ind w:left="840" w:leftChars="200" w:firstLineChars="0"/>
      </w:pPr>
      <w:r>
        <w:rPr>
          <w:rFonts w:hint="eastAsia"/>
        </w:rPr>
        <w:t>提交评价：独立组件</w:t>
      </w:r>
    </w:p>
    <w:p>
      <w:pPr>
        <w:pStyle w:val="23"/>
        <w:numPr>
          <w:ilvl w:val="0"/>
          <w:numId w:val="7"/>
        </w:numPr>
        <w:ind w:left="840" w:leftChars="200" w:firstLineChars="0"/>
      </w:pPr>
      <w:r>
        <w:rPr>
          <w:rFonts w:hint="eastAsia"/>
        </w:rPr>
        <w:t>订单撤销：独立组件</w:t>
      </w:r>
    </w:p>
    <w:p>
      <w:pPr>
        <w:pStyle w:val="23"/>
        <w:numPr>
          <w:ilvl w:val="0"/>
          <w:numId w:val="7"/>
        </w:numPr>
        <w:ind w:left="840" w:leftChars="200" w:firstLineChars="0"/>
      </w:pPr>
      <w:r>
        <w:rPr>
          <w:rFonts w:hint="eastAsia"/>
        </w:rPr>
        <w:t>确认撤销：独立组件</w:t>
      </w:r>
    </w:p>
    <w:p>
      <w:pPr>
        <w:pStyle w:val="23"/>
        <w:numPr>
          <w:ilvl w:val="0"/>
          <w:numId w:val="7"/>
        </w:numPr>
        <w:ind w:left="840" w:leftChars="200" w:firstLineChars="0"/>
      </w:pPr>
      <w:r>
        <w:rPr>
          <w:rFonts w:hint="eastAsia"/>
        </w:rPr>
        <w:t>酒店详细信息：独立组件</w:t>
      </w:r>
    </w:p>
    <w:p>
      <w:pPr>
        <w:pStyle w:val="23"/>
        <w:numPr>
          <w:ilvl w:val="0"/>
          <w:numId w:val="7"/>
        </w:numPr>
        <w:ind w:left="840" w:leftChars="200" w:firstLineChars="0"/>
      </w:pPr>
      <w:r>
        <w:rPr>
          <w:rFonts w:hint="eastAsia"/>
        </w:rPr>
        <w:t>订单撤销成功提示：独立组件</w:t>
      </w:r>
    </w:p>
    <w:p>
      <w:pPr>
        <w:pStyle w:val="23"/>
        <w:numPr>
          <w:ilvl w:val="0"/>
          <w:numId w:val="7"/>
        </w:numPr>
        <w:ind w:left="840" w:leftChars="200" w:firstLineChars="0"/>
      </w:pPr>
      <w:r>
        <w:rPr>
          <w:rFonts w:hint="eastAsia"/>
        </w:rPr>
        <w:t>订单撤销失败提示：独立组件</w:t>
      </w:r>
    </w:p>
    <w:p>
      <w:pPr>
        <w:pStyle w:val="23"/>
        <w:numPr>
          <w:ilvl w:val="0"/>
          <w:numId w:val="7"/>
        </w:numPr>
        <w:ind w:left="840" w:leftChars="200" w:firstLineChars="0"/>
      </w:pPr>
      <w:r>
        <w:rPr>
          <w:rFonts w:hint="eastAsia"/>
        </w:rPr>
        <w:t>订单评价成功提示：独立组件</w:t>
      </w:r>
    </w:p>
    <w:p>
      <w:pPr>
        <w:pStyle w:val="23"/>
        <w:numPr>
          <w:ilvl w:val="0"/>
          <w:numId w:val="7"/>
        </w:numPr>
        <w:ind w:left="840" w:leftChars="200" w:firstLineChars="0"/>
      </w:pPr>
      <w:r>
        <w:rPr>
          <w:rFonts w:hint="eastAsia"/>
        </w:rPr>
        <w:t>订单评价失败提示：独立组件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pict>
          <v:shape id="_x0000_i1034" o:spt="75" type="#_x0000_t75" style="height:338.25pt;width:373.5pt;" filled="f" o:preferrelative="t" stroked="f" coordsize="21600,21600">
            <v:path/>
            <v:fill on="f" focussize="0,0"/>
            <v:stroke on="f" joinstyle="miter"/>
            <v:imagedata r:id="rId17" o:title="订单详细信息界面对话结构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</w:rPr>
      </w:pPr>
      <w:r>
        <w:rPr>
          <w:rStyle w:val="15"/>
        </w:rPr>
        <w:t>订单详细</w:t>
      </w:r>
      <w:r>
        <w:rPr>
          <w:rStyle w:val="15"/>
          <w:rFonts w:hint="eastAsia"/>
        </w:rPr>
        <w:t>信息界面对话结构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23" w:name="_Toc464981677"/>
      <w:r>
        <w:rPr>
          <w:rFonts w:hint="eastAsia"/>
          <w:sz w:val="28"/>
        </w:rPr>
        <w:t>界面设计与原型化</w:t>
      </w:r>
      <w:bookmarkEnd w:id="23"/>
    </w:p>
    <w:p>
      <w:r>
        <w:drawing>
          <wp:inline distT="0" distB="0" distL="0" distR="0">
            <wp:extent cx="5274310" cy="3955415"/>
            <wp:effectExtent l="0" t="0" r="2540" b="6985"/>
            <wp:docPr id="4" name="图片 4" descr="C:\Users\Molloh\Desktop\原型图\订单详细信息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Molloh\Desktop\原型图\订单详细信息界面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订单详细信息界面原型图</w:t>
      </w:r>
    </w:p>
    <w:p>
      <w:pPr>
        <w:pStyle w:val="3"/>
        <w:numPr>
          <w:ilvl w:val="1"/>
          <w:numId w:val="1"/>
        </w:numPr>
      </w:pPr>
      <w:bookmarkStart w:id="24" w:name="_Toc464981678"/>
      <w:r>
        <w:rPr>
          <w:rFonts w:hint="eastAsia"/>
        </w:rPr>
        <w:t>酒店详细信息界面</w:t>
      </w:r>
      <w:bookmarkEnd w:id="24"/>
    </w:p>
    <w:p>
      <w:pPr>
        <w:pStyle w:val="4"/>
        <w:numPr>
          <w:ilvl w:val="2"/>
          <w:numId w:val="1"/>
        </w:numPr>
        <w:rPr>
          <w:sz w:val="28"/>
        </w:rPr>
      </w:pPr>
      <w:bookmarkStart w:id="25" w:name="_Toc464981679"/>
      <w:r>
        <w:rPr>
          <w:rFonts w:hint="eastAsia"/>
          <w:sz w:val="28"/>
        </w:rPr>
        <w:t>导航设计</w:t>
      </w:r>
      <w:bookmarkEnd w:id="25"/>
    </w:p>
    <w:p>
      <w:pPr>
        <w:ind w:left="420" w:leftChars="200"/>
      </w:pPr>
      <w:r>
        <w:rPr>
          <w:rFonts w:hint="eastAsia"/>
        </w:rPr>
        <w:t>针对查看酒店详细信息任务，可以设计下列独立界面和组件：</w:t>
      </w:r>
    </w:p>
    <w:p>
      <w:pPr>
        <w:pStyle w:val="23"/>
        <w:numPr>
          <w:ilvl w:val="0"/>
          <w:numId w:val="8"/>
        </w:numPr>
        <w:ind w:left="840" w:leftChars="200" w:firstLineChars="0"/>
      </w:pPr>
      <w:r>
        <w:rPr>
          <w:rFonts w:hint="eastAsia"/>
        </w:rPr>
        <w:t>酒店信息列表显示（包括基本信息和酒店服务评价）：查看酒店详细信息界面</w:t>
      </w:r>
    </w:p>
    <w:p>
      <w:pPr>
        <w:pStyle w:val="23"/>
        <w:numPr>
          <w:ilvl w:val="0"/>
          <w:numId w:val="8"/>
        </w:numPr>
        <w:ind w:left="840" w:leftChars="200" w:firstLineChars="0"/>
      </w:pPr>
      <w:r>
        <w:rPr>
          <w:rFonts w:hint="eastAsia"/>
        </w:rPr>
        <w:t>预订酒店：独立组件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pict>
          <v:shape id="_x0000_i1035" o:spt="75" type="#_x0000_t75" style="height:189pt;width:146.25pt;" filled="f" o:preferrelative="t" stroked="f" coordsize="21600,21600">
            <v:path/>
            <v:fill on="f" focussize="0,0"/>
            <v:stroke on="f" joinstyle="miter"/>
            <v:imagedata r:id="rId19" o:title="酒店详细信息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</w:rPr>
      </w:pPr>
      <w:r>
        <w:rPr>
          <w:rStyle w:val="15"/>
          <w:rFonts w:hint="eastAsia"/>
        </w:rPr>
        <w:t>酒店详细信息界面对话结构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26" w:name="_Toc464981680"/>
      <w:r>
        <w:rPr>
          <w:rFonts w:hint="eastAsia"/>
          <w:sz w:val="28"/>
        </w:rPr>
        <w:t>界面设计与原型化</w:t>
      </w:r>
      <w:bookmarkEnd w:id="26"/>
    </w:p>
    <w:p>
      <w:r>
        <w:drawing>
          <wp:inline distT="0" distB="0" distL="0" distR="0">
            <wp:extent cx="5274310" cy="3955415"/>
            <wp:effectExtent l="0" t="0" r="2540" b="6985"/>
            <wp:docPr id="11" name="图片 11" descr="C:\Users\Molloh\Desktop\原型图\订单详细信息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Molloh\Desktop\原型图\订单详细信息界面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酒店详细信息界面原型图</w:t>
      </w:r>
    </w:p>
    <w:p>
      <w:pPr>
        <w:pStyle w:val="3"/>
        <w:numPr>
          <w:ilvl w:val="1"/>
          <w:numId w:val="1"/>
        </w:numPr>
      </w:pPr>
      <w:bookmarkStart w:id="27" w:name="_Toc464981681"/>
      <w:r>
        <w:rPr>
          <w:rFonts w:hint="eastAsia"/>
        </w:rPr>
        <w:t>提交订单界面</w:t>
      </w:r>
      <w:bookmarkEnd w:id="27"/>
    </w:p>
    <w:p>
      <w:pPr>
        <w:pStyle w:val="4"/>
        <w:numPr>
          <w:ilvl w:val="2"/>
          <w:numId w:val="1"/>
        </w:numPr>
        <w:rPr>
          <w:sz w:val="28"/>
        </w:rPr>
      </w:pPr>
      <w:bookmarkStart w:id="28" w:name="_Toc464981682"/>
      <w:r>
        <w:rPr>
          <w:rFonts w:hint="eastAsia"/>
          <w:sz w:val="28"/>
        </w:rPr>
        <w:t>导航设计</w:t>
      </w:r>
      <w:bookmarkEnd w:id="28"/>
    </w:p>
    <w:p>
      <w:pPr>
        <w:ind w:left="420" w:leftChars="200"/>
      </w:pPr>
      <w:r>
        <w:rPr>
          <w:rFonts w:hint="eastAsia"/>
        </w:rPr>
        <w:t>针对查看订单任务，可以设计下列独立界面和组件：</w:t>
      </w:r>
    </w:p>
    <w:p>
      <w:pPr>
        <w:pStyle w:val="23"/>
        <w:numPr>
          <w:ilvl w:val="0"/>
          <w:numId w:val="9"/>
        </w:numPr>
        <w:ind w:left="840" w:leftChars="200" w:firstLineChars="0"/>
      </w:pPr>
      <w:r>
        <w:rPr>
          <w:rFonts w:hint="eastAsia"/>
        </w:rPr>
        <w:t>订单信息列表显示：填写订单信息界面</w:t>
      </w:r>
    </w:p>
    <w:p>
      <w:pPr>
        <w:pStyle w:val="23"/>
        <w:numPr>
          <w:ilvl w:val="0"/>
          <w:numId w:val="9"/>
        </w:numPr>
        <w:ind w:left="840" w:leftChars="200" w:firstLineChars="0"/>
      </w:pPr>
      <w:r>
        <w:rPr>
          <w:rFonts w:hint="eastAsia"/>
        </w:rPr>
        <w:t>提交订单：独立组件</w:t>
      </w:r>
    </w:p>
    <w:p>
      <w:pPr>
        <w:pStyle w:val="23"/>
        <w:numPr>
          <w:ilvl w:val="0"/>
          <w:numId w:val="9"/>
        </w:numPr>
        <w:ind w:left="840" w:leftChars="200" w:firstLineChars="0"/>
      </w:pPr>
      <w:r>
        <w:rPr>
          <w:rFonts w:hint="eastAsia"/>
        </w:rPr>
        <w:t>撤销预订：独立组件</w:t>
      </w:r>
    </w:p>
    <w:p>
      <w:pPr>
        <w:pStyle w:val="23"/>
        <w:numPr>
          <w:ilvl w:val="0"/>
          <w:numId w:val="9"/>
        </w:numPr>
        <w:ind w:left="840" w:leftChars="200" w:firstLineChars="0"/>
      </w:pPr>
      <w:r>
        <w:rPr>
          <w:rFonts w:hint="eastAsia"/>
        </w:rPr>
        <w:t>输入错误提示：独立组件</w:t>
      </w:r>
    </w:p>
    <w:p>
      <w:pPr>
        <w:pStyle w:val="23"/>
        <w:numPr>
          <w:ilvl w:val="0"/>
          <w:numId w:val="9"/>
        </w:numPr>
        <w:ind w:left="840" w:leftChars="200" w:firstLineChars="0"/>
      </w:pPr>
      <w:r>
        <w:rPr>
          <w:rFonts w:hint="eastAsia"/>
        </w:rPr>
        <w:t>提交成功提示：独立组件</w:t>
      </w:r>
    </w:p>
    <w:p>
      <w:pPr>
        <w:pStyle w:val="23"/>
        <w:numPr>
          <w:ilvl w:val="0"/>
          <w:numId w:val="9"/>
        </w:numPr>
        <w:ind w:left="840" w:leftChars="200" w:firstLineChars="0"/>
      </w:pPr>
      <w:r>
        <w:rPr>
          <w:rFonts w:hint="eastAsia"/>
        </w:rPr>
        <w:t>提交失败提示：独立组件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pict>
          <v:shape id="_x0000_i1036" o:spt="75" type="#_x0000_t75" style="height:337.5pt;width:287.25pt;" filled="f" o:preferrelative="t" stroked="f" coordsize="21600,21600">
            <v:path/>
            <v:fill on="f" focussize="0,0"/>
            <v:stroke on="f" joinstyle="miter"/>
            <v:imagedata r:id="rId20" o:title="提交订单界面对话结构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</w:rPr>
      </w:pPr>
      <w:r>
        <w:rPr>
          <w:rStyle w:val="15"/>
        </w:rPr>
        <w:t>提交订单对话结构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29" w:name="_Toc464981683"/>
      <w:r>
        <w:rPr>
          <w:rFonts w:hint="eastAsia"/>
          <w:sz w:val="28"/>
        </w:rPr>
        <w:t>界面设计与原型化</w:t>
      </w:r>
      <w:bookmarkEnd w:id="29"/>
    </w:p>
    <w:p>
      <w:r>
        <w:drawing>
          <wp:inline distT="0" distB="0" distL="0" distR="0">
            <wp:extent cx="5274310" cy="3955415"/>
            <wp:effectExtent l="0" t="0" r="2540" b="6985"/>
            <wp:docPr id="16" name="图片 16" descr="C:\Users\Molloh\Desktop\原型图\订单详细信息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Molloh\Desktop\原型图\订单详细信息界面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提交订单界面原型图</w:t>
      </w:r>
    </w:p>
    <w:p>
      <w:pPr>
        <w:pStyle w:val="3"/>
        <w:numPr>
          <w:ilvl w:val="1"/>
          <w:numId w:val="1"/>
        </w:numPr>
      </w:pPr>
      <w:bookmarkStart w:id="30" w:name="_Toc464981684"/>
      <w:r>
        <w:rPr>
          <w:rFonts w:hint="eastAsia"/>
        </w:rPr>
        <w:t>酒店主界面</w:t>
      </w:r>
      <w:bookmarkEnd w:id="30"/>
    </w:p>
    <w:p>
      <w:pPr>
        <w:pStyle w:val="4"/>
        <w:numPr>
          <w:ilvl w:val="2"/>
          <w:numId w:val="1"/>
        </w:numPr>
        <w:rPr>
          <w:sz w:val="28"/>
        </w:rPr>
      </w:pPr>
      <w:bookmarkStart w:id="31" w:name="_Toc464981685"/>
      <w:r>
        <w:rPr>
          <w:rFonts w:hint="eastAsia"/>
          <w:sz w:val="28"/>
        </w:rPr>
        <w:t>导航设计</w:t>
      </w:r>
      <w:bookmarkEnd w:id="31"/>
    </w:p>
    <w:p>
      <w:pPr>
        <w:ind w:left="420"/>
      </w:pPr>
      <w:r>
        <w:rPr>
          <w:rFonts w:hint="eastAsia"/>
        </w:rPr>
        <w:t>针对酒店主界面，可以设计下列独立界面和组件：</w:t>
      </w:r>
    </w:p>
    <w:p>
      <w:pPr>
        <w:pStyle w:val="23"/>
        <w:numPr>
          <w:ilvl w:val="0"/>
          <w:numId w:val="10"/>
        </w:numPr>
        <w:ind w:firstLineChars="0"/>
      </w:pPr>
      <w:r>
        <w:rPr>
          <w:rFonts w:hint="eastAsia"/>
        </w:rPr>
        <w:t>选择工作内容：选择相应的工作内容界面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查询客户订单：独立组件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订单号不存在提示：独立组件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更新房间信息（线下）：独立组件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查看/修改酒店基本信息：独立组件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制定酒店促销策略：独立组件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pict>
          <v:shape id="_x0000_i1037" o:spt="75" type="#_x0000_t75" style="height:351.75pt;width:321pt;" filled="f" o:preferrelative="t" stroked="f" coordsize="21600,21600">
            <v:path/>
            <v:fill on="f" focussize="0,0"/>
            <v:stroke on="f" joinstyle="miter"/>
            <v:imagedata r:id="rId21" o:title="酒店主界面对话结构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</w:rPr>
      </w:pPr>
      <w:r>
        <w:rPr>
          <w:rStyle w:val="15"/>
          <w:rFonts w:hint="eastAsia"/>
        </w:rPr>
        <w:t>酒店主界面对话结构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32" w:name="_Toc464981686"/>
      <w:r>
        <w:rPr>
          <w:rFonts w:hint="eastAsia"/>
          <w:sz w:val="28"/>
        </w:rPr>
        <w:t>界面设计与原型化</w:t>
      </w:r>
      <w:bookmarkEnd w:id="32"/>
    </w:p>
    <w:p>
      <w:r>
        <w:pict>
          <v:shape id="_x0000_i1038" o:spt="75" type="#_x0000_t75" style="height:312pt;width:415.5pt;" filled="f" o:preferrelative="t" stroked="f" coordsize="21600,21600">
            <v:path/>
            <v:fill on="f" focussize="0,0"/>
            <v:stroke on="f" joinstyle="miter"/>
            <v:imagedata r:id="rId22" o:title="酒店主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酒店主界面原型图</w:t>
      </w:r>
    </w:p>
    <w:p>
      <w:pPr>
        <w:pStyle w:val="3"/>
        <w:numPr>
          <w:ilvl w:val="1"/>
          <w:numId w:val="1"/>
        </w:numPr>
      </w:pPr>
      <w:bookmarkStart w:id="33" w:name="_Toc464981687"/>
      <w:r>
        <w:rPr>
          <w:rFonts w:hint="eastAsia"/>
        </w:rPr>
        <w:t>更新房间信息界面</w:t>
      </w:r>
      <w:bookmarkEnd w:id="33"/>
    </w:p>
    <w:p>
      <w:pPr>
        <w:pStyle w:val="4"/>
        <w:numPr>
          <w:ilvl w:val="2"/>
          <w:numId w:val="1"/>
        </w:numPr>
        <w:rPr>
          <w:sz w:val="28"/>
        </w:rPr>
      </w:pPr>
      <w:bookmarkStart w:id="34" w:name="_Toc464981688"/>
      <w:r>
        <w:rPr>
          <w:rFonts w:hint="eastAsia"/>
          <w:sz w:val="28"/>
        </w:rPr>
        <w:t>导航设计</w:t>
      </w:r>
      <w:bookmarkEnd w:id="34"/>
    </w:p>
    <w:p>
      <w:pPr>
        <w:ind w:left="420"/>
      </w:pPr>
      <w:r>
        <w:rPr>
          <w:rFonts w:hint="eastAsia"/>
        </w:rPr>
        <w:t>针对未预订客户的入住退房引起的房间信息变化，可以设计下列独立界面和组件：</w:t>
      </w:r>
    </w:p>
    <w:p>
      <w:pPr>
        <w:pStyle w:val="23"/>
        <w:numPr>
          <w:ilvl w:val="0"/>
          <w:numId w:val="12"/>
        </w:numPr>
        <w:ind w:firstLineChars="0"/>
      </w:pPr>
      <w:r>
        <w:rPr>
          <w:rFonts w:hint="eastAsia"/>
        </w:rPr>
        <w:t>房间数量/类型显示：显示不同类型的房间的数量界面</w:t>
      </w:r>
    </w:p>
    <w:p>
      <w:pPr>
        <w:pStyle w:val="23"/>
        <w:numPr>
          <w:ilvl w:val="0"/>
          <w:numId w:val="12"/>
        </w:numPr>
        <w:ind w:firstLineChars="0"/>
      </w:pPr>
      <w:r>
        <w:rPr>
          <w:rFonts w:hint="eastAsia"/>
        </w:rPr>
        <w:t>选择入住/退房：独立组件</w:t>
      </w:r>
    </w:p>
    <w:p>
      <w:pPr>
        <w:pStyle w:val="23"/>
        <w:numPr>
          <w:ilvl w:val="0"/>
          <w:numId w:val="12"/>
        </w:numPr>
        <w:ind w:firstLineChars="0"/>
      </w:pPr>
      <w:r>
        <w:rPr>
          <w:rFonts w:hint="eastAsia"/>
        </w:rPr>
        <w:t>选择房间类型：独立组件</w:t>
      </w:r>
    </w:p>
    <w:p>
      <w:pPr>
        <w:pStyle w:val="23"/>
        <w:numPr>
          <w:ilvl w:val="0"/>
          <w:numId w:val="12"/>
        </w:numPr>
        <w:ind w:firstLineChars="0"/>
      </w:pPr>
      <w:r>
        <w:rPr>
          <w:rFonts w:hint="eastAsia"/>
        </w:rPr>
        <w:t>输入房间数量：独立组件</w:t>
      </w:r>
    </w:p>
    <w:p>
      <w:pPr>
        <w:pStyle w:val="23"/>
        <w:numPr>
          <w:ilvl w:val="0"/>
          <w:numId w:val="12"/>
        </w:numPr>
        <w:ind w:firstLineChars="0"/>
      </w:pPr>
      <w:r>
        <w:rPr>
          <w:rFonts w:hint="eastAsia"/>
        </w:rPr>
        <w:t>输入错误提示：独立组件</w:t>
      </w:r>
    </w:p>
    <w:p>
      <w:pPr>
        <w:pStyle w:val="23"/>
        <w:numPr>
          <w:ilvl w:val="0"/>
          <w:numId w:val="12"/>
        </w:numPr>
        <w:ind w:firstLineChars="0"/>
      </w:pPr>
      <w:r>
        <w:rPr>
          <w:rFonts w:hint="eastAsia"/>
        </w:rPr>
        <w:t>确认操作：独立组件</w:t>
      </w:r>
    </w:p>
    <w:p>
      <w:pPr>
        <w:pStyle w:val="23"/>
        <w:numPr>
          <w:ilvl w:val="0"/>
          <w:numId w:val="12"/>
        </w:numPr>
        <w:ind w:firstLineChars="0"/>
      </w:pPr>
      <w:r>
        <w:rPr>
          <w:rFonts w:hint="eastAsia"/>
        </w:rPr>
        <w:t>操作成功提示：独立组件</w:t>
      </w:r>
    </w:p>
    <w:p>
      <w:pPr>
        <w:pStyle w:val="23"/>
        <w:numPr>
          <w:ilvl w:val="0"/>
          <w:numId w:val="12"/>
        </w:numPr>
        <w:ind w:firstLineChars="0"/>
      </w:pPr>
      <w:r>
        <w:rPr>
          <w:rFonts w:hint="eastAsia"/>
        </w:rPr>
        <w:t>操作失败提示：独立组件</w:t>
      </w:r>
    </w:p>
    <w:p>
      <w:pPr>
        <w:pStyle w:val="23"/>
        <w:numPr>
          <w:ilvl w:val="0"/>
          <w:numId w:val="12"/>
        </w:numPr>
        <w:ind w:firstLineChars="0"/>
      </w:pPr>
      <w:r>
        <w:rPr>
          <w:rFonts w:hint="eastAsia"/>
        </w:rPr>
        <w:t>撤销上次操作：独立组件</w:t>
      </w:r>
    </w:p>
    <w:p>
      <w:pPr>
        <w:pStyle w:val="23"/>
        <w:numPr>
          <w:ilvl w:val="0"/>
          <w:numId w:val="12"/>
        </w:numPr>
        <w:ind w:firstLineChars="0"/>
      </w:pPr>
      <w:r>
        <w:rPr>
          <w:rFonts w:hint="eastAsia"/>
        </w:rPr>
        <w:t>撤销成功提示：独立组件</w:t>
      </w:r>
    </w:p>
    <w:p>
      <w:pPr>
        <w:pStyle w:val="23"/>
        <w:numPr>
          <w:ilvl w:val="0"/>
          <w:numId w:val="12"/>
        </w:numPr>
        <w:ind w:firstLineChars="0"/>
      </w:pPr>
      <w:r>
        <w:rPr>
          <w:rFonts w:hint="eastAsia"/>
        </w:rPr>
        <w:t>撤销失败提示：独立组件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pict>
          <v:shape id="_x0000_i1039" o:spt="75" type="#_x0000_t75" style="height:360pt;width:315pt;" filled="f" o:preferrelative="t" stroked="f" coordsize="21600,21600">
            <v:path/>
            <v:fill on="f" focussize="0,0"/>
            <v:stroke on="f" joinstyle="miter"/>
            <v:imagedata r:id="rId23" o:title="更新房间信息界面对话结构"/>
            <o:lock v:ext="edit" aspectratio="t"/>
            <w10:wrap type="none"/>
            <w10:anchorlock/>
          </v:shape>
        </w:pict>
      </w:r>
    </w:p>
    <w:p>
      <w:pPr>
        <w:ind w:left="420"/>
        <w:jc w:val="center"/>
        <w:rPr>
          <w:rStyle w:val="15"/>
        </w:rPr>
      </w:pPr>
      <w:r>
        <w:rPr>
          <w:rStyle w:val="15"/>
        </w:rPr>
        <w:t>更</w:t>
      </w:r>
      <w:r>
        <w:rPr>
          <w:rStyle w:val="15"/>
          <w:rFonts w:hint="eastAsia"/>
        </w:rPr>
        <w:t>新房间信息界面对话结构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35" w:name="_Toc464981689"/>
      <w:r>
        <w:rPr>
          <w:rFonts w:hint="eastAsia"/>
          <w:sz w:val="28"/>
        </w:rPr>
        <w:t>界面设计与原型化</w:t>
      </w:r>
      <w:bookmarkEnd w:id="35"/>
    </w:p>
    <w:p>
      <w:r>
        <w:pict>
          <v:shape id="_x0000_i1040" o:spt="75" type="#_x0000_t75" style="height:312pt;width:415.5pt;" filled="f" o:preferrelative="t" stroked="f" coordsize="21600,21600">
            <v:path/>
            <v:fill on="f" focussize="0,0"/>
            <v:stroke on="f" joinstyle="miter"/>
            <v:imagedata r:id="rId24" o:title="更新房间信息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更新房间信息界面原型图</w:t>
      </w:r>
    </w:p>
    <w:p>
      <w:pPr>
        <w:pStyle w:val="3"/>
        <w:numPr>
          <w:ilvl w:val="1"/>
          <w:numId w:val="1"/>
        </w:numPr>
      </w:pPr>
      <w:bookmarkStart w:id="36" w:name="_Toc464981690"/>
      <w:r>
        <w:rPr>
          <w:rFonts w:hint="eastAsia"/>
        </w:rPr>
        <w:t>执行客户订单界面</w:t>
      </w:r>
      <w:bookmarkEnd w:id="36"/>
    </w:p>
    <w:p>
      <w:pPr>
        <w:pStyle w:val="4"/>
        <w:numPr>
          <w:ilvl w:val="2"/>
          <w:numId w:val="1"/>
        </w:numPr>
        <w:rPr>
          <w:sz w:val="28"/>
        </w:rPr>
      </w:pPr>
      <w:bookmarkStart w:id="37" w:name="_Toc464981691"/>
      <w:r>
        <w:rPr>
          <w:rFonts w:hint="eastAsia"/>
          <w:sz w:val="28"/>
        </w:rPr>
        <w:t>导航设计</w:t>
      </w:r>
      <w:bookmarkEnd w:id="37"/>
    </w:p>
    <w:p>
      <w:pPr>
        <w:ind w:left="420" w:leftChars="200"/>
      </w:pPr>
      <w:r>
        <w:rPr>
          <w:rFonts w:hint="eastAsia"/>
        </w:rPr>
        <w:t>针对执行客户订单任务，可以设计下列独立界面和组件：</w:t>
      </w:r>
    </w:p>
    <w:p>
      <w:pPr>
        <w:pStyle w:val="23"/>
        <w:numPr>
          <w:ilvl w:val="0"/>
          <w:numId w:val="13"/>
        </w:numPr>
        <w:ind w:firstLineChars="0"/>
      </w:pPr>
      <w:r>
        <w:rPr>
          <w:rFonts w:hint="eastAsia"/>
        </w:rPr>
        <w:t>订单详细信息列表：显示订单详细信息列表界面</w:t>
      </w:r>
    </w:p>
    <w:p>
      <w:pPr>
        <w:pStyle w:val="23"/>
        <w:numPr>
          <w:ilvl w:val="0"/>
          <w:numId w:val="13"/>
        </w:numPr>
        <w:ind w:firstLineChars="0"/>
      </w:pPr>
      <w:r>
        <w:rPr>
          <w:rFonts w:hint="eastAsia"/>
        </w:rPr>
        <w:t>确认入住：独立组件</w:t>
      </w:r>
    </w:p>
    <w:p>
      <w:pPr>
        <w:pStyle w:val="23"/>
        <w:numPr>
          <w:ilvl w:val="0"/>
          <w:numId w:val="13"/>
        </w:numPr>
        <w:ind w:firstLineChars="0"/>
      </w:pPr>
      <w:r>
        <w:rPr>
          <w:rFonts w:hint="eastAsia"/>
        </w:rPr>
        <w:t>确认退房：独立组件</w:t>
      </w:r>
    </w:p>
    <w:p>
      <w:pPr>
        <w:pStyle w:val="23"/>
        <w:numPr>
          <w:ilvl w:val="0"/>
          <w:numId w:val="13"/>
        </w:numPr>
        <w:ind w:firstLineChars="0"/>
      </w:pPr>
      <w:r>
        <w:rPr>
          <w:rFonts w:hint="eastAsia"/>
        </w:rPr>
        <w:t>确认入住成功提示：独立组件</w:t>
      </w:r>
    </w:p>
    <w:p>
      <w:pPr>
        <w:pStyle w:val="23"/>
        <w:numPr>
          <w:ilvl w:val="0"/>
          <w:numId w:val="13"/>
        </w:numPr>
        <w:ind w:firstLineChars="0"/>
      </w:pPr>
      <w:r>
        <w:rPr>
          <w:rFonts w:hint="eastAsia"/>
        </w:rPr>
        <w:t>确认退房成功提示：独立组件</w:t>
      </w:r>
    </w:p>
    <w:p>
      <w:pPr>
        <w:pStyle w:val="23"/>
        <w:numPr>
          <w:ilvl w:val="0"/>
          <w:numId w:val="13"/>
        </w:numPr>
        <w:ind w:firstLineChars="0"/>
      </w:pPr>
      <w:r>
        <w:rPr>
          <w:rFonts w:hint="eastAsia"/>
        </w:rPr>
        <w:t>确认入住失败提示：独立组件</w:t>
      </w:r>
    </w:p>
    <w:p>
      <w:pPr>
        <w:pStyle w:val="23"/>
        <w:numPr>
          <w:ilvl w:val="0"/>
          <w:numId w:val="13"/>
        </w:numPr>
        <w:ind w:firstLineChars="0"/>
      </w:pPr>
      <w:r>
        <w:rPr>
          <w:rFonts w:hint="eastAsia"/>
        </w:rPr>
        <w:t>确认退房失败提示：独立组件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pict>
          <v:shape id="_x0000_i1041" o:spt="75" type="#_x0000_t75" style="height:305.25pt;width:291pt;" filled="f" o:preferrelative="t" stroked="f" coordsize="21600,21600">
            <v:path/>
            <v:fill on="f" focussize="0,0"/>
            <v:stroke on="f" joinstyle="miter"/>
            <v:imagedata r:id="rId25" o:title="执行客户订单界面对话结构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</w:rPr>
      </w:pPr>
      <w:r>
        <w:rPr>
          <w:rStyle w:val="15"/>
          <w:rFonts w:hint="eastAsia"/>
        </w:rPr>
        <w:t>执行客户订单界面对话结构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38" w:name="_Toc464981692"/>
      <w:r>
        <w:rPr>
          <w:rFonts w:hint="eastAsia"/>
          <w:sz w:val="28"/>
        </w:rPr>
        <w:t>界面设计与原型化</w:t>
      </w:r>
      <w:bookmarkEnd w:id="38"/>
    </w:p>
    <w:p>
      <w:r>
        <w:pict>
          <v:shape id="_x0000_i1042" o:spt="75" type="#_x0000_t75" style="height:312pt;width:415.5pt;" filled="f" o:preferrelative="t" stroked="f" coordsize="21600,21600">
            <v:path/>
            <v:fill on="f" focussize="0,0"/>
            <v:stroke on="f" joinstyle="miter"/>
            <v:imagedata r:id="rId26" o:title="执行客户订单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执行客户订单界面原型图</w:t>
      </w:r>
    </w:p>
    <w:p>
      <w:pPr>
        <w:pStyle w:val="3"/>
        <w:numPr>
          <w:ilvl w:val="1"/>
          <w:numId w:val="1"/>
        </w:numPr>
      </w:pPr>
      <w:bookmarkStart w:id="39" w:name="_Toc464981693"/>
      <w:r>
        <w:rPr>
          <w:rFonts w:hint="eastAsia"/>
        </w:rPr>
        <w:t>酒店基本信息界面</w:t>
      </w:r>
      <w:bookmarkEnd w:id="39"/>
    </w:p>
    <w:p>
      <w:pPr>
        <w:pStyle w:val="4"/>
        <w:numPr>
          <w:ilvl w:val="2"/>
          <w:numId w:val="1"/>
        </w:numPr>
        <w:rPr>
          <w:sz w:val="28"/>
        </w:rPr>
      </w:pPr>
      <w:bookmarkStart w:id="40" w:name="_Toc464981694"/>
      <w:r>
        <w:rPr>
          <w:rFonts w:hint="eastAsia"/>
          <w:sz w:val="28"/>
        </w:rPr>
        <w:t>导航设计</w:t>
      </w:r>
      <w:bookmarkEnd w:id="40"/>
    </w:p>
    <w:p>
      <w:pPr>
        <w:ind w:left="420" w:leftChars="200"/>
      </w:pPr>
      <w:r>
        <w:rPr>
          <w:rFonts w:hint="eastAsia"/>
        </w:rPr>
        <w:t>针对查看/修改酒店信息任务，可以设计下列独立界面和组件：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酒店信息列表显示：编辑和查看酒店信息界面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编辑信息：独立组件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保存信息：独立组件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输入错误提示：独立组件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确认保存：独立组件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保存成功提示：独立组件</w:t>
      </w:r>
    </w:p>
    <w:p>
      <w:pPr>
        <w:pStyle w:val="23"/>
        <w:numPr>
          <w:ilvl w:val="0"/>
          <w:numId w:val="5"/>
        </w:numPr>
        <w:ind w:left="840" w:leftChars="200" w:firstLineChars="0"/>
      </w:pPr>
      <w:r>
        <w:rPr>
          <w:rFonts w:hint="eastAsia"/>
        </w:rPr>
        <w:t>保存失败提示：独立组件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pict>
          <v:shape id="_x0000_i1043" o:spt="75" type="#_x0000_t75" style="height:398.25pt;width:275.25pt;" filled="f" o:preferrelative="t" stroked="f" coordsize="21600,21600">
            <v:path/>
            <v:fill on="f" focussize="0,0"/>
            <v:stroke on="f" joinstyle="miter"/>
            <v:imagedata r:id="rId27" o:title="酒店基本信息界面对话结构"/>
            <o:lock v:ext="edit" aspectratio="t"/>
            <w10:wrap type="none"/>
            <w10:anchorlock/>
          </v:shape>
        </w:pict>
      </w:r>
    </w:p>
    <w:p>
      <w:pPr>
        <w:jc w:val="center"/>
        <w:rPr>
          <w:i/>
          <w:iCs/>
        </w:rPr>
      </w:pPr>
      <w:r>
        <w:rPr>
          <w:rStyle w:val="15"/>
          <w:rFonts w:hint="eastAsia"/>
        </w:rPr>
        <w:t>酒店基本信息界面对话结构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41" w:name="_Toc464981695"/>
      <w:r>
        <w:rPr>
          <w:rFonts w:hint="eastAsia"/>
          <w:sz w:val="28"/>
        </w:rPr>
        <w:t>界面设计与原型化</w:t>
      </w:r>
      <w:bookmarkEnd w:id="41"/>
    </w:p>
    <w:p>
      <w:r>
        <w:pict>
          <v:shape id="_x0000_i1044" o:spt="75" type="#_x0000_t75" style="height:312pt;width:415.5pt;" filled="f" o:preferrelative="t" stroked="f" coordsize="21600,21600">
            <v:path/>
            <v:fill on="f" focussize="0,0"/>
            <v:stroke on="f" joinstyle="miter"/>
            <v:imagedata r:id="rId28" o:title="酒店基本信息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酒店基本信息界面原型图</w:t>
      </w:r>
    </w:p>
    <w:p>
      <w:pPr>
        <w:pStyle w:val="3"/>
        <w:numPr>
          <w:ilvl w:val="1"/>
          <w:numId w:val="1"/>
        </w:numPr>
      </w:pPr>
      <w:bookmarkStart w:id="42" w:name="_Toc464981696"/>
      <w:r>
        <w:rPr>
          <w:rFonts w:hint="eastAsia"/>
        </w:rPr>
        <w:t>制定酒店促销策略界面</w:t>
      </w:r>
      <w:bookmarkEnd w:id="42"/>
    </w:p>
    <w:p>
      <w:pPr>
        <w:pStyle w:val="4"/>
        <w:numPr>
          <w:ilvl w:val="2"/>
          <w:numId w:val="1"/>
        </w:numPr>
        <w:rPr>
          <w:sz w:val="28"/>
        </w:rPr>
      </w:pPr>
      <w:bookmarkStart w:id="43" w:name="_Toc464981697"/>
      <w:r>
        <w:rPr>
          <w:rFonts w:hint="eastAsia"/>
          <w:sz w:val="28"/>
        </w:rPr>
        <w:t>导航设计</w:t>
      </w:r>
      <w:bookmarkEnd w:id="43"/>
    </w:p>
    <w:p>
      <w:pPr>
        <w:ind w:left="420" w:leftChars="200"/>
      </w:pPr>
      <w:r>
        <w:rPr>
          <w:rFonts w:hint="eastAsia"/>
        </w:rPr>
        <w:t>针对制定酒店促销策略任务，可以设计下列独立界面和组件：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酒店促销策略列表显示：列显示酒店促销策略界面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编辑酒店促销策略：独立组件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新增酒店促销策略：独立组件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删除酒店促销策略：独立组件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确认删除：独立组件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删除成功提示：独立组件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删除失败提示：独立组件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pict>
          <v:shape id="_x0000_i1045" o:spt="75" type="#_x0000_t75" style="height:370.5pt;width:336.75pt;" filled="f" o:preferrelative="t" stroked="f" coordsize="21600,21600">
            <v:path/>
            <v:fill on="f" focussize="0,0"/>
            <v:stroke on="f" joinstyle="miter"/>
            <v:imagedata r:id="rId29" o:title="制定酒店促销策略界面对话结构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</w:rPr>
      </w:pPr>
      <w:r>
        <w:rPr>
          <w:rStyle w:val="15"/>
          <w:rFonts w:hint="eastAsia"/>
        </w:rPr>
        <w:t>制定酒店促销策略界面对话结构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44" w:name="_Toc464981698"/>
      <w:r>
        <w:rPr>
          <w:rFonts w:hint="eastAsia"/>
          <w:sz w:val="28"/>
        </w:rPr>
        <w:t>界面设计与原型化</w:t>
      </w:r>
      <w:bookmarkEnd w:id="44"/>
    </w:p>
    <w:p>
      <w:r>
        <w:pict>
          <v:shape id="_x0000_i1046" o:spt="75" type="#_x0000_t75" style="height:312pt;width:415.5pt;" filled="f" o:preferrelative="t" stroked="f" coordsize="21600,21600">
            <v:path/>
            <v:fill on="f" focussize="0,0"/>
            <v:stroke on="f" joinstyle="miter"/>
            <v:imagedata r:id="rId30" o:title="制定酒店促销策略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制定酒店促销策略原型图</w:t>
      </w:r>
    </w:p>
    <w:p>
      <w:pPr>
        <w:pStyle w:val="3"/>
        <w:numPr>
          <w:ilvl w:val="1"/>
          <w:numId w:val="1"/>
        </w:numPr>
      </w:pPr>
      <w:bookmarkStart w:id="45" w:name="_Toc464981699"/>
      <w:r>
        <w:rPr>
          <w:rFonts w:hint="eastAsia"/>
        </w:rPr>
        <w:t>新增酒店促销策略界面</w:t>
      </w:r>
      <w:bookmarkEnd w:id="45"/>
    </w:p>
    <w:p>
      <w:pPr>
        <w:pStyle w:val="4"/>
        <w:numPr>
          <w:ilvl w:val="2"/>
          <w:numId w:val="1"/>
        </w:numPr>
        <w:rPr>
          <w:sz w:val="28"/>
        </w:rPr>
      </w:pPr>
      <w:bookmarkStart w:id="46" w:name="_Toc464981700"/>
      <w:r>
        <w:rPr>
          <w:rFonts w:hint="eastAsia"/>
          <w:sz w:val="28"/>
        </w:rPr>
        <w:t>导航设计</w:t>
      </w:r>
      <w:bookmarkEnd w:id="46"/>
    </w:p>
    <w:p>
      <w:pPr>
        <w:ind w:left="420" w:leftChars="200"/>
      </w:pPr>
      <w:r>
        <w:rPr>
          <w:rFonts w:hint="eastAsia"/>
        </w:rPr>
        <w:t>针对新增酒店促销策略任务，可以设计下列独立界面和组件：</w:t>
      </w:r>
    </w:p>
    <w:p>
      <w:pPr>
        <w:pStyle w:val="23"/>
        <w:numPr>
          <w:ilvl w:val="0"/>
          <w:numId w:val="15"/>
        </w:numPr>
        <w:ind w:left="840" w:leftChars="200" w:firstLineChars="0"/>
      </w:pPr>
      <w:r>
        <w:rPr>
          <w:rFonts w:hint="eastAsia"/>
        </w:rPr>
        <w:t>促销信息列表显示：填写促销信息界面</w:t>
      </w:r>
    </w:p>
    <w:p>
      <w:pPr>
        <w:pStyle w:val="23"/>
        <w:numPr>
          <w:ilvl w:val="0"/>
          <w:numId w:val="15"/>
        </w:numPr>
        <w:ind w:left="840" w:leftChars="200" w:firstLineChars="0"/>
      </w:pPr>
      <w:r>
        <w:rPr>
          <w:rFonts w:hint="eastAsia"/>
        </w:rPr>
        <w:t>选择促销策略类型：独立组件</w:t>
      </w:r>
    </w:p>
    <w:p>
      <w:pPr>
        <w:pStyle w:val="23"/>
        <w:numPr>
          <w:ilvl w:val="0"/>
          <w:numId w:val="15"/>
        </w:numPr>
        <w:ind w:left="840" w:leftChars="200" w:firstLineChars="0"/>
      </w:pPr>
      <w:r>
        <w:rPr>
          <w:rFonts w:hint="eastAsia"/>
        </w:rPr>
        <w:t>保存促销策略：独立组件</w:t>
      </w:r>
    </w:p>
    <w:p>
      <w:pPr>
        <w:pStyle w:val="23"/>
        <w:numPr>
          <w:ilvl w:val="0"/>
          <w:numId w:val="15"/>
        </w:numPr>
        <w:ind w:left="840" w:leftChars="200" w:firstLineChars="0"/>
      </w:pPr>
      <w:r>
        <w:rPr>
          <w:rFonts w:hint="eastAsia"/>
        </w:rPr>
        <w:t>保存失败提示：独立组件</w:t>
      </w:r>
    </w:p>
    <w:p>
      <w:pPr>
        <w:pStyle w:val="23"/>
        <w:numPr>
          <w:ilvl w:val="0"/>
          <w:numId w:val="15"/>
        </w:numPr>
        <w:ind w:left="840" w:leftChars="200" w:firstLineChars="0"/>
      </w:pPr>
      <w:r>
        <w:rPr>
          <w:rFonts w:hint="eastAsia"/>
        </w:rPr>
        <w:t>保存成功提示：独立组件</w:t>
      </w:r>
    </w:p>
    <w:p>
      <w:pPr>
        <w:pStyle w:val="23"/>
        <w:numPr>
          <w:ilvl w:val="0"/>
          <w:numId w:val="15"/>
        </w:numPr>
        <w:ind w:left="840" w:leftChars="200" w:firstLineChars="0"/>
      </w:pPr>
      <w:r>
        <w:rPr>
          <w:rFonts w:hint="eastAsia"/>
        </w:rPr>
        <w:t>输入错误提示：独立组件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drawing>
          <wp:inline distT="0" distB="0" distL="0" distR="0">
            <wp:extent cx="3119755" cy="4676775"/>
            <wp:effectExtent l="0" t="0" r="0" b="0"/>
            <wp:docPr id="1" name="图片 1" descr="C:\Users\Molloh\AppData\Local\Microsoft\Windows\INetCache\Content.Word\新增酒店促销策略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Molloh\AppData\Local\Microsoft\Windows\INetCache\Content.Word\新增酒店促销策略对话结构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575" cy="471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</w:rPr>
        <w:t>新增酒店促销策略对话结构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47" w:name="_Toc464981701"/>
      <w:r>
        <w:rPr>
          <w:rFonts w:hint="eastAsia"/>
          <w:sz w:val="28"/>
        </w:rPr>
        <w:t>界面设计与原型化</w:t>
      </w:r>
      <w:bookmarkEnd w:id="47"/>
    </w:p>
    <w:p>
      <w:r>
        <w:pict>
          <v:shape id="_x0000_i1047" o:spt="75" type="#_x0000_t75" style="height:312pt;width:415.5pt;" filled="f" o:preferrelative="t" stroked="f" coordsize="21600,21600">
            <v:path/>
            <v:fill on="f" focussize="0,0"/>
            <v:stroke on="f" joinstyle="miter"/>
            <v:imagedata r:id="rId32" o:title="新增酒店促销策略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新增酒店促销策略原型图</w:t>
      </w:r>
    </w:p>
    <w:p>
      <w:pPr>
        <w:pStyle w:val="3"/>
        <w:numPr>
          <w:ilvl w:val="1"/>
          <w:numId w:val="1"/>
        </w:numPr>
      </w:pPr>
      <w:bookmarkStart w:id="48" w:name="_Toc464981702"/>
      <w:r>
        <w:rPr>
          <w:rFonts w:hint="eastAsia"/>
        </w:rPr>
        <w:t>酒店促销策略详细信息界面</w:t>
      </w:r>
      <w:bookmarkEnd w:id="48"/>
    </w:p>
    <w:p>
      <w:pPr>
        <w:pStyle w:val="4"/>
        <w:numPr>
          <w:ilvl w:val="2"/>
          <w:numId w:val="1"/>
        </w:numPr>
        <w:rPr>
          <w:sz w:val="28"/>
        </w:rPr>
      </w:pPr>
      <w:bookmarkStart w:id="49" w:name="_Toc464981703"/>
      <w:r>
        <w:rPr>
          <w:rFonts w:hint="eastAsia"/>
          <w:sz w:val="28"/>
        </w:rPr>
        <w:t>导航设计</w:t>
      </w:r>
      <w:bookmarkEnd w:id="49"/>
    </w:p>
    <w:p>
      <w:pPr>
        <w:ind w:left="420" w:leftChars="200"/>
      </w:pPr>
      <w:r>
        <w:rPr>
          <w:rFonts w:hint="eastAsia"/>
        </w:rPr>
        <w:t>针对编辑/查看/删除酒店促销策略详细信息任务，可以设计下列独立界面和组件：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促销策略详细信息列表显示：列表显示和编辑酒店促销策略详细信息界面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编辑信息：独立组件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删除促销策略：独立组件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确认删除：独立组件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确认保存：独立组件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保存成功提示：独立组件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保存失败提示：独立组件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撤销成功提示：独立组件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撤销失败提示：独立组件</w:t>
      </w:r>
    </w:p>
    <w:p>
      <w:pPr>
        <w:pStyle w:val="23"/>
        <w:ind w:left="420" w:firstLine="0" w:firstLineChars="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drawing>
          <wp:inline distT="0" distB="0" distL="0" distR="0">
            <wp:extent cx="4867275" cy="4317365"/>
            <wp:effectExtent l="0" t="0" r="0" b="0"/>
            <wp:docPr id="15" name="图片 15" descr="C:\Users\Molloh\Downloads\酒店促销策略详细信息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Molloh\Downloads\酒店促销策略详细信息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269" cy="432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</w:rPr>
        <w:t>酒店促销策略详细信息界面对话结构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50" w:name="_Toc464981704"/>
      <w:r>
        <w:rPr>
          <w:rFonts w:hint="eastAsia"/>
          <w:sz w:val="28"/>
        </w:rPr>
        <w:t>界面设计与原型化</w:t>
      </w:r>
      <w:bookmarkEnd w:id="50"/>
    </w:p>
    <w:p>
      <w:r>
        <w:pict>
          <v:shape id="_x0000_i1048" o:spt="75" type="#_x0000_t75" style="height:312pt;width:415.5pt;" filled="f" o:preferrelative="t" stroked="f" coordsize="21600,21600">
            <v:path/>
            <v:fill on="f" focussize="0,0"/>
            <v:stroke on="f" joinstyle="miter"/>
            <v:imagedata r:id="rId34" o:title="酒店促销策略详细信息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酒店促销策略详细信息界面原型图</w:t>
      </w:r>
    </w:p>
    <w:p>
      <w:pPr>
        <w:pStyle w:val="3"/>
        <w:numPr>
          <w:ilvl w:val="1"/>
          <w:numId w:val="1"/>
        </w:numPr>
      </w:pPr>
      <w:bookmarkStart w:id="51" w:name="_Toc464981705"/>
      <w:r>
        <w:rPr>
          <w:rFonts w:hint="eastAsia"/>
        </w:rPr>
        <w:t>网站营销人员主界面</w:t>
      </w:r>
      <w:bookmarkEnd w:id="51"/>
    </w:p>
    <w:p>
      <w:pPr>
        <w:pStyle w:val="4"/>
        <w:numPr>
          <w:ilvl w:val="2"/>
          <w:numId w:val="1"/>
        </w:numPr>
        <w:rPr>
          <w:sz w:val="28"/>
        </w:rPr>
      </w:pPr>
      <w:bookmarkStart w:id="52" w:name="_Toc464981706"/>
      <w:r>
        <w:rPr>
          <w:rFonts w:hint="eastAsia"/>
          <w:sz w:val="28"/>
        </w:rPr>
        <w:t>导航设计</w:t>
      </w:r>
      <w:bookmarkEnd w:id="52"/>
    </w:p>
    <w:p>
      <w:pPr>
        <w:ind w:left="420" w:leftChars="200"/>
      </w:pPr>
      <w:r>
        <w:rPr>
          <w:rFonts w:hint="eastAsia"/>
        </w:rPr>
        <w:t>针对网站营销人员主界面，可以设计下列独立界面和组件：</w:t>
      </w:r>
    </w:p>
    <w:p>
      <w:pPr>
        <w:pStyle w:val="23"/>
        <w:numPr>
          <w:ilvl w:val="0"/>
          <w:numId w:val="17"/>
        </w:numPr>
        <w:ind w:left="840" w:leftChars="200" w:firstLineChars="0"/>
      </w:pPr>
      <w:r>
        <w:rPr>
          <w:rFonts w:hint="eastAsia"/>
        </w:rPr>
        <w:t>选择工作内容：选择工作内容主界面</w:t>
      </w:r>
    </w:p>
    <w:p>
      <w:pPr>
        <w:pStyle w:val="23"/>
        <w:numPr>
          <w:ilvl w:val="0"/>
          <w:numId w:val="17"/>
        </w:numPr>
        <w:ind w:left="840" w:leftChars="200" w:firstLineChars="0"/>
      </w:pPr>
      <w:r>
        <w:rPr>
          <w:rFonts w:hint="eastAsia"/>
        </w:rPr>
        <w:t>制定网站促销策略：独立组件</w:t>
      </w:r>
    </w:p>
    <w:p>
      <w:pPr>
        <w:pStyle w:val="23"/>
        <w:numPr>
          <w:ilvl w:val="0"/>
          <w:numId w:val="17"/>
        </w:numPr>
        <w:ind w:left="840" w:leftChars="200" w:firstLineChars="0"/>
      </w:pPr>
      <w:r>
        <w:rPr>
          <w:rFonts w:hint="eastAsia"/>
        </w:rPr>
        <w:t>信用充值：独立组件</w:t>
      </w:r>
    </w:p>
    <w:p>
      <w:pPr>
        <w:pStyle w:val="23"/>
        <w:numPr>
          <w:ilvl w:val="0"/>
          <w:numId w:val="17"/>
        </w:numPr>
        <w:ind w:left="840" w:leftChars="200" w:firstLineChars="0"/>
      </w:pPr>
      <w:r>
        <w:rPr>
          <w:rFonts w:hint="eastAsia"/>
        </w:rPr>
        <w:t>查看异常订单列表：独立组件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drawing>
          <wp:inline distT="0" distB="0" distL="0" distR="0">
            <wp:extent cx="2320290" cy="2257425"/>
            <wp:effectExtent l="0" t="0" r="0" b="0"/>
            <wp:docPr id="2" name="图片 2" descr="C:\Users\Molloh\Downloads\网站营销人员主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Molloh\Downloads\网站营销人员主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7244" cy="22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</w:rPr>
        <w:t>网站营销人员主界面</w:t>
      </w:r>
      <w:r>
        <w:rPr>
          <w:rStyle w:val="15"/>
          <w:rFonts w:hint="eastAsia"/>
        </w:rPr>
        <w:t>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53" w:name="_Toc464981707"/>
      <w:r>
        <w:rPr>
          <w:rFonts w:hint="eastAsia"/>
          <w:sz w:val="28"/>
        </w:rPr>
        <w:t>界面设计与原型化</w:t>
      </w:r>
      <w:bookmarkEnd w:id="53"/>
    </w:p>
    <w:p>
      <w:r>
        <w:pict>
          <v:shape id="_x0000_i1049" o:spt="75" type="#_x0000_t75" style="height:311.25pt;width:415.5pt;" filled="f" o:preferrelative="t" stroked="f" coordsize="21600,21600">
            <v:path/>
            <v:fill on="f" focussize="0,0"/>
            <v:stroke on="f" joinstyle="miter"/>
            <v:imagedata r:id="rId36" o:title="网站营销人员主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网站营销人员主界面原型图</w:t>
      </w:r>
    </w:p>
    <w:p>
      <w:pPr>
        <w:pStyle w:val="3"/>
        <w:numPr>
          <w:ilvl w:val="1"/>
          <w:numId w:val="1"/>
        </w:numPr>
      </w:pPr>
      <w:bookmarkStart w:id="54" w:name="_Toc464981708"/>
      <w:r>
        <w:rPr>
          <w:rFonts w:hint="eastAsia"/>
        </w:rPr>
        <w:t>信用充值界面</w:t>
      </w:r>
      <w:bookmarkEnd w:id="54"/>
    </w:p>
    <w:p>
      <w:pPr>
        <w:pStyle w:val="4"/>
        <w:numPr>
          <w:ilvl w:val="2"/>
          <w:numId w:val="1"/>
        </w:numPr>
        <w:rPr>
          <w:sz w:val="28"/>
        </w:rPr>
      </w:pPr>
      <w:bookmarkStart w:id="55" w:name="_Toc464981709"/>
      <w:r>
        <w:rPr>
          <w:rFonts w:hint="eastAsia"/>
          <w:sz w:val="28"/>
        </w:rPr>
        <w:t>导航设计</w:t>
      </w:r>
      <w:bookmarkEnd w:id="55"/>
    </w:p>
    <w:p>
      <w:pPr>
        <w:ind w:firstLine="420"/>
      </w:pPr>
      <w:r>
        <w:rPr>
          <w:rFonts w:hint="eastAsia"/>
        </w:rPr>
        <w:t>针对充值信用任务，可以设计下列独立界面和组件：</w:t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信用充值：信用充值界面</w:t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输入客户Id：独立组件</w:t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确认输入：独立组件</w:t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客户I</w:t>
      </w:r>
      <w:r>
        <w:t>d</w:t>
      </w:r>
      <w:r>
        <w:rPr>
          <w:rFonts w:hint="eastAsia"/>
        </w:rPr>
        <w:t>不存在提示：独立组件</w:t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客户简略信息显示：独立组件</w:t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信用值输入：独立组件</w:t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确认充值：独立组件</w:t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充值失败提示：独立组件</w:t>
      </w:r>
    </w:p>
    <w:p>
      <w:pPr>
        <w:pStyle w:val="23"/>
        <w:numPr>
          <w:ilvl w:val="0"/>
          <w:numId w:val="18"/>
        </w:numPr>
        <w:ind w:firstLineChars="0"/>
      </w:pPr>
      <w:r>
        <w:rPr>
          <w:rFonts w:hint="eastAsia"/>
        </w:rPr>
        <w:t>充值成功提示：独立组件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drawing>
          <wp:inline distT="0" distB="0" distL="0" distR="0">
            <wp:extent cx="2813685" cy="4391025"/>
            <wp:effectExtent l="0" t="0" r="0" b="0"/>
            <wp:docPr id="5" name="图片 5" descr="C:\Users\Molloh\Downloads\信用充值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Molloh\Downloads\信用充值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2920" cy="440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</w:rPr>
        <w:t>信用</w:t>
      </w:r>
      <w:r>
        <w:rPr>
          <w:rStyle w:val="15"/>
          <w:rFonts w:hint="eastAsia"/>
        </w:rPr>
        <w:t>充值界面对话结构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56" w:name="_Toc464981710"/>
      <w:r>
        <w:rPr>
          <w:rFonts w:hint="eastAsia"/>
          <w:sz w:val="28"/>
        </w:rPr>
        <w:t>界面设计与原型化</w:t>
      </w:r>
      <w:bookmarkEnd w:id="56"/>
    </w:p>
    <w:p>
      <w:r>
        <w:drawing>
          <wp:inline distT="0" distB="0" distL="0" distR="0">
            <wp:extent cx="5274310" cy="3949700"/>
            <wp:effectExtent l="0" t="0" r="2540" b="0"/>
            <wp:docPr id="23" name="图片 23" descr="C:\Users\Molloh\Desktop\原型图\信用充值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Molloh\Desktop\原型图\信用充值界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</w:rPr>
        <w:t>信用充值界面原型图</w:t>
      </w:r>
    </w:p>
    <w:p>
      <w:pPr>
        <w:pStyle w:val="3"/>
        <w:numPr>
          <w:ilvl w:val="1"/>
          <w:numId w:val="1"/>
        </w:numPr>
      </w:pPr>
      <w:bookmarkStart w:id="57" w:name="_Toc464981711"/>
      <w:r>
        <w:rPr>
          <w:rFonts w:hint="eastAsia"/>
        </w:rPr>
        <w:t>异常订单列表界面</w:t>
      </w:r>
      <w:bookmarkEnd w:id="57"/>
    </w:p>
    <w:p>
      <w:pPr>
        <w:pStyle w:val="4"/>
        <w:numPr>
          <w:ilvl w:val="2"/>
          <w:numId w:val="1"/>
        </w:numPr>
        <w:rPr>
          <w:sz w:val="28"/>
        </w:rPr>
      </w:pPr>
      <w:bookmarkStart w:id="58" w:name="_Toc464981712"/>
      <w:r>
        <w:rPr>
          <w:rFonts w:hint="eastAsia"/>
          <w:sz w:val="28"/>
        </w:rPr>
        <w:t>导航设计</w:t>
      </w:r>
      <w:bookmarkEnd w:id="58"/>
    </w:p>
    <w:p>
      <w:pPr>
        <w:ind w:left="420" w:leftChars="200"/>
      </w:pPr>
      <w:r>
        <w:rPr>
          <w:rFonts w:hint="eastAsia"/>
        </w:rPr>
        <w:t>针对分析异常订单任务，可以设计下列独立界面和组件：</w:t>
      </w:r>
    </w:p>
    <w:p>
      <w:pPr>
        <w:pStyle w:val="23"/>
        <w:numPr>
          <w:ilvl w:val="0"/>
          <w:numId w:val="19"/>
        </w:numPr>
        <w:ind w:left="840" w:leftChars="200" w:firstLineChars="0"/>
      </w:pPr>
      <w:r>
        <w:rPr>
          <w:rFonts w:hint="eastAsia"/>
        </w:rPr>
        <w:t>异常订单列表显示：列表显示异常订单界面</w:t>
      </w:r>
    </w:p>
    <w:p>
      <w:pPr>
        <w:pStyle w:val="23"/>
        <w:numPr>
          <w:ilvl w:val="0"/>
          <w:numId w:val="19"/>
        </w:numPr>
        <w:ind w:left="840" w:leftChars="200" w:firstLineChars="0"/>
      </w:pPr>
      <w:r>
        <w:rPr>
          <w:rFonts w:hint="eastAsia"/>
        </w:rPr>
        <w:t>查看异常订单详细信息：独立组件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drawing>
          <wp:inline distT="0" distB="0" distL="0" distR="0">
            <wp:extent cx="1983105" cy="2523490"/>
            <wp:effectExtent l="0" t="0" r="0" b="0"/>
            <wp:docPr id="6" name="图片 6" descr="C:\Users\Molloh\Downloads\异常订单列表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Molloh\Downloads\异常订单列表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3172" cy="253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</w:rPr>
        <w:t>异常订单列表界面对话结构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59" w:name="_Toc464981713"/>
      <w:r>
        <w:rPr>
          <w:rFonts w:hint="eastAsia"/>
          <w:sz w:val="28"/>
        </w:rPr>
        <w:t>界面设计与原型化</w:t>
      </w:r>
      <w:bookmarkEnd w:id="59"/>
    </w:p>
    <w:p>
      <w:r>
        <w:drawing>
          <wp:inline distT="0" distB="0" distL="0" distR="0">
            <wp:extent cx="5274310" cy="3955415"/>
            <wp:effectExtent l="0" t="0" r="2540" b="6985"/>
            <wp:docPr id="17" name="图片 17" descr="C:\Users\Molloh\Desktop\原型图\异常订单列表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Molloh\Desktop\原型图\异常订单列表界面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异常订单列表界面原型图</w:t>
      </w:r>
    </w:p>
    <w:p>
      <w:pPr>
        <w:pStyle w:val="3"/>
        <w:numPr>
          <w:ilvl w:val="1"/>
          <w:numId w:val="1"/>
        </w:numPr>
      </w:pPr>
      <w:bookmarkStart w:id="60" w:name="_Toc464981714"/>
      <w:r>
        <w:rPr>
          <w:rFonts w:hint="eastAsia"/>
        </w:rPr>
        <w:t>撤销异常订单界面</w:t>
      </w:r>
      <w:bookmarkEnd w:id="60"/>
    </w:p>
    <w:p>
      <w:pPr>
        <w:pStyle w:val="4"/>
        <w:numPr>
          <w:ilvl w:val="2"/>
          <w:numId w:val="1"/>
        </w:numPr>
        <w:rPr>
          <w:sz w:val="28"/>
        </w:rPr>
      </w:pPr>
      <w:bookmarkStart w:id="61" w:name="_Toc464981715"/>
      <w:r>
        <w:rPr>
          <w:rFonts w:hint="eastAsia"/>
          <w:sz w:val="28"/>
        </w:rPr>
        <w:t>导航设计</w:t>
      </w:r>
      <w:bookmarkEnd w:id="61"/>
    </w:p>
    <w:p>
      <w:pPr>
        <w:ind w:left="420" w:leftChars="200"/>
      </w:pPr>
      <w:r>
        <w:rPr>
          <w:rFonts w:hint="eastAsia"/>
        </w:rPr>
        <w:t>针对撤销异常订单并恢复信用值任务，可以设计下列独立界面和组件：</w:t>
      </w:r>
    </w:p>
    <w:p>
      <w:pPr>
        <w:pStyle w:val="23"/>
        <w:numPr>
          <w:ilvl w:val="0"/>
          <w:numId w:val="20"/>
        </w:numPr>
        <w:ind w:firstLineChars="0"/>
      </w:pPr>
      <w:r>
        <w:rPr>
          <w:rFonts w:hint="eastAsia"/>
        </w:rPr>
        <w:t>异常订单信息列表显示：列表显示异常订单详细信息界面</w:t>
      </w:r>
    </w:p>
    <w:p>
      <w:pPr>
        <w:pStyle w:val="23"/>
        <w:numPr>
          <w:ilvl w:val="0"/>
          <w:numId w:val="20"/>
        </w:numPr>
        <w:ind w:firstLineChars="0"/>
      </w:pPr>
      <w:r>
        <w:rPr>
          <w:rFonts w:hint="eastAsia"/>
        </w:rPr>
        <w:t>撤销异常订单：独立组件</w:t>
      </w:r>
    </w:p>
    <w:p>
      <w:pPr>
        <w:pStyle w:val="23"/>
        <w:numPr>
          <w:ilvl w:val="0"/>
          <w:numId w:val="20"/>
        </w:numPr>
        <w:ind w:firstLineChars="0"/>
      </w:pPr>
      <w:r>
        <w:rPr>
          <w:rFonts w:hint="eastAsia"/>
        </w:rPr>
        <w:t>选择信用值恢复额度：独立组件</w:t>
      </w:r>
    </w:p>
    <w:p>
      <w:pPr>
        <w:pStyle w:val="23"/>
        <w:numPr>
          <w:ilvl w:val="0"/>
          <w:numId w:val="20"/>
        </w:numPr>
        <w:ind w:firstLineChars="0"/>
      </w:pPr>
      <w:r>
        <w:rPr>
          <w:rFonts w:hint="eastAsia"/>
        </w:rPr>
        <w:t>确认撤销：独立组件</w:t>
      </w:r>
    </w:p>
    <w:p>
      <w:pPr>
        <w:pStyle w:val="23"/>
        <w:numPr>
          <w:ilvl w:val="0"/>
          <w:numId w:val="20"/>
        </w:numPr>
        <w:ind w:firstLineChars="0"/>
      </w:pPr>
      <w:r>
        <w:rPr>
          <w:rFonts w:hint="eastAsia"/>
        </w:rPr>
        <w:t>撤销失败提示：独立组件</w:t>
      </w:r>
    </w:p>
    <w:p>
      <w:pPr>
        <w:pStyle w:val="23"/>
        <w:numPr>
          <w:ilvl w:val="0"/>
          <w:numId w:val="20"/>
        </w:numPr>
        <w:ind w:firstLineChars="0"/>
      </w:pPr>
      <w:r>
        <w:rPr>
          <w:rFonts w:hint="eastAsia"/>
        </w:rPr>
        <w:t>撤销成功提示：独立组件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drawing>
          <wp:inline distT="0" distB="0" distL="0" distR="0">
            <wp:extent cx="2845435" cy="4419600"/>
            <wp:effectExtent l="0" t="0" r="0" b="0"/>
            <wp:docPr id="7" name="图片 7" descr="C:\Users\Molloh\Downloads\撤销异常订单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Molloh\Downloads\撤销异常订单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116" cy="44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</w:rPr>
        <w:t>撤销</w:t>
      </w:r>
      <w:r>
        <w:rPr>
          <w:rStyle w:val="15"/>
          <w:rFonts w:hint="eastAsia"/>
        </w:rPr>
        <w:t>异常订单界面对话结构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62" w:name="_Toc464981716"/>
      <w:r>
        <w:rPr>
          <w:rFonts w:hint="eastAsia"/>
          <w:sz w:val="28"/>
        </w:rPr>
        <w:t>界面设计与原型化</w:t>
      </w:r>
      <w:bookmarkEnd w:id="62"/>
    </w:p>
    <w:p>
      <w:r>
        <w:pict>
          <v:shape id="_x0000_i1050" o:spt="75" type="#_x0000_t75" style="height:311.25pt;width:415.5pt;" filled="f" o:preferrelative="t" stroked="f" coordsize="21600,21600">
            <v:path/>
            <v:fill on="f" focussize="0,0"/>
            <v:stroke on="f" joinstyle="miter"/>
            <v:imagedata r:id="rId42" o:title="撤销异订单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撤销异常订单界面原型图</w:t>
      </w:r>
    </w:p>
    <w:p>
      <w:pPr>
        <w:pStyle w:val="3"/>
        <w:numPr>
          <w:ilvl w:val="1"/>
          <w:numId w:val="1"/>
        </w:numPr>
      </w:pPr>
      <w:bookmarkStart w:id="63" w:name="_Toc464981717"/>
      <w:r>
        <w:rPr>
          <w:rFonts w:hint="eastAsia"/>
        </w:rPr>
        <w:t>制定网站促销策略界面</w:t>
      </w:r>
      <w:bookmarkEnd w:id="63"/>
    </w:p>
    <w:p>
      <w:pPr>
        <w:pStyle w:val="4"/>
        <w:numPr>
          <w:ilvl w:val="2"/>
          <w:numId w:val="1"/>
        </w:numPr>
        <w:rPr>
          <w:sz w:val="28"/>
        </w:rPr>
      </w:pPr>
      <w:bookmarkStart w:id="64" w:name="_Toc464981718"/>
      <w:r>
        <w:rPr>
          <w:rFonts w:hint="eastAsia"/>
          <w:sz w:val="28"/>
        </w:rPr>
        <w:t>导航设计</w:t>
      </w:r>
      <w:bookmarkEnd w:id="64"/>
    </w:p>
    <w:p>
      <w:pPr>
        <w:ind w:left="420" w:leftChars="200"/>
      </w:pPr>
      <w:r>
        <w:rPr>
          <w:rFonts w:hint="eastAsia"/>
        </w:rPr>
        <w:t>针对制定网站促销策略任务，可以设计下列独立界面和组件：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网站促销策略列表显示：列表显示网站促销策略界面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编辑网站促销策略：独立组件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新增网站促销策略：独立组件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删除网站促销策略：独立组件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确认删除：独立组件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删除成功提示：独立组件</w:t>
      </w:r>
    </w:p>
    <w:p>
      <w:pPr>
        <w:pStyle w:val="23"/>
        <w:numPr>
          <w:ilvl w:val="0"/>
          <w:numId w:val="14"/>
        </w:numPr>
        <w:ind w:firstLineChars="0"/>
      </w:pPr>
      <w:r>
        <w:rPr>
          <w:rFonts w:hint="eastAsia"/>
        </w:rPr>
        <w:t>删除失败提示：独立组件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drawing>
          <wp:inline distT="0" distB="0" distL="0" distR="0">
            <wp:extent cx="3766185" cy="4139565"/>
            <wp:effectExtent l="0" t="0" r="0" b="0"/>
            <wp:docPr id="8" name="图片 8" descr="C:\Users\Molloh\Downloads\制定网站促销策略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Molloh\Downloads\制定网站促销策略界面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147" cy="414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/>
          <w:iCs/>
        </w:rPr>
      </w:pPr>
      <w:r>
        <w:rPr>
          <w:rStyle w:val="15"/>
          <w:rFonts w:hint="eastAsia"/>
        </w:rPr>
        <w:t>制定网站促销策略界面对话结构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65" w:name="_Toc464981719"/>
      <w:r>
        <w:rPr>
          <w:rFonts w:hint="eastAsia"/>
          <w:sz w:val="28"/>
        </w:rPr>
        <w:t>界面设计与原型化</w:t>
      </w:r>
      <w:bookmarkEnd w:id="65"/>
    </w:p>
    <w:p>
      <w:r>
        <w:pict>
          <v:shape id="_x0000_i1051" o:spt="75" type="#_x0000_t75" style="height:312pt;width:415.5pt;" filled="f" o:preferrelative="t" stroked="f" coordsize="21600,21600">
            <v:path/>
            <v:fill on="f" focussize="0,0"/>
            <v:stroke on="f" joinstyle="miter"/>
            <v:imagedata r:id="rId44" o:title="制定网站促销策略界面"/>
            <o:lock v:ext="edit" aspectratio="t"/>
            <w10:wrap type="none"/>
            <w10:anchorlock/>
          </v:shape>
        </w:pict>
      </w:r>
    </w:p>
    <w:p>
      <w:pPr>
        <w:jc w:val="center"/>
        <w:rPr>
          <w:rStyle w:val="15"/>
          <w:rFonts w:hint="eastAsia"/>
        </w:rPr>
      </w:pPr>
      <w:r>
        <w:rPr>
          <w:rStyle w:val="15"/>
          <w:rFonts w:hint="eastAsia"/>
        </w:rPr>
        <w:t>制定网站促销策略原型图</w:t>
      </w:r>
    </w:p>
    <w:p>
      <w:pPr>
        <w:pStyle w:val="3"/>
        <w:numPr>
          <w:ilvl w:val="1"/>
          <w:numId w:val="1"/>
        </w:numPr>
      </w:pPr>
      <w:bookmarkStart w:id="66" w:name="_Toc464981720"/>
      <w:r>
        <w:rPr>
          <w:rFonts w:hint="eastAsia"/>
        </w:rPr>
        <w:t>新增网站促销策略界面</w:t>
      </w:r>
      <w:bookmarkEnd w:id="66"/>
    </w:p>
    <w:p>
      <w:pPr>
        <w:pStyle w:val="4"/>
        <w:numPr>
          <w:ilvl w:val="2"/>
          <w:numId w:val="1"/>
        </w:numPr>
        <w:rPr>
          <w:sz w:val="28"/>
        </w:rPr>
      </w:pPr>
      <w:bookmarkStart w:id="67" w:name="_Toc464981721"/>
      <w:r>
        <w:rPr>
          <w:rFonts w:hint="eastAsia"/>
          <w:sz w:val="28"/>
        </w:rPr>
        <w:t>导航设计</w:t>
      </w:r>
      <w:bookmarkEnd w:id="67"/>
    </w:p>
    <w:p>
      <w:pPr>
        <w:ind w:left="420" w:leftChars="200"/>
      </w:pPr>
      <w:r>
        <w:rPr>
          <w:rFonts w:hint="eastAsia"/>
        </w:rPr>
        <w:t>针对新增网站促销策略任务，可以设计下列独立界面和组件：</w:t>
      </w:r>
    </w:p>
    <w:p>
      <w:pPr>
        <w:pStyle w:val="23"/>
        <w:numPr>
          <w:ilvl w:val="0"/>
          <w:numId w:val="15"/>
        </w:numPr>
        <w:ind w:left="840" w:leftChars="200" w:firstLineChars="0"/>
      </w:pPr>
      <w:r>
        <w:rPr>
          <w:rFonts w:hint="eastAsia"/>
        </w:rPr>
        <w:t>促销信息列表显示：填写促销信息界面</w:t>
      </w:r>
    </w:p>
    <w:p>
      <w:pPr>
        <w:pStyle w:val="23"/>
        <w:numPr>
          <w:ilvl w:val="0"/>
          <w:numId w:val="15"/>
        </w:numPr>
        <w:ind w:left="840" w:leftChars="200" w:firstLineChars="0"/>
      </w:pPr>
      <w:r>
        <w:rPr>
          <w:rFonts w:hint="eastAsia"/>
        </w:rPr>
        <w:t>选择促销策略类型：独立组件</w:t>
      </w:r>
    </w:p>
    <w:p>
      <w:pPr>
        <w:pStyle w:val="23"/>
        <w:numPr>
          <w:ilvl w:val="0"/>
          <w:numId w:val="15"/>
        </w:numPr>
        <w:ind w:left="840" w:leftChars="200" w:firstLineChars="0"/>
      </w:pPr>
      <w:r>
        <w:rPr>
          <w:rFonts w:hint="eastAsia"/>
        </w:rPr>
        <w:t>保存促销策略：独立组件</w:t>
      </w:r>
    </w:p>
    <w:p>
      <w:pPr>
        <w:pStyle w:val="23"/>
        <w:numPr>
          <w:ilvl w:val="0"/>
          <w:numId w:val="15"/>
        </w:numPr>
        <w:ind w:left="840" w:leftChars="200" w:firstLineChars="0"/>
      </w:pPr>
      <w:r>
        <w:rPr>
          <w:rFonts w:hint="eastAsia"/>
        </w:rPr>
        <w:t>保存失败提示：独立组件</w:t>
      </w:r>
    </w:p>
    <w:p>
      <w:pPr>
        <w:pStyle w:val="23"/>
        <w:numPr>
          <w:ilvl w:val="0"/>
          <w:numId w:val="15"/>
        </w:numPr>
        <w:ind w:left="840" w:leftChars="200" w:firstLineChars="0"/>
      </w:pPr>
      <w:r>
        <w:rPr>
          <w:rFonts w:hint="eastAsia"/>
        </w:rPr>
        <w:t>保存成功提示：独立组件</w:t>
      </w:r>
    </w:p>
    <w:p>
      <w:pPr>
        <w:pStyle w:val="23"/>
        <w:numPr>
          <w:ilvl w:val="0"/>
          <w:numId w:val="15"/>
        </w:numPr>
        <w:ind w:left="840" w:leftChars="200" w:firstLineChars="0"/>
      </w:pPr>
      <w:r>
        <w:rPr>
          <w:rFonts w:hint="eastAsia"/>
        </w:rPr>
        <w:t>输入错误提示：独立组件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drawing>
          <wp:inline distT="0" distB="0" distL="0" distR="0">
            <wp:extent cx="2985135" cy="4473575"/>
            <wp:effectExtent l="0" t="0" r="0" b="0"/>
            <wp:docPr id="9" name="图片 9" descr="C:\Users\Molloh\Downloads\新增网站促销策略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Molloh\Downloads\新增网站促销策略对话结构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694" cy="44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/>
          <w:iCs/>
        </w:rPr>
      </w:pPr>
      <w:r>
        <w:rPr>
          <w:rStyle w:val="15"/>
        </w:rPr>
        <w:t>新增网站促销策略对话结构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68" w:name="_Toc464981722"/>
      <w:r>
        <w:rPr>
          <w:rFonts w:hint="eastAsia"/>
          <w:sz w:val="28"/>
        </w:rPr>
        <w:t>界面设计与原型化</w:t>
      </w:r>
      <w:bookmarkEnd w:id="68"/>
    </w:p>
    <w:p>
      <w:r>
        <w:drawing>
          <wp:inline distT="0" distB="0" distL="0" distR="0">
            <wp:extent cx="5274310" cy="3961765"/>
            <wp:effectExtent l="0" t="0" r="2540" b="635"/>
            <wp:docPr id="18" name="图片 18" descr="C:\Users\Molloh\Desktop\原型图\新增网站促销策略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Molloh\Desktop\原型图\新增网站促销策略界面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  <w:rFonts w:hint="eastAsia"/>
        </w:rPr>
        <w:t>新增网站促销策略对话结构</w:t>
      </w:r>
    </w:p>
    <w:p>
      <w:pPr>
        <w:pStyle w:val="3"/>
        <w:numPr>
          <w:ilvl w:val="1"/>
          <w:numId w:val="1"/>
        </w:numPr>
      </w:pPr>
      <w:bookmarkStart w:id="69" w:name="_Toc464981723"/>
      <w:r>
        <w:rPr>
          <w:rFonts w:hint="eastAsia"/>
        </w:rPr>
        <w:t>网站促销策略详细信息界面</w:t>
      </w:r>
      <w:bookmarkEnd w:id="69"/>
    </w:p>
    <w:p>
      <w:pPr>
        <w:pStyle w:val="4"/>
        <w:numPr>
          <w:ilvl w:val="2"/>
          <w:numId w:val="1"/>
        </w:numPr>
        <w:rPr>
          <w:sz w:val="28"/>
        </w:rPr>
      </w:pPr>
      <w:bookmarkStart w:id="70" w:name="_Toc464981724"/>
      <w:r>
        <w:rPr>
          <w:rFonts w:hint="eastAsia"/>
          <w:sz w:val="28"/>
        </w:rPr>
        <w:t>导航设计</w:t>
      </w:r>
      <w:bookmarkEnd w:id="70"/>
    </w:p>
    <w:p>
      <w:pPr>
        <w:ind w:left="420" w:leftChars="200"/>
      </w:pPr>
      <w:r>
        <w:rPr>
          <w:rFonts w:hint="eastAsia"/>
        </w:rPr>
        <w:t>针对编辑/查看/删除网站促销策略详细信息任务，可以设计下列独立界面和组件：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促销策略详细信息列表显示：列表显示和编辑网站促销策略详细信息界面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编辑信息：独立组件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删除促销策略：独立组件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确认删除：独立组件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确认保存：独立组件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保存成功提示：独立组件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保存失败提示：独立组件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撤销成功提示：独立组件</w:t>
      </w:r>
    </w:p>
    <w:p>
      <w:pPr>
        <w:pStyle w:val="23"/>
        <w:numPr>
          <w:ilvl w:val="0"/>
          <w:numId w:val="16"/>
        </w:numPr>
        <w:ind w:left="840" w:leftChars="200" w:firstLineChars="0"/>
      </w:pPr>
      <w:r>
        <w:rPr>
          <w:rFonts w:hint="eastAsia"/>
        </w:rPr>
        <w:t>撤销失败提示：独立组件</w:t>
      </w:r>
    </w:p>
    <w:p>
      <w:pPr>
        <w:pStyle w:val="23"/>
        <w:ind w:left="420" w:firstLine="0" w:firstLineChars="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drawing>
          <wp:inline distT="0" distB="0" distL="0" distR="0">
            <wp:extent cx="4988560" cy="4330065"/>
            <wp:effectExtent l="0" t="0" r="0" b="0"/>
            <wp:docPr id="10" name="图片 10" descr="C:\Users\Molloh\Downloads\网站促销策略详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Molloh\Downloads\网站促销策略详细信息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315" cy="433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/>
          <w:iCs/>
        </w:rPr>
      </w:pPr>
      <w:r>
        <w:rPr>
          <w:rStyle w:val="15"/>
        </w:rPr>
        <w:t>网站促销策略详细信息界面对话结构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71" w:name="_Toc464981725"/>
      <w:r>
        <w:rPr>
          <w:rFonts w:hint="eastAsia"/>
          <w:sz w:val="28"/>
        </w:rPr>
        <w:t>界面设计与原型化</w:t>
      </w:r>
      <w:bookmarkEnd w:id="71"/>
    </w:p>
    <w:p>
      <w:r>
        <w:drawing>
          <wp:inline distT="0" distB="0" distL="0" distR="0">
            <wp:extent cx="5274310" cy="3961765"/>
            <wp:effectExtent l="0" t="0" r="2540" b="635"/>
            <wp:docPr id="19" name="图片 19" descr="C:\Users\Molloh\Desktop\原型图\网站促销策略详细信息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Molloh\Desktop\原型图\网站促销策略详细信息界面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</w:rPr>
        <w:t>网站促销策略详细信息</w:t>
      </w:r>
      <w:r>
        <w:rPr>
          <w:rStyle w:val="15"/>
          <w:rFonts w:hint="eastAsia"/>
        </w:rPr>
        <w:t>界面原型图</w:t>
      </w:r>
    </w:p>
    <w:p>
      <w:pPr>
        <w:pStyle w:val="3"/>
        <w:numPr>
          <w:ilvl w:val="1"/>
          <w:numId w:val="1"/>
        </w:numPr>
      </w:pPr>
      <w:bookmarkStart w:id="72" w:name="_Toc464981726"/>
      <w:r>
        <w:rPr>
          <w:rFonts w:hint="eastAsia"/>
        </w:rPr>
        <w:t>网站管理人员主界面</w:t>
      </w:r>
      <w:bookmarkEnd w:id="72"/>
    </w:p>
    <w:p>
      <w:pPr>
        <w:pStyle w:val="4"/>
        <w:numPr>
          <w:ilvl w:val="2"/>
          <w:numId w:val="1"/>
        </w:numPr>
        <w:rPr>
          <w:sz w:val="28"/>
        </w:rPr>
      </w:pPr>
      <w:bookmarkStart w:id="73" w:name="_Toc464981727"/>
      <w:r>
        <w:rPr>
          <w:rFonts w:hint="eastAsia"/>
          <w:sz w:val="28"/>
        </w:rPr>
        <w:t>导航设计</w:t>
      </w:r>
      <w:bookmarkEnd w:id="73"/>
    </w:p>
    <w:p>
      <w:pPr>
        <w:ind w:left="420"/>
      </w:pPr>
      <w:r>
        <w:rPr>
          <w:rFonts w:hint="eastAsia"/>
        </w:rPr>
        <w:t>针对网站管理人员主界面，可以设计下列独立界面和组件：</w:t>
      </w:r>
    </w:p>
    <w:p>
      <w:pPr>
        <w:pStyle w:val="23"/>
        <w:numPr>
          <w:ilvl w:val="0"/>
          <w:numId w:val="10"/>
        </w:numPr>
        <w:ind w:firstLineChars="0"/>
      </w:pPr>
      <w:r>
        <w:rPr>
          <w:rFonts w:hint="eastAsia"/>
        </w:rPr>
        <w:t>用户列表显示：列表显示查询得到的用户界面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查询用户Id：独立组件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用户Id不存在提示：独立组件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新增用户：独立组件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删除用户：独立组件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确认删除：独立组件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删除成功提示：独立组件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删除失败提示：独立组件</w:t>
      </w:r>
    </w:p>
    <w:p>
      <w:pPr>
        <w:ind w:left="42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drawing>
          <wp:inline distT="0" distB="0" distL="0" distR="0">
            <wp:extent cx="3064510" cy="6229350"/>
            <wp:effectExtent l="0" t="0" r="0" b="0"/>
            <wp:docPr id="12" name="图片 12" descr="C:\Users\Molloh\Downloads\网站管理人员主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Molloh\Downloads\网站管理人员主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7610" cy="625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/>
          <w:iCs/>
        </w:rPr>
      </w:pPr>
      <w:r>
        <w:rPr>
          <w:rStyle w:val="15"/>
          <w:rFonts w:hint="eastAsia"/>
        </w:rPr>
        <w:t>网站管理人员主界面对话结构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74" w:name="_Toc464981728"/>
      <w:r>
        <w:rPr>
          <w:rFonts w:hint="eastAsia"/>
          <w:sz w:val="28"/>
        </w:rPr>
        <w:t>界面设计与原型化</w:t>
      </w:r>
      <w:bookmarkEnd w:id="74"/>
    </w:p>
    <w:p>
      <w:r>
        <w:drawing>
          <wp:inline distT="0" distB="0" distL="0" distR="0">
            <wp:extent cx="5274310" cy="3949700"/>
            <wp:effectExtent l="0" t="0" r="2540" b="0"/>
            <wp:docPr id="20" name="图片 20" descr="C:\Users\Molloh\Desktop\原型图\网站管理人员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Molloh\Desktop\原型图\网站管理人员主界面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</w:rPr>
        <w:t>网站管理人员主界面原型图</w:t>
      </w:r>
    </w:p>
    <w:p>
      <w:pPr>
        <w:pStyle w:val="3"/>
        <w:numPr>
          <w:ilvl w:val="1"/>
          <w:numId w:val="1"/>
        </w:numPr>
      </w:pPr>
      <w:bookmarkStart w:id="75" w:name="_Toc464981729"/>
      <w:r>
        <w:rPr>
          <w:rFonts w:hint="eastAsia"/>
        </w:rPr>
        <w:t>新增用户界面</w:t>
      </w:r>
      <w:bookmarkEnd w:id="75"/>
    </w:p>
    <w:p>
      <w:pPr>
        <w:pStyle w:val="4"/>
        <w:numPr>
          <w:ilvl w:val="2"/>
          <w:numId w:val="1"/>
        </w:numPr>
        <w:rPr>
          <w:sz w:val="28"/>
        </w:rPr>
      </w:pPr>
      <w:bookmarkStart w:id="76" w:name="_Toc464981730"/>
      <w:r>
        <w:rPr>
          <w:rFonts w:hint="eastAsia"/>
          <w:sz w:val="28"/>
        </w:rPr>
        <w:t>导航设计</w:t>
      </w:r>
      <w:bookmarkEnd w:id="76"/>
    </w:p>
    <w:p>
      <w:pPr>
        <w:ind w:left="420" w:leftChars="200"/>
      </w:pPr>
      <w:r>
        <w:rPr>
          <w:rFonts w:hint="eastAsia"/>
        </w:rPr>
        <w:t>针对新增用户任务，可以设计下列独立界面和组件：</w:t>
      </w:r>
    </w:p>
    <w:p>
      <w:pPr>
        <w:pStyle w:val="23"/>
        <w:numPr>
          <w:ilvl w:val="0"/>
          <w:numId w:val="21"/>
        </w:numPr>
        <w:ind w:left="840" w:leftChars="200" w:firstLineChars="0"/>
      </w:pPr>
      <w:r>
        <w:rPr>
          <w:rFonts w:hint="eastAsia"/>
        </w:rPr>
        <w:t>用户信息列表显示：编辑用户信息界面</w:t>
      </w:r>
    </w:p>
    <w:p>
      <w:pPr>
        <w:pStyle w:val="23"/>
        <w:numPr>
          <w:ilvl w:val="0"/>
          <w:numId w:val="21"/>
        </w:numPr>
        <w:ind w:left="840" w:leftChars="200" w:firstLineChars="0"/>
      </w:pPr>
      <w:r>
        <w:rPr>
          <w:rFonts w:hint="eastAsia"/>
        </w:rPr>
        <w:t>选择用户身份：独立组件</w:t>
      </w:r>
    </w:p>
    <w:p>
      <w:pPr>
        <w:pStyle w:val="23"/>
        <w:numPr>
          <w:ilvl w:val="0"/>
          <w:numId w:val="21"/>
        </w:numPr>
        <w:ind w:left="840" w:leftChars="200" w:firstLineChars="0"/>
      </w:pPr>
      <w:r>
        <w:rPr>
          <w:rFonts w:hint="eastAsia"/>
        </w:rPr>
        <w:t>输入错误提示：独立组件</w:t>
      </w:r>
    </w:p>
    <w:p>
      <w:pPr>
        <w:pStyle w:val="23"/>
        <w:numPr>
          <w:ilvl w:val="0"/>
          <w:numId w:val="21"/>
        </w:numPr>
        <w:ind w:left="840" w:leftChars="200" w:firstLineChars="0"/>
      </w:pPr>
      <w:r>
        <w:rPr>
          <w:rFonts w:hint="eastAsia"/>
        </w:rPr>
        <w:t>确认新增用户：独立组件</w:t>
      </w:r>
    </w:p>
    <w:p>
      <w:pPr>
        <w:pStyle w:val="23"/>
        <w:numPr>
          <w:ilvl w:val="0"/>
          <w:numId w:val="21"/>
        </w:numPr>
        <w:ind w:left="840" w:leftChars="200" w:firstLineChars="0"/>
      </w:pPr>
      <w:r>
        <w:rPr>
          <w:rFonts w:hint="eastAsia"/>
        </w:rPr>
        <w:t>新增用户成功提示：独立组件</w:t>
      </w:r>
    </w:p>
    <w:p>
      <w:pPr>
        <w:pStyle w:val="23"/>
        <w:numPr>
          <w:ilvl w:val="0"/>
          <w:numId w:val="21"/>
        </w:numPr>
        <w:ind w:left="840" w:leftChars="200" w:firstLineChars="0"/>
      </w:pPr>
      <w:r>
        <w:rPr>
          <w:rFonts w:hint="eastAsia"/>
        </w:rPr>
        <w:t>新增用户失败提示：独立组件</w:t>
      </w:r>
    </w:p>
    <w:p>
      <w:pPr>
        <w:ind w:left="42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drawing>
          <wp:inline distT="0" distB="0" distL="0" distR="0">
            <wp:extent cx="3371850" cy="4013835"/>
            <wp:effectExtent l="0" t="0" r="0" b="0"/>
            <wp:docPr id="13" name="图片 13" descr="C:\Users\Molloh\Downloads\新增用户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Molloh\Downloads\新增用户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8113" cy="402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  <w:rFonts w:hint="eastAsia"/>
        </w:rPr>
        <w:t>新增用户界面对话结构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77" w:name="_Toc464981731"/>
      <w:r>
        <w:rPr>
          <w:rFonts w:hint="eastAsia"/>
          <w:sz w:val="28"/>
        </w:rPr>
        <w:t>界面设计与原型化</w:t>
      </w:r>
      <w:bookmarkEnd w:id="77"/>
    </w:p>
    <w:p>
      <w:r>
        <w:drawing>
          <wp:inline distT="0" distB="0" distL="0" distR="0">
            <wp:extent cx="5274310" cy="3949700"/>
            <wp:effectExtent l="0" t="0" r="2540" b="0"/>
            <wp:docPr id="21" name="图片 21" descr="C:\Users\Molloh\Desktop\原型图\新增用户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Molloh\Desktop\原型图\新增用户界面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</w:rPr>
        <w:t>新增用户界面原型图</w:t>
      </w:r>
    </w:p>
    <w:p>
      <w:pPr>
        <w:pStyle w:val="3"/>
        <w:numPr>
          <w:ilvl w:val="1"/>
          <w:numId w:val="1"/>
        </w:numPr>
      </w:pPr>
      <w:bookmarkStart w:id="78" w:name="_Toc464981732"/>
      <w:r>
        <w:rPr>
          <w:rFonts w:hint="eastAsia"/>
        </w:rPr>
        <w:t>编辑用户信息界面</w:t>
      </w:r>
      <w:bookmarkEnd w:id="78"/>
    </w:p>
    <w:p>
      <w:pPr>
        <w:pStyle w:val="4"/>
        <w:numPr>
          <w:ilvl w:val="2"/>
          <w:numId w:val="1"/>
        </w:numPr>
        <w:rPr>
          <w:sz w:val="28"/>
        </w:rPr>
      </w:pPr>
      <w:bookmarkStart w:id="79" w:name="_Toc464981733"/>
      <w:r>
        <w:rPr>
          <w:rFonts w:hint="eastAsia"/>
          <w:sz w:val="28"/>
        </w:rPr>
        <w:t>导航设计</w:t>
      </w:r>
      <w:bookmarkEnd w:id="79"/>
    </w:p>
    <w:p>
      <w:pPr>
        <w:ind w:left="420" w:leftChars="200"/>
      </w:pPr>
      <w:r>
        <w:rPr>
          <w:rFonts w:hint="eastAsia"/>
        </w:rPr>
        <w:t>针对编辑用户信息/删除用户任务，可以设计下列独立界面和组件</w:t>
      </w:r>
    </w:p>
    <w:p>
      <w:pPr>
        <w:pStyle w:val="23"/>
        <w:numPr>
          <w:ilvl w:val="0"/>
          <w:numId w:val="22"/>
        </w:numPr>
        <w:ind w:firstLineChars="0"/>
      </w:pPr>
      <w:r>
        <w:rPr>
          <w:rFonts w:hint="eastAsia"/>
        </w:rPr>
        <w:t>用户信息列表显示：编辑用户信息界面</w:t>
      </w:r>
    </w:p>
    <w:p>
      <w:pPr>
        <w:pStyle w:val="23"/>
        <w:numPr>
          <w:ilvl w:val="0"/>
          <w:numId w:val="22"/>
        </w:numPr>
        <w:ind w:firstLineChars="0"/>
      </w:pPr>
      <w:r>
        <w:rPr>
          <w:rFonts w:hint="eastAsia"/>
        </w:rPr>
        <w:t>选择编辑用户信息：独立组件</w:t>
      </w:r>
    </w:p>
    <w:p>
      <w:pPr>
        <w:pStyle w:val="23"/>
        <w:numPr>
          <w:ilvl w:val="0"/>
          <w:numId w:val="22"/>
        </w:numPr>
        <w:ind w:firstLineChars="0"/>
      </w:pPr>
      <w:r>
        <w:rPr>
          <w:rFonts w:hint="eastAsia"/>
        </w:rPr>
        <w:t>输入错误提示：独立组件</w:t>
      </w:r>
    </w:p>
    <w:p>
      <w:pPr>
        <w:pStyle w:val="23"/>
        <w:numPr>
          <w:ilvl w:val="0"/>
          <w:numId w:val="22"/>
        </w:numPr>
        <w:ind w:firstLineChars="0"/>
      </w:pPr>
      <w:r>
        <w:rPr>
          <w:rFonts w:hint="eastAsia"/>
        </w:rPr>
        <w:t>保存用户信息：独立组件</w:t>
      </w:r>
    </w:p>
    <w:p>
      <w:pPr>
        <w:pStyle w:val="23"/>
        <w:numPr>
          <w:ilvl w:val="0"/>
          <w:numId w:val="22"/>
        </w:numPr>
        <w:ind w:firstLineChars="0"/>
      </w:pPr>
      <w:r>
        <w:rPr>
          <w:rFonts w:hint="eastAsia"/>
        </w:rPr>
        <w:t>确认保存：独立组件</w:t>
      </w:r>
    </w:p>
    <w:p>
      <w:pPr>
        <w:pStyle w:val="23"/>
        <w:numPr>
          <w:ilvl w:val="0"/>
          <w:numId w:val="22"/>
        </w:numPr>
        <w:ind w:firstLineChars="0"/>
      </w:pPr>
      <w:r>
        <w:rPr>
          <w:rFonts w:hint="eastAsia"/>
        </w:rPr>
        <w:t>保存成功提示：独立组件</w:t>
      </w:r>
    </w:p>
    <w:p>
      <w:pPr>
        <w:pStyle w:val="23"/>
        <w:numPr>
          <w:ilvl w:val="0"/>
          <w:numId w:val="22"/>
        </w:numPr>
        <w:ind w:firstLineChars="0"/>
      </w:pPr>
      <w:r>
        <w:rPr>
          <w:rFonts w:hint="eastAsia"/>
        </w:rPr>
        <w:t>保存失败提示：独立组件</w:t>
      </w:r>
    </w:p>
    <w:p>
      <w:pPr>
        <w:pStyle w:val="23"/>
        <w:numPr>
          <w:ilvl w:val="0"/>
          <w:numId w:val="22"/>
        </w:numPr>
        <w:ind w:firstLineChars="0"/>
      </w:pPr>
      <w:r>
        <w:rPr>
          <w:rFonts w:hint="eastAsia"/>
        </w:rPr>
        <w:t>删除用户信息：独立组件</w:t>
      </w:r>
    </w:p>
    <w:p>
      <w:pPr>
        <w:pStyle w:val="23"/>
        <w:numPr>
          <w:ilvl w:val="0"/>
          <w:numId w:val="22"/>
        </w:numPr>
        <w:ind w:firstLineChars="0"/>
      </w:pPr>
      <w:r>
        <w:rPr>
          <w:rFonts w:hint="eastAsia"/>
        </w:rPr>
        <w:t>确认删除：独立组件</w:t>
      </w:r>
    </w:p>
    <w:p>
      <w:pPr>
        <w:pStyle w:val="23"/>
        <w:numPr>
          <w:ilvl w:val="0"/>
          <w:numId w:val="22"/>
        </w:numPr>
        <w:ind w:firstLineChars="0"/>
      </w:pPr>
      <w:r>
        <w:rPr>
          <w:rFonts w:hint="eastAsia"/>
        </w:rPr>
        <w:t>删除成功提示：独立组件</w:t>
      </w:r>
    </w:p>
    <w:p>
      <w:pPr>
        <w:pStyle w:val="23"/>
        <w:numPr>
          <w:ilvl w:val="0"/>
          <w:numId w:val="22"/>
        </w:numPr>
        <w:ind w:firstLineChars="0"/>
      </w:pPr>
      <w:r>
        <w:rPr>
          <w:rFonts w:hint="eastAsia"/>
        </w:rPr>
        <w:t>删除失败提示：独立组件</w:t>
      </w:r>
    </w:p>
    <w:p>
      <w:pPr>
        <w:ind w:left="420" w:leftChars="200"/>
      </w:pPr>
      <w:r>
        <w:rPr>
          <w:rFonts w:hint="eastAsia"/>
        </w:rPr>
        <w:t>基于上述独立界面或独立组件，可以建立处理此任务的对话结构，如图：</w:t>
      </w:r>
    </w:p>
    <w:p>
      <w:pPr>
        <w:jc w:val="center"/>
      </w:pPr>
      <w:r>
        <w:drawing>
          <wp:inline distT="0" distB="0" distL="0" distR="0">
            <wp:extent cx="3914140" cy="4359910"/>
            <wp:effectExtent l="0" t="0" r="0" b="0"/>
            <wp:docPr id="14" name="图片 14" descr="C:\Users\Molloh\Downloads\编辑用户信息界面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Molloh\Downloads\编辑用户信息界面对话结构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0576" cy="436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</w:rPr>
        <w:t>编辑用户信息</w:t>
      </w:r>
      <w:r>
        <w:rPr>
          <w:rStyle w:val="15"/>
          <w:rFonts w:hint="eastAsia"/>
        </w:rPr>
        <w:t>界面对话结构</w:t>
      </w:r>
    </w:p>
    <w:p>
      <w:pPr>
        <w:pStyle w:val="4"/>
        <w:numPr>
          <w:ilvl w:val="2"/>
          <w:numId w:val="1"/>
        </w:numPr>
        <w:rPr>
          <w:sz w:val="28"/>
        </w:rPr>
      </w:pPr>
      <w:bookmarkStart w:id="80" w:name="_Toc464981734"/>
      <w:r>
        <w:rPr>
          <w:rFonts w:hint="eastAsia"/>
          <w:sz w:val="28"/>
        </w:rPr>
        <w:t>界面设计与原型化</w:t>
      </w:r>
      <w:bookmarkEnd w:id="80"/>
    </w:p>
    <w:p>
      <w:r>
        <w:drawing>
          <wp:inline distT="0" distB="0" distL="0" distR="0">
            <wp:extent cx="5274310" cy="3949700"/>
            <wp:effectExtent l="0" t="0" r="2540" b="0"/>
            <wp:docPr id="22" name="图片 22" descr="C:\Users\Molloh\Desktop\原型图\新增用户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Molloh\Desktop\原型图\新增用户界面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5"/>
        </w:rPr>
      </w:pPr>
      <w:r>
        <w:rPr>
          <w:rStyle w:val="15"/>
        </w:rPr>
        <w:t>编辑用户信息界面原型图</w:t>
      </w:r>
    </w:p>
    <w:sectPr>
      <w:headerReference r:id="rId3" w:type="first"/>
      <w:foot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MS Mincho">
    <w:panose1 w:val="02020609040205080304"/>
    <w:charset w:val="80"/>
    <w:family w:val="roman"/>
    <w:pitch w:val="default"/>
    <w:sig w:usb0="E00002FF" w:usb1="6AC7FDFB" w:usb2="08000012" w:usb3="00000000" w:csb0="4002009F" w:csb1="DFD7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22260949"/>
    </w:sdtPr>
    <w:sdtContent>
      <w:p>
        <w:pPr>
          <w:pStyle w:val="7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互联网酒店管理系统PMS</w:t>
    </w:r>
  </w:p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76BEF"/>
    <w:multiLevelType w:val="multilevel"/>
    <w:tmpl w:val="05B76BEF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125508C6"/>
    <w:multiLevelType w:val="multilevel"/>
    <w:tmpl w:val="125508C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DE62D7C"/>
    <w:multiLevelType w:val="multilevel"/>
    <w:tmpl w:val="1DE62D7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21D800C2"/>
    <w:multiLevelType w:val="multilevel"/>
    <w:tmpl w:val="21D800C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23DF4A92"/>
    <w:multiLevelType w:val="multilevel"/>
    <w:tmpl w:val="23DF4A9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4A05826"/>
    <w:multiLevelType w:val="multilevel"/>
    <w:tmpl w:val="24A058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286553FC"/>
    <w:multiLevelType w:val="multilevel"/>
    <w:tmpl w:val="286553FC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2E9C5769"/>
    <w:multiLevelType w:val="multilevel"/>
    <w:tmpl w:val="2E9C576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340608E5"/>
    <w:multiLevelType w:val="multilevel"/>
    <w:tmpl w:val="340608E5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404F5D36"/>
    <w:multiLevelType w:val="multilevel"/>
    <w:tmpl w:val="404F5D36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42B1375A"/>
    <w:multiLevelType w:val="multilevel"/>
    <w:tmpl w:val="42B1375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43723DC4"/>
    <w:multiLevelType w:val="multilevel"/>
    <w:tmpl w:val="43723DC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49434B69"/>
    <w:multiLevelType w:val="multilevel"/>
    <w:tmpl w:val="49434B6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4ADB7D95"/>
    <w:multiLevelType w:val="multilevel"/>
    <w:tmpl w:val="4ADB7D95"/>
    <w:lvl w:ilvl="0" w:tentative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eastAsiaTheme="minorEastAsia" w:cstheme="minorBidi"/>
      </w:rPr>
    </w:lvl>
    <w:lvl w:ilvl="1" w:tentative="0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 w:asciiTheme="minorHAnsi" w:hAnsiTheme="minorHAnsi" w:cstheme="minorHAnsi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4D2D6BC4"/>
    <w:multiLevelType w:val="multilevel"/>
    <w:tmpl w:val="4D2D6BC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">
    <w:nsid w:val="59C101ED"/>
    <w:multiLevelType w:val="multilevel"/>
    <w:tmpl w:val="59C101E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5E907AE5"/>
    <w:multiLevelType w:val="multilevel"/>
    <w:tmpl w:val="5E907AE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">
    <w:nsid w:val="5E9E2D8E"/>
    <w:multiLevelType w:val="multilevel"/>
    <w:tmpl w:val="5E9E2D8E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8">
    <w:nsid w:val="611935C2"/>
    <w:multiLevelType w:val="multilevel"/>
    <w:tmpl w:val="611935C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9">
    <w:nsid w:val="6D2C0E3C"/>
    <w:multiLevelType w:val="multilevel"/>
    <w:tmpl w:val="6D2C0E3C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0">
    <w:nsid w:val="733205C8"/>
    <w:multiLevelType w:val="multilevel"/>
    <w:tmpl w:val="733205C8"/>
    <w:lvl w:ilvl="0" w:tentative="0">
      <w:start w:val="1"/>
      <w:numFmt w:val="bullet"/>
      <w:lvlText w:val="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737C2BFD"/>
    <w:multiLevelType w:val="multilevel"/>
    <w:tmpl w:val="737C2BFD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3"/>
  </w:num>
  <w:num w:numId="2">
    <w:abstractNumId w:val="1"/>
  </w:num>
  <w:num w:numId="3">
    <w:abstractNumId w:val="7"/>
  </w:num>
  <w:num w:numId="4">
    <w:abstractNumId w:val="0"/>
  </w:num>
  <w:num w:numId="5">
    <w:abstractNumId w:val="20"/>
  </w:num>
  <w:num w:numId="6">
    <w:abstractNumId w:val="10"/>
  </w:num>
  <w:num w:numId="7">
    <w:abstractNumId w:val="4"/>
  </w:num>
  <w:num w:numId="8">
    <w:abstractNumId w:val="12"/>
  </w:num>
  <w:num w:numId="9">
    <w:abstractNumId w:val="14"/>
  </w:num>
  <w:num w:numId="10">
    <w:abstractNumId w:val="18"/>
  </w:num>
  <w:num w:numId="11">
    <w:abstractNumId w:val="8"/>
  </w:num>
  <w:num w:numId="12">
    <w:abstractNumId w:val="6"/>
  </w:num>
  <w:num w:numId="13">
    <w:abstractNumId w:val="19"/>
  </w:num>
  <w:num w:numId="14">
    <w:abstractNumId w:val="3"/>
  </w:num>
  <w:num w:numId="15">
    <w:abstractNumId w:val="11"/>
  </w:num>
  <w:num w:numId="16">
    <w:abstractNumId w:val="16"/>
  </w:num>
  <w:num w:numId="17">
    <w:abstractNumId w:val="15"/>
  </w:num>
  <w:num w:numId="18">
    <w:abstractNumId w:val="17"/>
  </w:num>
  <w:num w:numId="19">
    <w:abstractNumId w:val="5"/>
  </w:num>
  <w:num w:numId="20">
    <w:abstractNumId w:val="21"/>
  </w:num>
  <w:num w:numId="21">
    <w:abstractNumId w:val="2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D6A"/>
    <w:rsid w:val="000248BC"/>
    <w:rsid w:val="00090D5A"/>
    <w:rsid w:val="000A08BB"/>
    <w:rsid w:val="000D15E8"/>
    <w:rsid w:val="001133F6"/>
    <w:rsid w:val="0013537F"/>
    <w:rsid w:val="001474EF"/>
    <w:rsid w:val="001B65F4"/>
    <w:rsid w:val="002049E1"/>
    <w:rsid w:val="00234C74"/>
    <w:rsid w:val="00305F04"/>
    <w:rsid w:val="003243CE"/>
    <w:rsid w:val="003E3D39"/>
    <w:rsid w:val="00455CE0"/>
    <w:rsid w:val="00490F21"/>
    <w:rsid w:val="0050399F"/>
    <w:rsid w:val="00511A38"/>
    <w:rsid w:val="0052182C"/>
    <w:rsid w:val="00521D68"/>
    <w:rsid w:val="00534AA7"/>
    <w:rsid w:val="005C28D5"/>
    <w:rsid w:val="005D6D45"/>
    <w:rsid w:val="00697AFF"/>
    <w:rsid w:val="007325B3"/>
    <w:rsid w:val="00782898"/>
    <w:rsid w:val="0079199A"/>
    <w:rsid w:val="007A2D32"/>
    <w:rsid w:val="007C27B3"/>
    <w:rsid w:val="00836450"/>
    <w:rsid w:val="008C1EC4"/>
    <w:rsid w:val="0092628D"/>
    <w:rsid w:val="00946474"/>
    <w:rsid w:val="009838B5"/>
    <w:rsid w:val="009A444C"/>
    <w:rsid w:val="009C2D4A"/>
    <w:rsid w:val="009D5F5B"/>
    <w:rsid w:val="009F6EE5"/>
    <w:rsid w:val="00A0674D"/>
    <w:rsid w:val="00A559BC"/>
    <w:rsid w:val="00AC35D1"/>
    <w:rsid w:val="00B22351"/>
    <w:rsid w:val="00B6650A"/>
    <w:rsid w:val="00B90EF3"/>
    <w:rsid w:val="00BC7F57"/>
    <w:rsid w:val="00C235CB"/>
    <w:rsid w:val="00C4069C"/>
    <w:rsid w:val="00C76ADE"/>
    <w:rsid w:val="00CC21DC"/>
    <w:rsid w:val="00D17C4E"/>
    <w:rsid w:val="00D20993"/>
    <w:rsid w:val="00D26025"/>
    <w:rsid w:val="00D342C7"/>
    <w:rsid w:val="00D4142B"/>
    <w:rsid w:val="00D43053"/>
    <w:rsid w:val="00D76F52"/>
    <w:rsid w:val="00D83C0E"/>
    <w:rsid w:val="00DB6961"/>
    <w:rsid w:val="00DE443B"/>
    <w:rsid w:val="00E11C24"/>
    <w:rsid w:val="00E44D6A"/>
    <w:rsid w:val="00E477A4"/>
    <w:rsid w:val="00E66DE7"/>
    <w:rsid w:val="00E87F1D"/>
    <w:rsid w:val="00EE258D"/>
    <w:rsid w:val="00EF639E"/>
    <w:rsid w:val="00F110F3"/>
    <w:rsid w:val="00F9203C"/>
    <w:rsid w:val="00FC65C8"/>
    <w:rsid w:val="00FE2413"/>
    <w:rsid w:val="04B50800"/>
    <w:rsid w:val="5C6F7B7E"/>
    <w:rsid w:val="7943078B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unhideWhenUsed/>
    <w:uiPriority w:val="1"/>
  </w:style>
  <w:style w:type="table" w:default="1" w:styleId="1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Balloon Text"/>
    <w:basedOn w:val="1"/>
    <w:link w:val="25"/>
    <w:unhideWhenUsed/>
    <w:uiPriority w:val="99"/>
    <w:rPr>
      <w:sz w:val="18"/>
      <w:szCs w:val="18"/>
    </w:rPr>
  </w:style>
  <w:style w:type="paragraph" w:styleId="7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Subtitle"/>
    <w:basedOn w:val="1"/>
    <w:next w:val="1"/>
    <w:link w:val="22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1">
    <w:name w:val="toc 2"/>
    <w:basedOn w:val="1"/>
    <w:next w:val="1"/>
    <w:unhideWhenUsed/>
    <w:uiPriority w:val="39"/>
    <w:pPr>
      <w:ind w:left="420" w:leftChars="200"/>
    </w:pPr>
  </w:style>
  <w:style w:type="paragraph" w:styleId="12">
    <w:name w:val="Title"/>
    <w:basedOn w:val="1"/>
    <w:next w:val="1"/>
    <w:link w:val="2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4">
    <w:name w:val="FollowedHyperlink"/>
    <w:basedOn w:val="13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5">
    <w:name w:val="Emphasis"/>
    <w:basedOn w:val="13"/>
    <w:qFormat/>
    <w:uiPriority w:val="20"/>
    <w:rPr>
      <w:i/>
      <w:iCs/>
    </w:rPr>
  </w:style>
  <w:style w:type="character" w:styleId="16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8">
    <w:name w:val="Table Grid"/>
    <w:basedOn w:val="1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字符"/>
    <w:basedOn w:val="13"/>
    <w:link w:val="12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副标题 字符"/>
    <w:basedOn w:val="13"/>
    <w:link w:val="10"/>
    <w:uiPriority w:val="11"/>
    <w:rPr>
      <w:b/>
      <w:bCs/>
      <w:kern w:val="28"/>
      <w:sz w:val="32"/>
      <w:szCs w:val="32"/>
    </w:r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标题 3 字符"/>
    <w:basedOn w:val="13"/>
    <w:link w:val="4"/>
    <w:uiPriority w:val="9"/>
    <w:rPr>
      <w:b/>
      <w:bCs/>
      <w:sz w:val="32"/>
      <w:szCs w:val="32"/>
    </w:rPr>
  </w:style>
  <w:style w:type="character" w:customStyle="1" w:styleId="25">
    <w:name w:val="批注框文本 字符"/>
    <w:basedOn w:val="13"/>
    <w:link w:val="6"/>
    <w:semiHidden/>
    <w:uiPriority w:val="99"/>
    <w:rPr>
      <w:sz w:val="18"/>
      <w:szCs w:val="18"/>
    </w:rPr>
  </w:style>
  <w:style w:type="character" w:customStyle="1" w:styleId="26">
    <w:name w:val="Subtle Emphasis"/>
    <w:basedOn w:val="13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8">
    <w:name w:val="No Spacing"/>
    <w:link w:val="29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9">
    <w:name w:val="无间隔 字符"/>
    <w:basedOn w:val="13"/>
    <w:link w:val="28"/>
    <w:uiPriority w:val="1"/>
    <w:rPr>
      <w:kern w:val="0"/>
      <w:sz w:val="22"/>
    </w:rPr>
  </w:style>
  <w:style w:type="table" w:customStyle="1" w:styleId="30">
    <w:name w:val="无格式表格 11"/>
    <w:basedOn w:val="17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  <w:tblPr>
        <w:tblLayout w:type="fixed"/>
      </w:tbl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1F1F1" w:themeFill="background1" w:themeFillShade="F2"/>
      </w:tcPr>
    </w:tblStylePr>
    <w:tblStylePr w:type="band1Horz">
      <w:tblPr>
        <w:tblLayout w:type="fixed"/>
      </w:tblPr>
      <w:tcPr>
        <w:shd w:val="clear" w:color="auto" w:fill="F1F1F1" w:themeFill="background1" w:themeFillShade="F2"/>
      </w:tcPr>
    </w:tblStylePr>
  </w:style>
  <w:style w:type="character" w:customStyle="1" w:styleId="31">
    <w:name w:val="页眉 字符"/>
    <w:basedOn w:val="13"/>
    <w:link w:val="8"/>
    <w:qFormat/>
    <w:uiPriority w:val="99"/>
    <w:rPr>
      <w:sz w:val="18"/>
      <w:szCs w:val="18"/>
    </w:rPr>
  </w:style>
  <w:style w:type="character" w:customStyle="1" w:styleId="32">
    <w:name w:val="页脚 字符"/>
    <w:basedOn w:val="13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glossaryDocument" Target="glossary/document.xml"/><Relationship Id="rId58" Type="http://schemas.openxmlformats.org/officeDocument/2006/relationships/fontTable" Target="fontTable.xml"/><Relationship Id="rId57" Type="http://schemas.openxmlformats.org/officeDocument/2006/relationships/customXml" Target="../customXml/item3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0BD32BBA70564B8BAC076E20168DF0D3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F7C534B-C59A-44EE-993B-5A9FF9B4A818}"/>
      </w:docPartPr>
      <w:docPartBody>
        <w:p>
          <w:pPr>
            <w:pStyle w:val="4"/>
          </w:pPr>
          <w:r>
            <w:rPr>
              <w:color w:val="2E75B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91B58674152840E6A9D4FBF402066D06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8C5FD88-430C-4875-9481-D40057F634BE}"/>
      </w:docPartPr>
      <w:docPartBody>
        <w:p>
          <w:pPr>
            <w:pStyle w:val="5"/>
          </w:pPr>
          <w:r>
            <w:rPr>
              <w:rFonts w:asciiTheme="majorHAnsi" w:hAnsiTheme="majorHAnsi" w:eastAsiaTheme="majorEastAsia" w:cstheme="majorBidi"/>
              <w:color w:val="5B9BD5" w:themeColor="accent1"/>
              <w:sz w:val="88"/>
              <w:szCs w:val="88"/>
              <w:lang w:val="zh-CN"/>
              <w14:textFill>
                <w14:solidFill>
                  <w14:schemeClr w14:val="accent1"/>
                </w14:solidFill>
              </w14:textFill>
            </w:rPr>
            <w:t>[文档标题]</w:t>
          </w:r>
        </w:p>
      </w:docPartBody>
    </w:docPart>
    <w:docPart>
      <w:docPartPr>
        <w:name w:val="F55670D5438749318DE6F75330CE6665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0BCE84-E3E0-487B-852A-1E7DF505EDAC}"/>
      </w:docPartPr>
      <w:docPartBody>
        <w:p>
          <w:pPr>
            <w:pStyle w:val="6"/>
          </w:pPr>
          <w:r>
            <w:rPr>
              <w:color w:val="2E75B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097839A1D98A4856928F08B44744C2B4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46D66A-2A78-437F-90E7-E09BDA8D10A3}"/>
      </w:docPartPr>
      <w:docPartBody>
        <w:p>
          <w:pPr>
            <w:pStyle w:val="7"/>
          </w:pPr>
          <w:r>
            <w:rPr>
              <w:color w:val="5B9BD5" w:themeColor="accent1"/>
              <w:sz w:val="28"/>
              <w:szCs w:val="28"/>
              <w:lang w:val="zh-CN"/>
              <w14:textFill>
                <w14:solidFill>
                  <w14:schemeClr w14:val="accent1"/>
                </w14:solidFill>
              </w14:textFill>
            </w:rPr>
            <w:t>[作者姓名]</w:t>
          </w:r>
        </w:p>
      </w:docPartBody>
    </w:docPart>
    <w:docPart>
      <w:docPartPr>
        <w:name w:val="72D245F568AA4846B4A930FF48C02823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7ED21D5-ECF2-49F7-B845-36E58E1852B8}"/>
      </w:docPartPr>
      <w:docPartBody>
        <w:p>
          <w:pPr>
            <w:pStyle w:val="8"/>
          </w:pPr>
          <w:r>
            <w:rPr>
              <w:color w:val="5B9BD5" w:themeColor="accent1"/>
              <w:sz w:val="28"/>
              <w:szCs w:val="28"/>
              <w:lang w:val="zh-CN"/>
              <w14:textFill>
                <w14:solidFill>
                  <w14:schemeClr w14:val="accent1"/>
                </w14:solidFill>
              </w14:textFill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E90"/>
    <w:rsid w:val="006F6E90"/>
    <w:rsid w:val="00F0453E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0BD32BBA70564B8BAC076E20168DF0D3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91B58674152840E6A9D4FBF402066D06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F55670D5438749318DE6F75330CE6665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097839A1D98A4856928F08B44744C2B4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">
    <w:name w:val="72D245F568AA4846B4A930FF48C02823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">
    <w:name w:val="BFCE9CEF56DB4CE8BEF501F9657080B5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0">
    <w:name w:val="630AC7EB27994C4F9E571430B047FE15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2016-10-22T00:00:00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289495-79CB-43A1-8A7A-50332D7B3225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互联网酒店管理系统                               Hotel Property Management System</Company>
  <Pages>1</Pages>
  <Words>1810</Words>
  <Characters>10322</Characters>
  <Lines>86</Lines>
  <Paragraphs>24</Paragraphs>
  <TotalTime>0</TotalTime>
  <ScaleCrop>false</ScaleCrop>
  <LinksUpToDate>false</LinksUpToDate>
  <CharactersWithSpaces>12108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2016-10-18T10:03:00Z</dcterms:created>
  <dc:creator>焦立群</dc:creator>
  <cp:lastModifiedBy>Administrator</cp:lastModifiedBy>
  <dcterms:modified xsi:type="dcterms:W3CDTF">2017-01-01T13:12:39Z</dcterms:modified>
  <dc:subject>V2.0</dc:subject>
  <dc:title>人机交互设计文档</dc:title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