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2A174" w14:textId="77777777" w:rsidR="003469AD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01A14588" w14:textId="77777777" w:rsidR="00817EF0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2E6CEC3C" w:rsidR="00D97BC6" w:rsidRDefault="00D97BC6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2E601552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23405CBF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098AF00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 In person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1523B600" w:rsidR="003469AD" w:rsidRDefault="003469AD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29604351" w14:textId="77777777" w:rsidR="00817EF0" w:rsidRPr="006F7918" w:rsidRDefault="00817EF0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Determine which Gantt chart to </w:t>
            </w:r>
            <w:proofErr w:type="gramStart"/>
            <w:r>
              <w:rPr>
                <w:b/>
                <w:sz w:val="20"/>
                <w:szCs w:val="20"/>
              </w:rPr>
              <w:t>use</w:t>
            </w:r>
            <w:proofErr w:type="gramEnd"/>
          </w:p>
          <w:p w14:paraId="0D1DDE0D" w14:textId="697989FC" w:rsidR="006F7918" w:rsidRPr="00D64393" w:rsidRDefault="006F7918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Figure out basic schedule </w:t>
            </w:r>
            <w:r w:rsidR="00D86B9C">
              <w:rPr>
                <w:b/>
                <w:sz w:val="20"/>
                <w:szCs w:val="20"/>
              </w:rPr>
              <w:t xml:space="preserve">and first </w:t>
            </w:r>
            <w:proofErr w:type="gramStart"/>
            <w:r w:rsidR="00D86B9C">
              <w:rPr>
                <w:b/>
                <w:sz w:val="20"/>
                <w:szCs w:val="20"/>
              </w:rPr>
              <w:t>tasks</w:t>
            </w:r>
            <w:proofErr w:type="gramEnd"/>
          </w:p>
          <w:p w14:paraId="08B248D0" w14:textId="23C1F00A" w:rsidR="00D64393" w:rsidRPr="001B0095" w:rsidRDefault="00D64393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Assign/Edit documents to be du</w:t>
            </w:r>
            <w:r w:rsidR="001B0095">
              <w:rPr>
                <w:b/>
                <w:sz w:val="20"/>
                <w:szCs w:val="20"/>
              </w:rPr>
              <w:t>e!</w:t>
            </w:r>
          </w:p>
          <w:p w14:paraId="61AA7C82" w14:textId="14E43786" w:rsidR="001B0095" w:rsidRDefault="00D86B9C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Product Requirements doc to Xian and Alex</w:t>
            </w:r>
          </w:p>
          <w:p w14:paraId="55D27D38" w14:textId="0C9FA52D" w:rsidR="00DF5786" w:rsidRPr="006F7918" w:rsidRDefault="00DF5786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Next Assignments/Tasks to be </w:t>
            </w:r>
            <w:proofErr w:type="gramStart"/>
            <w:r>
              <w:rPr>
                <w:sz w:val="20"/>
                <w:szCs w:val="20"/>
              </w:rPr>
              <w:t>completed</w:t>
            </w:r>
            <w:proofErr w:type="gramEnd"/>
          </w:p>
          <w:p w14:paraId="1C71A5DA" w14:textId="77777777" w:rsidR="006F7918" w:rsidRDefault="006F7918" w:rsidP="006F79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  <w:p w14:paraId="5E66D7CE" w14:textId="59A4BD3A" w:rsidR="006F7918" w:rsidRPr="006F7918" w:rsidRDefault="006F7918" w:rsidP="006F79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EEEDB31" w14:textId="5616A629" w:rsidR="00D97BC6" w:rsidRPr="00D97BC6" w:rsidRDefault="00D97BC6" w:rsidP="00D97BC6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Discussed the product requirements document and suggested </w:t>
            </w:r>
            <w:proofErr w:type="gramStart"/>
            <w:r>
              <w:rPr>
                <w:color w:val="222222"/>
                <w:sz w:val="20"/>
                <w:szCs w:val="20"/>
              </w:rPr>
              <w:t>edits</w:t>
            </w:r>
            <w:proofErr w:type="gramEnd"/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6E2D8D8D" w14:textId="4FAC6829" w:rsidR="00D97BC6" w:rsidRDefault="00D97BC6" w:rsidP="00D97BC6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Discussed that over the weekend to play with </w:t>
            </w:r>
            <w:proofErr w:type="spellStart"/>
            <w:r>
              <w:rPr>
                <w:color w:val="222222"/>
                <w:sz w:val="20"/>
                <w:szCs w:val="20"/>
              </w:rPr>
              <w:t>motionGPT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, learn and read documents sent by the </w:t>
            </w:r>
            <w:proofErr w:type="gramStart"/>
            <w:r>
              <w:rPr>
                <w:color w:val="222222"/>
                <w:sz w:val="20"/>
                <w:szCs w:val="20"/>
              </w:rPr>
              <w:t>client</w:t>
            </w:r>
            <w:proofErr w:type="gramEnd"/>
          </w:p>
          <w:p w14:paraId="34E58992" w14:textId="2E567C40" w:rsidR="00D97BC6" w:rsidRDefault="00D97BC6" w:rsidP="00D97BC6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Need to create questions to ask clients on where to </w:t>
            </w:r>
            <w:proofErr w:type="gramStart"/>
            <w:r>
              <w:rPr>
                <w:color w:val="222222"/>
                <w:sz w:val="20"/>
                <w:szCs w:val="20"/>
              </w:rPr>
              <w:t>begin</w:t>
            </w:r>
            <w:proofErr w:type="gramEnd"/>
          </w:p>
          <w:p w14:paraId="03C48BD0" w14:textId="21CAB502" w:rsidR="00D97BC6" w:rsidRDefault="00D97BC6" w:rsidP="00D97BC6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Changed first exercise to be a jumping jack so that extracting skeletal data will be a bit simpler</w:t>
            </w:r>
          </w:p>
          <w:p w14:paraId="164C8225" w14:textId="1F783C60" w:rsidR="009167F6" w:rsidRPr="00D97BC6" w:rsidRDefault="00D97BC6" w:rsidP="00D97BC6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Need for a tutorial on how to use the </w:t>
            </w:r>
            <w:proofErr w:type="gramStart"/>
            <w:r>
              <w:rPr>
                <w:color w:val="222222"/>
                <w:sz w:val="20"/>
                <w:szCs w:val="20"/>
              </w:rPr>
              <w:t>super computer</w:t>
            </w:r>
            <w:proofErr w:type="gramEnd"/>
            <w:r>
              <w:rPr>
                <w:color w:val="222222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222222"/>
                <w:sz w:val="20"/>
                <w:szCs w:val="20"/>
              </w:rPr>
              <w:t>cpu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access</w:t>
            </w: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2A77F5D7" w:rsidR="003469AD" w:rsidRDefault="00D97B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Need to schedule a new team meeting with client to discuss more about how we should </w:t>
            </w:r>
            <w:proofErr w:type="gramStart"/>
            <w:r>
              <w:rPr>
                <w:b/>
                <w:sz w:val="20"/>
                <w:szCs w:val="20"/>
              </w:rPr>
              <w:t>start</w:t>
            </w:r>
            <w:proofErr w:type="gramEnd"/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2697" w14:textId="77777777" w:rsidR="001B4799" w:rsidRDefault="001B4799">
      <w:pPr>
        <w:spacing w:line="240" w:lineRule="auto"/>
      </w:pPr>
      <w:r>
        <w:separator/>
      </w:r>
    </w:p>
  </w:endnote>
  <w:endnote w:type="continuationSeparator" w:id="0">
    <w:p w14:paraId="097544EB" w14:textId="77777777" w:rsidR="001B4799" w:rsidRDefault="001B4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BBB8" w14:textId="77777777" w:rsidR="001B4799" w:rsidRDefault="001B4799">
      <w:pPr>
        <w:spacing w:line="240" w:lineRule="auto"/>
      </w:pPr>
      <w:r>
        <w:separator/>
      </w:r>
    </w:p>
  </w:footnote>
  <w:footnote w:type="continuationSeparator" w:id="0">
    <w:p w14:paraId="1A07162B" w14:textId="77777777" w:rsidR="001B4799" w:rsidRDefault="001B47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53F80028" w:rsidR="003469AD" w:rsidRDefault="00D97BC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9/19/2023</w:t>
          </w:r>
        </w:p>
        <w:p w14:paraId="61638833" w14:textId="4372F16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 xml:space="preserve"> </w:t>
          </w:r>
          <w:r w:rsidR="00D97BC6">
            <w:t xml:space="preserve">4:02 </w:t>
          </w:r>
          <w:r w:rsidR="00CD1D12">
            <w:t xml:space="preserve">PM to </w:t>
          </w:r>
          <w:r w:rsidR="00D97BC6">
            <w:t>4:38</w:t>
          </w:r>
          <w:r>
            <w:t xml:space="preserve"> 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0D3"/>
    <w:multiLevelType w:val="hybridMultilevel"/>
    <w:tmpl w:val="88942248"/>
    <w:lvl w:ilvl="0" w:tplc="C2B8A3C0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1"/>
  </w:num>
  <w:num w:numId="2" w16cid:durableId="955215992">
    <w:abstractNumId w:val="3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2"/>
  </w:num>
  <w:num w:numId="6" w16cid:durableId="104394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61201"/>
    <w:rsid w:val="001B0095"/>
    <w:rsid w:val="001B4799"/>
    <w:rsid w:val="002C01E1"/>
    <w:rsid w:val="003469AD"/>
    <w:rsid w:val="00361EE9"/>
    <w:rsid w:val="00462474"/>
    <w:rsid w:val="006D4144"/>
    <w:rsid w:val="006F7918"/>
    <w:rsid w:val="00817EF0"/>
    <w:rsid w:val="009167F6"/>
    <w:rsid w:val="00CD1D12"/>
    <w:rsid w:val="00D64393"/>
    <w:rsid w:val="00D86B9C"/>
    <w:rsid w:val="00D97BC6"/>
    <w:rsid w:val="00D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10</cp:revision>
  <dcterms:created xsi:type="dcterms:W3CDTF">2023-09-11T17:08:00Z</dcterms:created>
  <dcterms:modified xsi:type="dcterms:W3CDTF">2023-09-24T18:34:00Z</dcterms:modified>
</cp:coreProperties>
</file>