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hat-is-an-agent"/>
    <w:p>
      <w:pPr>
        <w:pStyle w:val="Heading1"/>
      </w:pPr>
      <w:r>
        <w:t xml:space="preserve">What is an Agent?</w:t>
      </w:r>
    </w:p>
    <w:bookmarkStart w:id="20" w:name="definition"/>
    <w:p>
      <w:pPr>
        <w:pStyle w:val="Heading2"/>
      </w:pPr>
      <w:r>
        <w:t xml:space="preserve">Definition</w:t>
      </w:r>
    </w:p>
    <w:p>
      <w:pPr>
        <w:numPr>
          <w:ilvl w:val="0"/>
          <w:numId w:val="1001"/>
        </w:numPr>
        <w:pStyle w:val="Compact"/>
      </w:pPr>
      <w:r>
        <w:t xml:space="preserve">A software component that acts autonomously to achieve goals</w:t>
      </w:r>
    </w:p>
    <w:p>
      <w:pPr>
        <w:numPr>
          <w:ilvl w:val="0"/>
          <w:numId w:val="1001"/>
        </w:numPr>
        <w:pStyle w:val="Compact"/>
      </w:pPr>
      <w:r>
        <w:t xml:space="preserve">Powered by a Large Language Model (LLM) for reasoning</w:t>
      </w:r>
    </w:p>
    <w:p>
      <w:pPr>
        <w:numPr>
          <w:ilvl w:val="0"/>
          <w:numId w:val="1001"/>
        </w:numPr>
        <w:pStyle w:val="Compact"/>
      </w:pPr>
      <w:r>
        <w:t xml:space="preserve">Can perceive its environment and take actions</w:t>
      </w:r>
    </w:p>
    <w:p>
      <w:pPr>
        <w:numPr>
          <w:ilvl w:val="0"/>
          <w:numId w:val="1001"/>
        </w:numPr>
        <w:pStyle w:val="Compact"/>
      </w:pPr>
      <w:r>
        <w:t xml:space="preserve">Makes decisions without constant human intervention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re-agent-capabilities"/>
    <w:p>
      <w:pPr>
        <w:pStyle w:val="Heading1"/>
      </w:pPr>
      <w:r>
        <w:t xml:space="preserve">Core Agent Capabilities</w:t>
      </w:r>
    </w:p>
    <w:bookmarkStart w:id="22" w:name="key-abilities"/>
    <w:p>
      <w:pPr>
        <w:pStyle w:val="Heading2"/>
      </w:pPr>
      <w:r>
        <w:t xml:space="preserve">Key 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 Understanding</w:t>
      </w:r>
      <w:r>
        <w:t xml:space="preserve">: Process and generate natural language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Tool Usage</w:t>
      </w:r>
      <w:r>
        <w:t xml:space="preserve">: Execute functions and interact with external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</w:t>
      </w:r>
      <w:r>
        <w:t xml:space="preserve">: Maintain conversation history and 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Making</w:t>
      </w:r>
      <w:r>
        <w:t xml:space="preserve">: Choose actions based on goals and context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he-agent-loop"/>
    <w:p>
      <w:pPr>
        <w:pStyle w:val="Heading1"/>
      </w:pPr>
      <w:r>
        <w:t xml:space="preserve">The Agent Loop</w:t>
      </w:r>
    </w:p>
    <w:bookmarkStart w:id="24" w:name="how-agents-operate"/>
    <w:p>
      <w:pPr>
        <w:pStyle w:val="Heading2"/>
      </w:pPr>
      <w:r>
        <w:t xml:space="preserve">How Agents Operate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Perceive</w:t>
      </w:r>
      <w:r>
        <w:t xml:space="preserve">: Receive input (user message, tool results, environment state)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Think</w:t>
      </w:r>
      <w:r>
        <w:t xml:space="preserve">: Use LLM to analyze and plan 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</w:t>
      </w:r>
      <w:r>
        <w:t xml:space="preserve">: Execute tools or generate responses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Repeat</w:t>
      </w:r>
      <w:r>
        <w:t xml:space="preserve">: Continue until task completion or termination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utonomy-and-tools"/>
    <w:p>
      <w:pPr>
        <w:pStyle w:val="Heading1"/>
      </w:pPr>
      <w:r>
        <w:t xml:space="preserve">Autonomy and Tools</w:t>
      </w:r>
    </w:p>
    <w:bookmarkStart w:id="26" w:name="agent-independence"/>
    <w:p>
      <w:pPr>
        <w:pStyle w:val="Heading2"/>
      </w:pPr>
      <w:r>
        <w:t xml:space="preserve">Agent Independence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Autonomous Decisions</w:t>
      </w:r>
      <w:r>
        <w:t xml:space="preserve">: Agents decide when and how to use tools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 Selection</w:t>
      </w:r>
      <w:r>
        <w:t xml:space="preserve">: Choose appropriate tools based on task needs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Handling</w:t>
      </w:r>
      <w:r>
        <w:t xml:space="preserve">: Recover from failures and try alternatives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Goal-Oriented</w:t>
      </w:r>
      <w:r>
        <w:t xml:space="preserve">: Work towards objectives without step-by-step instructions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gents-in-langroid"/>
    <w:p>
      <w:pPr>
        <w:pStyle w:val="Heading1"/>
      </w:pPr>
      <w:r>
        <w:t xml:space="preserve">Agents in Langroid</w:t>
      </w:r>
    </w:p>
    <w:bookmarkStart w:id="28" w:name="key-concepts"/>
    <w:p>
      <w:pPr>
        <w:pStyle w:val="Heading2"/>
      </w:pPr>
      <w:r>
        <w:t xml:space="preserve">Key Concepts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ChatAgent</w:t>
      </w:r>
      <w:r>
        <w:t xml:space="preserve">: Base class for conversational agents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Task</w:t>
      </w:r>
      <w:r>
        <w:t xml:space="preserve">: Wraps agents to manage execution 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</w:t>
      </w:r>
      <w:r>
        <w:t xml:space="preserve">: Defined as ToolMessage subclasses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Multi-Agent</w:t>
      </w:r>
      <w:r>
        <w:t xml:space="preserve">: Agents can delegate to other agents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2025-08-05T16:25:35Z</dcterms:created>
  <dcterms:modified xsi:type="dcterms:W3CDTF">2025-08-05T16:25:35Z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  <property fmtid="{D5CDD505-2E9C-101B-9397-08002B2CF9AE}" pid="3" name="paginate">
    <vt:lpwstr>True</vt:lpwstr>
  </property>
  <property fmtid="{D5CDD505-2E9C-101B-9397-08002B2CF9AE}" pid="4" name="theme">
    <vt:lpwstr>default</vt:lpwstr>
  </property>
</Properties>
</file>