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BC" w:rsidRPr="001F1952" w:rsidRDefault="00B53FBC" w:rsidP="00B53FBC">
      <w:pPr>
        <w:rPr>
          <w:b/>
        </w:rPr>
      </w:pPr>
      <w:r w:rsidRPr="001F1952">
        <w:rPr>
          <w:b/>
        </w:rPr>
        <w:t>Karcagi SZC Teleki Blanka Gimnázium, Technikum és Kollégium</w:t>
      </w:r>
    </w:p>
    <w:p w:rsidR="00B53FBC" w:rsidRDefault="00B53FBC" w:rsidP="00B53FBC">
      <w:pPr>
        <w:spacing w:after="480"/>
      </w:pPr>
      <w:r>
        <w:t>Mezőtúr</w:t>
      </w:r>
    </w:p>
    <w:p w:rsidR="00B53FBC" w:rsidRPr="0000130F" w:rsidRDefault="00B53FBC" w:rsidP="00B53FBC">
      <w:pPr>
        <w:spacing w:before="720"/>
        <w:jc w:val="center"/>
        <w:rPr>
          <w:b/>
          <w:smallCaps/>
          <w:sz w:val="36"/>
          <w:szCs w:val="36"/>
        </w:rPr>
      </w:pPr>
      <w:r w:rsidRPr="0000130F">
        <w:rPr>
          <w:b/>
          <w:smallCaps/>
          <w:sz w:val="36"/>
          <w:szCs w:val="36"/>
        </w:rPr>
        <w:t xml:space="preserve">Záródolgozat </w:t>
      </w:r>
      <w:r>
        <w:rPr>
          <w:b/>
          <w:smallCaps/>
          <w:sz w:val="36"/>
          <w:szCs w:val="36"/>
        </w:rPr>
        <w:t>értékelő lap</w:t>
      </w:r>
    </w:p>
    <w:p w:rsidR="00D6094D" w:rsidRDefault="00B53FBC" w:rsidP="00B53FBC">
      <w:pPr>
        <w:spacing w:after="480"/>
        <w:jc w:val="center"/>
      </w:pPr>
      <w:r w:rsidRPr="001F1952">
        <w:rPr>
          <w:b/>
          <w:sz w:val="32"/>
          <w:szCs w:val="32"/>
        </w:rPr>
        <w:t>2021/2022. tanév</w:t>
      </w:r>
    </w:p>
    <w:tbl>
      <w:tblPr>
        <w:tblW w:w="6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5298"/>
        <w:gridCol w:w="1127"/>
      </w:tblGrid>
      <w:tr w:rsidR="0042496A" w:rsidRPr="00D6094D" w:rsidTr="0042496A">
        <w:trPr>
          <w:trHeight w:val="567"/>
          <w:jc w:val="center"/>
        </w:trPr>
        <w:tc>
          <w:tcPr>
            <w:tcW w:w="5860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42496A" w:rsidRPr="00D6094D" w:rsidRDefault="0042496A" w:rsidP="0042496A">
            <w:pPr>
              <w:jc w:val="center"/>
              <w:rPr>
                <w:rFonts w:eastAsia="Times New Roman"/>
                <w:b/>
                <w:color w:val="000000"/>
                <w:lang w:eastAsia="hu-HU"/>
              </w:rPr>
            </w:pPr>
            <w:r w:rsidRPr="00D6094D">
              <w:rPr>
                <w:rFonts w:eastAsia="Times New Roman"/>
                <w:b/>
                <w:color w:val="000000"/>
                <w:lang w:eastAsia="hu-HU"/>
              </w:rPr>
              <w:t>Feladatrész</w:t>
            </w:r>
          </w:p>
        </w:tc>
        <w:tc>
          <w:tcPr>
            <w:tcW w:w="1127" w:type="dxa"/>
            <w:shd w:val="clear" w:color="auto" w:fill="BFBFBF" w:themeFill="background1" w:themeFillShade="BF"/>
            <w:noWrap/>
            <w:vAlign w:val="center"/>
            <w:hideMark/>
          </w:tcPr>
          <w:p w:rsidR="0042496A" w:rsidRPr="00D6094D" w:rsidRDefault="0042496A" w:rsidP="00D6094D">
            <w:pPr>
              <w:jc w:val="center"/>
              <w:rPr>
                <w:rFonts w:eastAsia="Times New Roman"/>
                <w:b/>
                <w:color w:val="000000"/>
                <w:lang w:eastAsia="hu-HU"/>
              </w:rPr>
            </w:pPr>
            <w:r w:rsidRPr="00D6094D">
              <w:rPr>
                <w:rFonts w:eastAsia="Times New Roman"/>
                <w:b/>
                <w:color w:val="000000"/>
                <w:lang w:eastAsia="hu-HU"/>
              </w:rPr>
              <w:t>pontszám</w:t>
            </w:r>
          </w:p>
        </w:tc>
        <w:bookmarkStart w:id="0" w:name="_GoBack"/>
        <w:bookmarkEnd w:id="0"/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 xml:space="preserve">Bevezető, a probléma rövid ismertetése 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3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2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 xml:space="preserve">Választott téma indoklása 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2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3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Téma kifejtése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25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4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Cs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bCs/>
                <w:iCs/>
                <w:color w:val="000000"/>
                <w:lang w:eastAsia="hu-HU"/>
              </w:rPr>
              <w:t>Fejlesztői dokumentáció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bCs/>
                <w:iCs/>
                <w:color w:val="000000"/>
                <w:lang w:eastAsia="hu-HU"/>
              </w:rPr>
            </w:pP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Cs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bCs/>
                <w:iCs/>
                <w:color w:val="000000"/>
                <w:lang w:eastAsia="hu-HU"/>
              </w:rPr>
              <w:t>Rendszerterv</w:t>
            </w:r>
            <w:r w:rsidRPr="00D6094D">
              <w:rPr>
                <w:rFonts w:eastAsia="Times New Roman"/>
                <w:iCs/>
                <w:color w:val="000000"/>
                <w:lang w:eastAsia="hu-HU"/>
              </w:rPr>
              <w:t xml:space="preserve"> (logikai)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bCs/>
                <w:iCs/>
                <w:color w:val="000000"/>
                <w:lang w:eastAsia="hu-HU"/>
              </w:rPr>
            </w:pP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6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iCs/>
                <w:color w:val="000000"/>
                <w:lang w:eastAsia="hu-HU"/>
              </w:rPr>
              <w:t>Funkcionális felépítés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7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iCs/>
                <w:color w:val="000000"/>
                <w:lang w:eastAsia="hu-HU"/>
              </w:rPr>
              <w:t>Felhasználói felület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8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iCs/>
                <w:color w:val="000000"/>
                <w:lang w:eastAsia="hu-HU"/>
              </w:rPr>
              <w:t>Navigációs struktúra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9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iCs/>
                <w:color w:val="000000"/>
                <w:lang w:eastAsia="hu-HU"/>
              </w:rPr>
              <w:t>Adatszerkezet terve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10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Cs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bCs/>
                <w:iCs/>
                <w:color w:val="000000"/>
                <w:lang w:eastAsia="hu-HU"/>
              </w:rPr>
              <w:t>Biztonsági kérdések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11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Cs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bCs/>
                <w:iCs/>
                <w:color w:val="000000"/>
                <w:lang w:eastAsia="hu-HU"/>
              </w:rPr>
              <w:t>Adatbázis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12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Cs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bCs/>
                <w:iCs/>
                <w:color w:val="000000"/>
                <w:lang w:eastAsia="hu-HU"/>
              </w:rPr>
              <w:t>Navigáció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13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Cs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bCs/>
                <w:iCs/>
                <w:color w:val="000000"/>
                <w:lang w:eastAsia="hu-HU"/>
              </w:rPr>
              <w:t>Ergonómia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14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Cs/>
                <w:iCs/>
                <w:color w:val="000000"/>
                <w:lang w:eastAsia="hu-HU"/>
              </w:rPr>
            </w:pPr>
            <w:r w:rsidRPr="00D6094D">
              <w:rPr>
                <w:rFonts w:eastAsia="Times New Roman"/>
                <w:bCs/>
                <w:iCs/>
                <w:color w:val="000000"/>
                <w:lang w:eastAsia="hu-HU"/>
              </w:rPr>
              <w:t>Főbb funkcionális tesztesetek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5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15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 xml:space="preserve">Felhasználói dokumentáció 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20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16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 xml:space="preserve">Összegzés 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3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17</w:t>
            </w: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Irodalomjegyzék, hivatkozásjegyzék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color w:val="000000"/>
                <w:lang w:eastAsia="hu-HU"/>
              </w:rPr>
            </w:pPr>
            <w:r w:rsidRPr="00D6094D">
              <w:rPr>
                <w:rFonts w:eastAsia="Times New Roman"/>
                <w:color w:val="000000"/>
                <w:lang w:eastAsia="hu-HU"/>
              </w:rPr>
              <w:t>2</w:t>
            </w:r>
          </w:p>
        </w:tc>
      </w:tr>
      <w:tr w:rsidR="00D6094D" w:rsidRPr="00D6094D" w:rsidTr="0042496A">
        <w:trPr>
          <w:trHeight w:val="567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/>
                <w:color w:val="000000"/>
                <w:lang w:eastAsia="hu-HU"/>
              </w:rPr>
            </w:pPr>
          </w:p>
        </w:tc>
        <w:tc>
          <w:tcPr>
            <w:tcW w:w="5298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rPr>
                <w:rFonts w:eastAsia="Times New Roman"/>
                <w:b/>
                <w:color w:val="000000"/>
                <w:lang w:eastAsia="hu-HU"/>
              </w:rPr>
            </w:pPr>
            <w:r w:rsidRPr="00D6094D">
              <w:rPr>
                <w:rFonts w:eastAsia="Times New Roman"/>
                <w:b/>
                <w:color w:val="000000"/>
                <w:lang w:eastAsia="hu-HU"/>
              </w:rPr>
              <w:t>Összesen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D6094D" w:rsidRPr="00D6094D" w:rsidRDefault="00D6094D" w:rsidP="00D6094D">
            <w:pPr>
              <w:jc w:val="center"/>
              <w:rPr>
                <w:rFonts w:eastAsia="Times New Roman"/>
                <w:b/>
                <w:color w:val="000000"/>
                <w:lang w:eastAsia="hu-HU"/>
              </w:rPr>
            </w:pPr>
            <w:r w:rsidRPr="00D6094D">
              <w:rPr>
                <w:rFonts w:eastAsia="Times New Roman"/>
                <w:b/>
                <w:color w:val="000000"/>
                <w:lang w:eastAsia="hu-HU"/>
              </w:rPr>
              <w:t>100</w:t>
            </w:r>
          </w:p>
        </w:tc>
      </w:tr>
    </w:tbl>
    <w:p w:rsidR="00D6094D" w:rsidRDefault="00D6094D"/>
    <w:sectPr w:rsidR="00D60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83"/>
    <w:rsid w:val="000E7BF4"/>
    <w:rsid w:val="00251BCE"/>
    <w:rsid w:val="0037319A"/>
    <w:rsid w:val="0042496A"/>
    <w:rsid w:val="004C6B83"/>
    <w:rsid w:val="008809DC"/>
    <w:rsid w:val="00B53FBC"/>
    <w:rsid w:val="00D42F41"/>
    <w:rsid w:val="00D6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5207"/>
  <w15:chartTrackingRefBased/>
  <w15:docId w15:val="{18BCECFF-AABA-4B12-9A5A-40E77A11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532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5</cp:revision>
  <dcterms:created xsi:type="dcterms:W3CDTF">2022-03-24T08:42:00Z</dcterms:created>
  <dcterms:modified xsi:type="dcterms:W3CDTF">2022-03-24T08:45:00Z</dcterms:modified>
</cp:coreProperties>
</file>