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27BE" w:rsidRPr="004921F7" w:rsidRDefault="00C527BE" w:rsidP="004921F7">
      <w:bookmarkStart w:id="0" w:name="_GoBack"/>
      <w:r w:rsidRPr="004921F7">
        <w:t>A</w:t>
      </w:r>
      <w:r w:rsidR="004921F7">
        <w:t xml:space="preserve"> páncél vonatszörny</w:t>
      </w:r>
      <w:r w:rsidRPr="004921F7">
        <w:t xml:space="preserve">, </w:t>
      </w:r>
      <w:r w:rsidR="004921F7">
        <w:t>ami</w:t>
      </w:r>
      <w:r w:rsidRPr="004921F7">
        <w:t xml:space="preserve"> </w:t>
      </w:r>
      <w:r w:rsidR="004921F7">
        <w:t>oda</w:t>
      </w:r>
      <w:r w:rsidRPr="004921F7">
        <w:t>-</w:t>
      </w:r>
      <w:r w:rsidR="004921F7">
        <w:t>vissza</w:t>
      </w:r>
      <w:r w:rsidRPr="004921F7">
        <w:t xml:space="preserve"> </w:t>
      </w:r>
      <w:proofErr w:type="spellStart"/>
      <w:r w:rsidR="004921F7">
        <w:t>végigharcolta</w:t>
      </w:r>
      <w:proofErr w:type="spellEnd"/>
      <w:r w:rsidR="004921F7">
        <w:t xml:space="preserve"> a fél világot.</w:t>
      </w:r>
    </w:p>
    <w:p w:rsidR="001A19E9" w:rsidRPr="004921F7" w:rsidRDefault="001A19E9" w:rsidP="004921F7">
      <w:r w:rsidRPr="004921F7">
        <w:t xml:space="preserve">A </w:t>
      </w:r>
      <w:proofErr w:type="spellStart"/>
      <w:r w:rsidRPr="004921F7">
        <w:t>Zaamurec</w:t>
      </w:r>
      <w:proofErr w:type="spellEnd"/>
      <w:r w:rsidRPr="004921F7">
        <w:t xml:space="preserve"> volt a huszadik század első felének egyik legrettegettebb fegyvere, a 130 tonnás önjáró lövegkocsi véres karrierje során többször is gazdát cserélt az ellenséges felek közt.</w:t>
      </w:r>
    </w:p>
    <w:p w:rsidR="008F5AF1" w:rsidRPr="004921F7" w:rsidRDefault="008F5AF1" w:rsidP="004921F7">
      <w:r w:rsidRPr="004921F7">
        <w:t xml:space="preserve">Az efféle vonatok általában egy páncélos mozdonyból és többféle, különböző funkciójú, eltérő módokon felfegyverzett kocsikból álltak: tüzérségi, légvédelmi, csapatszállító, tankelhárító, parancsnoki kocsik voltak a leggyakoribbak. Ezek a nagy </w:t>
      </w:r>
      <w:proofErr w:type="spellStart"/>
      <w:r w:rsidRPr="004921F7">
        <w:t>tűzerejű</w:t>
      </w:r>
      <w:proofErr w:type="spellEnd"/>
      <w:r w:rsidRPr="004921F7">
        <w:t>, masszív szerkezetek viszonylag gyorsan el tudtak jutni a nagy távolságra lévő csataterekre is a már kiépített vasútvonalakon, és bevetésükkel komoly taktikai előnyhöz tudtak jutni a harcoló felek. Segítségükkel nagy mennyiségű felszerelést, lőszert, vasútpálya-javító eszközöket is célhoz lehetett juttatni.</w:t>
      </w:r>
    </w:p>
    <w:p w:rsidR="00850471" w:rsidRPr="004921F7" w:rsidRDefault="00850471" w:rsidP="004921F7">
      <w:r w:rsidRPr="004921F7">
        <w:t>Az amerikai polgárháború, a porosz-francia háború, a búr háborúk, a japán-orosz háború, az első és második világháború mind-mind láttak harcoló vonatokat, sőt a huszadik század második felében, az indokínai háborúban, de még a kilencvenes években, a balkáni háborúban is bevetették őket</w:t>
      </w:r>
    </w:p>
    <w:bookmarkEnd w:id="0"/>
    <w:p w:rsidR="00212B90" w:rsidRDefault="00212B90"/>
    <w:sectPr w:rsidR="00212B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8D5"/>
    <w:rsid w:val="001A19E9"/>
    <w:rsid w:val="00212B90"/>
    <w:rsid w:val="004921F7"/>
    <w:rsid w:val="006A68D5"/>
    <w:rsid w:val="00850471"/>
    <w:rsid w:val="008F5AF1"/>
    <w:rsid w:val="0092229D"/>
    <w:rsid w:val="00C5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89F64"/>
  <w15:chartTrackingRefBased/>
  <w15:docId w15:val="{DD75DBB3-6773-4CCD-A533-C930D039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C527BE"/>
    <w:pPr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527BE"/>
    <w:rPr>
      <w:rFonts w:eastAsia="Times New Roman" w:cs="Times New Roman"/>
      <w:b/>
      <w:bCs/>
      <w:kern w:val="36"/>
      <w:sz w:val="48"/>
      <w:szCs w:val="4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9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Attila Veres</cp:lastModifiedBy>
  <cp:revision>3</cp:revision>
  <dcterms:created xsi:type="dcterms:W3CDTF">2021-09-26T11:05:00Z</dcterms:created>
  <dcterms:modified xsi:type="dcterms:W3CDTF">2021-09-26T11:38:00Z</dcterms:modified>
</cp:coreProperties>
</file>