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E7B" w:rsidRPr="00994854" w:rsidRDefault="00994854" w:rsidP="003B4E7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:rsidR="00E10753" w:rsidRPr="00E10753" w:rsidRDefault="00E10753" w:rsidP="00E107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</w:t>
      </w:r>
      <w:r w:rsidRPr="00E10753">
        <w:rPr>
          <w:rFonts w:ascii="Times New Roman" w:hAnsi="Times New Roman" w:cs="Times New Roman"/>
          <w:b/>
          <w:bCs/>
          <w:sz w:val="28"/>
          <w:szCs w:val="28"/>
        </w:rPr>
        <w:t>изический маятник</w:t>
      </w:r>
    </w:p>
    <w:p w:rsidR="003C26F9" w:rsidRPr="003C26F9" w:rsidRDefault="003C26F9" w:rsidP="003C26F9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C26F9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 </w:t>
      </w:r>
      <w:r w:rsidRPr="003C26F9">
        <w:rPr>
          <w:rFonts w:ascii="Times New Roman" w:hAnsi="Times New Roman" w:cs="Times New Roman"/>
          <w:bCs/>
          <w:sz w:val="28"/>
          <w:szCs w:val="28"/>
        </w:rPr>
        <w:t>– изучение физического маятника, определение ускорения свободного падения</w:t>
      </w:r>
    </w:p>
    <w:p w:rsidR="003C26F9" w:rsidRDefault="003C26F9" w:rsidP="003C26F9">
      <w:pPr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3C26F9">
        <w:rPr>
          <w:rFonts w:ascii="Times New Roman" w:hAnsi="Times New Roman" w:cs="Times New Roman"/>
          <w:b/>
          <w:bCs/>
          <w:sz w:val="28"/>
          <w:szCs w:val="28"/>
        </w:rPr>
        <w:t xml:space="preserve">Приборы и принадлежности: </w:t>
      </w:r>
      <w:r w:rsidRPr="003C26F9">
        <w:rPr>
          <w:rFonts w:ascii="Times New Roman" w:hAnsi="Times New Roman" w:cs="Times New Roman"/>
          <w:bCs/>
          <w:sz w:val="28"/>
          <w:szCs w:val="28"/>
        </w:rPr>
        <w:t>лабораторный модуль ЛКМ-3 со стойкой и блоком, стержень с отверстиями, измерительная система ИСМ-1 (секундомер), пластиковый фиксатор.</w:t>
      </w:r>
    </w:p>
    <w:p w:rsidR="00F5796D" w:rsidRDefault="00F5796D" w:rsidP="003C26F9">
      <w:pPr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Задание 1:</w:t>
      </w:r>
    </w:p>
    <w:p w:rsidR="00E748BF" w:rsidRDefault="00E748BF" w:rsidP="003C26F9">
      <w:pPr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34925</wp:posOffset>
            </wp:positionV>
            <wp:extent cx="5407025" cy="3305175"/>
            <wp:effectExtent l="19050" t="0" r="3175" b="0"/>
            <wp:wrapSquare wrapText="bothSides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330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748BF" w:rsidRDefault="00E748BF" w:rsidP="003C26F9">
      <w:pPr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:rsidR="00E748BF" w:rsidRDefault="00E748BF" w:rsidP="003C26F9">
      <w:pPr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:rsidR="00E748BF" w:rsidRDefault="00E748BF" w:rsidP="003C26F9">
      <w:pPr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:rsidR="00E748BF" w:rsidRDefault="00E748BF" w:rsidP="003C26F9">
      <w:pPr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:rsidR="00E748BF" w:rsidRDefault="00E748BF" w:rsidP="003C26F9">
      <w:pPr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:rsidR="00E748BF" w:rsidRDefault="00E748BF" w:rsidP="003C26F9">
      <w:pPr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:rsidR="00E748BF" w:rsidRDefault="00E748BF" w:rsidP="003C26F9">
      <w:pPr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:rsidR="00E748BF" w:rsidRDefault="00E748BF" w:rsidP="003C26F9">
      <w:pPr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:rsidR="00E748BF" w:rsidRDefault="00E748BF" w:rsidP="003C26F9">
      <w:pPr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:rsidR="00E748BF" w:rsidRDefault="00E748BF" w:rsidP="003C26F9">
      <w:pPr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tbl>
      <w:tblPr>
        <w:tblpPr w:leftFromText="180" w:rightFromText="180" w:vertAnchor="text" w:horzAnchor="margin" w:tblpXSpec="center" w:tblpY="400"/>
        <w:tblW w:w="10639" w:type="dxa"/>
        <w:tblLook w:val="04A0"/>
      </w:tblPr>
      <w:tblGrid>
        <w:gridCol w:w="1277"/>
        <w:gridCol w:w="1277"/>
        <w:gridCol w:w="1277"/>
        <w:gridCol w:w="1277"/>
        <w:gridCol w:w="1277"/>
        <w:gridCol w:w="1418"/>
        <w:gridCol w:w="1418"/>
        <w:gridCol w:w="1418"/>
      </w:tblGrid>
      <w:tr w:rsidR="00E748BF" w:rsidRPr="003A43B9" w:rsidTr="00E748BF">
        <w:trPr>
          <w:trHeight w:val="392"/>
        </w:trPr>
        <w:tc>
          <w:tcPr>
            <w:tcW w:w="1277" w:type="dxa"/>
            <w:tcBorders>
              <w:top w:val="single" w:sz="4" w:space="0" w:color="9CC3E6"/>
              <w:left w:val="single" w:sz="4" w:space="0" w:color="9CC3E6"/>
              <w:bottom w:val="single" w:sz="4" w:space="0" w:color="9CC3E6"/>
              <w:right w:val="nil"/>
            </w:tcBorders>
            <w:shd w:val="clear" w:color="5B9BD5" w:fill="5B9BD5"/>
            <w:noWrap/>
            <w:vAlign w:val="bottom"/>
            <w:hideMark/>
          </w:tcPr>
          <w:p w:rsidR="00E748BF" w:rsidRPr="003A43B9" w:rsidRDefault="00E748BF" w:rsidP="00E748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3A43B9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Столбец1</w:t>
            </w:r>
          </w:p>
        </w:tc>
        <w:tc>
          <w:tcPr>
            <w:tcW w:w="1277" w:type="dxa"/>
            <w:tcBorders>
              <w:top w:val="single" w:sz="4" w:space="0" w:color="9CC3E6"/>
              <w:left w:val="nil"/>
              <w:bottom w:val="single" w:sz="4" w:space="0" w:color="9CC3E6"/>
              <w:right w:val="nil"/>
            </w:tcBorders>
            <w:shd w:val="clear" w:color="5B9BD5" w:fill="5B9BD5"/>
            <w:noWrap/>
            <w:vAlign w:val="bottom"/>
            <w:hideMark/>
          </w:tcPr>
          <w:p w:rsidR="00E748BF" w:rsidRPr="003A43B9" w:rsidRDefault="00E748BF" w:rsidP="00E748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3A43B9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x1</w:t>
            </w:r>
          </w:p>
        </w:tc>
        <w:tc>
          <w:tcPr>
            <w:tcW w:w="1277" w:type="dxa"/>
            <w:tcBorders>
              <w:top w:val="single" w:sz="4" w:space="0" w:color="9CC3E6"/>
              <w:left w:val="nil"/>
              <w:bottom w:val="single" w:sz="4" w:space="0" w:color="9CC3E6"/>
              <w:right w:val="nil"/>
            </w:tcBorders>
            <w:shd w:val="clear" w:color="5B9BD5" w:fill="5B9BD5"/>
            <w:noWrap/>
            <w:vAlign w:val="bottom"/>
            <w:hideMark/>
          </w:tcPr>
          <w:p w:rsidR="00E748BF" w:rsidRPr="003A43B9" w:rsidRDefault="00E748BF" w:rsidP="00E748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3A43B9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x2</w:t>
            </w:r>
          </w:p>
        </w:tc>
        <w:tc>
          <w:tcPr>
            <w:tcW w:w="1277" w:type="dxa"/>
            <w:tcBorders>
              <w:top w:val="single" w:sz="4" w:space="0" w:color="9CC3E6"/>
              <w:left w:val="nil"/>
              <w:bottom w:val="single" w:sz="4" w:space="0" w:color="9CC3E6"/>
              <w:right w:val="nil"/>
            </w:tcBorders>
            <w:shd w:val="clear" w:color="5B9BD5" w:fill="5B9BD5"/>
            <w:noWrap/>
            <w:vAlign w:val="bottom"/>
            <w:hideMark/>
          </w:tcPr>
          <w:p w:rsidR="00E748BF" w:rsidRPr="003A43B9" w:rsidRDefault="00E748BF" w:rsidP="00E748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3A43B9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Ti(c)</w:t>
            </w:r>
          </w:p>
        </w:tc>
        <w:tc>
          <w:tcPr>
            <w:tcW w:w="1277" w:type="dxa"/>
            <w:tcBorders>
              <w:top w:val="single" w:sz="4" w:space="0" w:color="9CC3E6"/>
              <w:left w:val="nil"/>
              <w:bottom w:val="single" w:sz="4" w:space="0" w:color="9CC3E6"/>
              <w:right w:val="nil"/>
            </w:tcBorders>
            <w:shd w:val="clear" w:color="5B9BD5" w:fill="5B9BD5"/>
            <w:noWrap/>
            <w:vAlign w:val="bottom"/>
            <w:hideMark/>
          </w:tcPr>
          <w:p w:rsidR="00E748BF" w:rsidRPr="003A43B9" w:rsidRDefault="00E748BF" w:rsidP="00E748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3A43B9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Lnpi(m)</w:t>
            </w:r>
          </w:p>
        </w:tc>
        <w:tc>
          <w:tcPr>
            <w:tcW w:w="1418" w:type="dxa"/>
            <w:tcBorders>
              <w:top w:val="single" w:sz="4" w:space="0" w:color="9CC3E6"/>
              <w:left w:val="nil"/>
              <w:bottom w:val="single" w:sz="4" w:space="0" w:color="9CC3E6"/>
              <w:right w:val="nil"/>
            </w:tcBorders>
            <w:shd w:val="clear" w:color="5B9BD5" w:fill="5B9BD5"/>
            <w:noWrap/>
            <w:vAlign w:val="bottom"/>
            <w:hideMark/>
          </w:tcPr>
          <w:p w:rsidR="00E748BF" w:rsidRPr="003A43B9" w:rsidRDefault="00E748BF" w:rsidP="00E748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3A43B9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g(m/s)</w:t>
            </w:r>
          </w:p>
        </w:tc>
        <w:tc>
          <w:tcPr>
            <w:tcW w:w="1418" w:type="dxa"/>
            <w:tcBorders>
              <w:top w:val="single" w:sz="4" w:space="0" w:color="9CC3E6"/>
              <w:left w:val="nil"/>
              <w:bottom w:val="single" w:sz="4" w:space="0" w:color="9CC3E6"/>
              <w:right w:val="nil"/>
            </w:tcBorders>
            <w:shd w:val="clear" w:color="5B9BD5" w:fill="5B9BD5"/>
            <w:noWrap/>
            <w:vAlign w:val="bottom"/>
            <w:hideMark/>
          </w:tcPr>
          <w:p w:rsidR="00E748BF" w:rsidRPr="003A43B9" w:rsidRDefault="00E748BF" w:rsidP="00E748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3A43B9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gi-&lt;g&gt;</w:t>
            </w:r>
          </w:p>
        </w:tc>
        <w:tc>
          <w:tcPr>
            <w:tcW w:w="1418" w:type="dxa"/>
            <w:tcBorders>
              <w:top w:val="single" w:sz="4" w:space="0" w:color="9CC3E6"/>
              <w:left w:val="nil"/>
              <w:bottom w:val="single" w:sz="4" w:space="0" w:color="9CC3E6"/>
              <w:right w:val="single" w:sz="4" w:space="0" w:color="9CC3E6"/>
            </w:tcBorders>
            <w:shd w:val="clear" w:color="5B9BD5" w:fill="5B9BD5"/>
            <w:noWrap/>
            <w:vAlign w:val="bottom"/>
            <w:hideMark/>
          </w:tcPr>
          <w:p w:rsidR="00E748BF" w:rsidRPr="003A43B9" w:rsidRDefault="00E748BF" w:rsidP="00E748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3A43B9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(gi-&lt;g&gt;)2</w:t>
            </w:r>
          </w:p>
        </w:tc>
      </w:tr>
      <w:tr w:rsidR="00E748BF" w:rsidRPr="003A43B9" w:rsidTr="00E748BF">
        <w:trPr>
          <w:trHeight w:val="392"/>
        </w:trPr>
        <w:tc>
          <w:tcPr>
            <w:tcW w:w="1277" w:type="dxa"/>
            <w:tcBorders>
              <w:top w:val="nil"/>
              <w:left w:val="single" w:sz="4" w:space="0" w:color="9CC3E6"/>
              <w:bottom w:val="single" w:sz="4" w:space="0" w:color="9CC3E6"/>
              <w:right w:val="nil"/>
            </w:tcBorders>
            <w:shd w:val="clear" w:color="DEEBF6" w:fill="DEEBF6"/>
            <w:noWrap/>
            <w:vAlign w:val="bottom"/>
            <w:hideMark/>
          </w:tcPr>
          <w:p w:rsidR="00E748BF" w:rsidRPr="003A43B9" w:rsidRDefault="00E748BF" w:rsidP="00E7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3B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DEEBF6" w:fill="DEEBF6"/>
            <w:noWrap/>
            <w:vAlign w:val="bottom"/>
            <w:hideMark/>
          </w:tcPr>
          <w:p w:rsidR="00E748BF" w:rsidRPr="003A43B9" w:rsidRDefault="00E748BF" w:rsidP="00E7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3B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DEEBF6" w:fill="DEEBF6"/>
            <w:noWrap/>
            <w:vAlign w:val="bottom"/>
            <w:hideMark/>
          </w:tcPr>
          <w:p w:rsidR="00E748BF" w:rsidRPr="003A43B9" w:rsidRDefault="00E748BF" w:rsidP="00E7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3B9">
              <w:rPr>
                <w:rFonts w:ascii="Calibri" w:eastAsia="Times New Roman" w:hAnsi="Calibri" w:cs="Calibri"/>
                <w:color w:val="000000"/>
                <w:lang w:eastAsia="ru-RU"/>
              </w:rPr>
              <w:t>22,6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DEEBF6" w:fill="DEEBF6"/>
            <w:noWrap/>
            <w:vAlign w:val="bottom"/>
            <w:hideMark/>
          </w:tcPr>
          <w:p w:rsidR="00E748BF" w:rsidRPr="003A43B9" w:rsidRDefault="00E748BF" w:rsidP="00E7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3B9">
              <w:rPr>
                <w:rFonts w:ascii="Calibri" w:eastAsia="Times New Roman" w:hAnsi="Calibri" w:cs="Calibri"/>
                <w:color w:val="000000"/>
                <w:lang w:eastAsia="ru-RU"/>
              </w:rPr>
              <w:t>0,94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DEEBF6" w:fill="DEEBF6"/>
            <w:noWrap/>
            <w:vAlign w:val="bottom"/>
            <w:hideMark/>
          </w:tcPr>
          <w:p w:rsidR="00E748BF" w:rsidRPr="003A43B9" w:rsidRDefault="00E748BF" w:rsidP="00E7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3B9">
              <w:rPr>
                <w:rFonts w:ascii="Calibri" w:eastAsia="Times New Roman" w:hAnsi="Calibri" w:cs="Calibri"/>
                <w:color w:val="000000"/>
                <w:lang w:eastAsia="ru-RU"/>
              </w:rPr>
              <w:t>0,216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DEEBF6" w:fill="DEEBF6"/>
            <w:noWrap/>
            <w:vAlign w:val="bottom"/>
            <w:hideMark/>
          </w:tcPr>
          <w:p w:rsidR="00E748BF" w:rsidRPr="003A43B9" w:rsidRDefault="00E748BF" w:rsidP="00E7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3B9">
              <w:rPr>
                <w:rFonts w:ascii="Calibri" w:eastAsia="Times New Roman" w:hAnsi="Calibri" w:cs="Calibri"/>
                <w:color w:val="000000"/>
                <w:lang w:eastAsia="ru-RU"/>
              </w:rPr>
              <w:t>9,650677006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DEEBF6" w:fill="DEEBF6"/>
            <w:noWrap/>
            <w:vAlign w:val="bottom"/>
            <w:hideMark/>
          </w:tcPr>
          <w:p w:rsidR="00E748BF" w:rsidRPr="003A43B9" w:rsidRDefault="00E748BF" w:rsidP="00E7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3B9">
              <w:rPr>
                <w:rFonts w:ascii="Calibri" w:eastAsia="Times New Roman" w:hAnsi="Calibri" w:cs="Calibri"/>
                <w:color w:val="000000"/>
                <w:lang w:eastAsia="ru-RU"/>
              </w:rPr>
              <w:t>1,509141127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9CC3E6"/>
              <w:right w:val="single" w:sz="4" w:space="0" w:color="9CC3E6"/>
            </w:tcBorders>
            <w:shd w:val="clear" w:color="DEEBF6" w:fill="DEEBF6"/>
            <w:noWrap/>
            <w:vAlign w:val="bottom"/>
            <w:hideMark/>
          </w:tcPr>
          <w:p w:rsidR="00E748BF" w:rsidRPr="003A43B9" w:rsidRDefault="00E748BF" w:rsidP="00E7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3B9">
              <w:rPr>
                <w:rFonts w:ascii="Calibri" w:eastAsia="Times New Roman" w:hAnsi="Calibri" w:cs="Calibri"/>
                <w:color w:val="000000"/>
                <w:lang w:eastAsia="ru-RU"/>
              </w:rPr>
              <w:t>2,27750694</w:t>
            </w:r>
          </w:p>
        </w:tc>
      </w:tr>
      <w:tr w:rsidR="00E748BF" w:rsidRPr="003A43B9" w:rsidTr="00E748BF">
        <w:trPr>
          <w:trHeight w:val="392"/>
        </w:trPr>
        <w:tc>
          <w:tcPr>
            <w:tcW w:w="1277" w:type="dxa"/>
            <w:tcBorders>
              <w:top w:val="nil"/>
              <w:left w:val="single" w:sz="4" w:space="0" w:color="9CC3E6"/>
              <w:bottom w:val="single" w:sz="4" w:space="0" w:color="9CC3E6"/>
              <w:right w:val="nil"/>
            </w:tcBorders>
            <w:shd w:val="clear" w:color="auto" w:fill="auto"/>
            <w:noWrap/>
            <w:vAlign w:val="bottom"/>
            <w:hideMark/>
          </w:tcPr>
          <w:p w:rsidR="00E748BF" w:rsidRPr="003A43B9" w:rsidRDefault="00E748BF" w:rsidP="00E7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3B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auto" w:fill="auto"/>
            <w:noWrap/>
            <w:vAlign w:val="bottom"/>
            <w:hideMark/>
          </w:tcPr>
          <w:p w:rsidR="00E748BF" w:rsidRPr="003A43B9" w:rsidRDefault="00E748BF" w:rsidP="00E7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3B9">
              <w:rPr>
                <w:rFonts w:ascii="Calibri" w:eastAsia="Times New Roman" w:hAnsi="Calibri" w:cs="Calibri"/>
                <w:color w:val="000000"/>
                <w:lang w:eastAsia="ru-RU"/>
              </w:rPr>
              <w:t>9,6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auto" w:fill="auto"/>
            <w:noWrap/>
            <w:vAlign w:val="bottom"/>
            <w:hideMark/>
          </w:tcPr>
          <w:p w:rsidR="00E748BF" w:rsidRPr="003A43B9" w:rsidRDefault="00E748BF" w:rsidP="00E7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3B9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auto" w:fill="auto"/>
            <w:noWrap/>
            <w:vAlign w:val="bottom"/>
            <w:hideMark/>
          </w:tcPr>
          <w:p w:rsidR="00E748BF" w:rsidRPr="003A43B9" w:rsidRDefault="00E748BF" w:rsidP="00E7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3B9">
              <w:rPr>
                <w:rFonts w:ascii="Calibri" w:eastAsia="Times New Roman" w:hAnsi="Calibri" w:cs="Calibri"/>
                <w:color w:val="000000"/>
                <w:lang w:eastAsia="ru-RU"/>
              </w:rPr>
              <w:t>0,94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auto" w:fill="auto"/>
            <w:noWrap/>
            <w:vAlign w:val="bottom"/>
            <w:hideMark/>
          </w:tcPr>
          <w:p w:rsidR="00E748BF" w:rsidRPr="003A43B9" w:rsidRDefault="00E748BF" w:rsidP="00E7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3B9">
              <w:rPr>
                <w:rFonts w:ascii="Calibri" w:eastAsia="Times New Roman" w:hAnsi="Calibri" w:cs="Calibri"/>
                <w:color w:val="000000"/>
                <w:lang w:eastAsia="ru-RU"/>
              </w:rPr>
              <w:t>0,214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auto" w:fill="auto"/>
            <w:noWrap/>
            <w:vAlign w:val="bottom"/>
            <w:hideMark/>
          </w:tcPr>
          <w:p w:rsidR="00E748BF" w:rsidRPr="003A43B9" w:rsidRDefault="00E748BF" w:rsidP="00E7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3B9">
              <w:rPr>
                <w:rFonts w:ascii="Calibri" w:eastAsia="Times New Roman" w:hAnsi="Calibri" w:cs="Calibri"/>
                <w:color w:val="000000"/>
                <w:lang w:eastAsia="ru-RU"/>
              </w:rPr>
              <w:t>9,561318886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auto" w:fill="auto"/>
            <w:noWrap/>
            <w:vAlign w:val="bottom"/>
            <w:hideMark/>
          </w:tcPr>
          <w:p w:rsidR="00E748BF" w:rsidRPr="003A43B9" w:rsidRDefault="00E748BF" w:rsidP="00E7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3B9">
              <w:rPr>
                <w:rFonts w:ascii="Calibri" w:eastAsia="Times New Roman" w:hAnsi="Calibri" w:cs="Calibri"/>
                <w:color w:val="000000"/>
                <w:lang w:eastAsia="ru-RU"/>
              </w:rPr>
              <w:t>0,06701859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9CC3E6"/>
              <w:right w:val="single" w:sz="4" w:space="0" w:color="9CC3E6"/>
            </w:tcBorders>
            <w:shd w:val="clear" w:color="auto" w:fill="auto"/>
            <w:noWrap/>
            <w:vAlign w:val="bottom"/>
            <w:hideMark/>
          </w:tcPr>
          <w:p w:rsidR="00E748BF" w:rsidRPr="003A43B9" w:rsidRDefault="00E748BF" w:rsidP="00E7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3B9">
              <w:rPr>
                <w:rFonts w:ascii="Calibri" w:eastAsia="Times New Roman" w:hAnsi="Calibri" w:cs="Calibri"/>
                <w:color w:val="000000"/>
                <w:lang w:eastAsia="ru-RU"/>
              </w:rPr>
              <w:t>0,004491491</w:t>
            </w:r>
          </w:p>
        </w:tc>
      </w:tr>
      <w:tr w:rsidR="00E748BF" w:rsidRPr="003A43B9" w:rsidTr="00E748BF">
        <w:trPr>
          <w:trHeight w:val="392"/>
        </w:trPr>
        <w:tc>
          <w:tcPr>
            <w:tcW w:w="1277" w:type="dxa"/>
            <w:tcBorders>
              <w:top w:val="nil"/>
              <w:left w:val="single" w:sz="4" w:space="0" w:color="9CC3E6"/>
              <w:bottom w:val="single" w:sz="4" w:space="0" w:color="9CC3E6"/>
              <w:right w:val="nil"/>
            </w:tcBorders>
            <w:shd w:val="clear" w:color="DEEBF6" w:fill="DEEBF6"/>
            <w:noWrap/>
            <w:vAlign w:val="bottom"/>
            <w:hideMark/>
          </w:tcPr>
          <w:p w:rsidR="00E748BF" w:rsidRPr="003A43B9" w:rsidRDefault="00E748BF" w:rsidP="00E7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3B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DEEBF6" w:fill="DEEBF6"/>
            <w:noWrap/>
            <w:vAlign w:val="bottom"/>
            <w:hideMark/>
          </w:tcPr>
          <w:p w:rsidR="00E748BF" w:rsidRPr="003A43B9" w:rsidRDefault="00E748BF" w:rsidP="00E7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3B9">
              <w:rPr>
                <w:rFonts w:ascii="Calibri" w:eastAsia="Times New Roman" w:hAnsi="Calibri" w:cs="Calibri"/>
                <w:color w:val="000000"/>
                <w:lang w:eastAsia="ru-RU"/>
              </w:rPr>
              <w:t>2,9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DEEBF6" w:fill="DEEBF6"/>
            <w:noWrap/>
            <w:vAlign w:val="bottom"/>
            <w:hideMark/>
          </w:tcPr>
          <w:p w:rsidR="00E748BF" w:rsidRPr="003A43B9" w:rsidRDefault="00E748BF" w:rsidP="00E7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3B9">
              <w:rPr>
                <w:rFonts w:ascii="Calibri" w:eastAsia="Times New Roman" w:hAnsi="Calibri" w:cs="Calibri"/>
                <w:color w:val="000000"/>
                <w:lang w:eastAsia="ru-RU"/>
              </w:rPr>
              <w:t>23,5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DEEBF6" w:fill="DEEBF6"/>
            <w:noWrap/>
            <w:vAlign w:val="bottom"/>
            <w:hideMark/>
          </w:tcPr>
          <w:p w:rsidR="00E748BF" w:rsidRPr="003A43B9" w:rsidRDefault="00E748BF" w:rsidP="00E7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3B9">
              <w:rPr>
                <w:rFonts w:ascii="Calibri" w:eastAsia="Times New Roman" w:hAnsi="Calibri" w:cs="Calibri"/>
                <w:color w:val="000000"/>
                <w:lang w:eastAsia="ru-RU"/>
              </w:rPr>
              <w:t>0,92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DEEBF6" w:fill="DEEBF6"/>
            <w:noWrap/>
            <w:vAlign w:val="bottom"/>
            <w:hideMark/>
          </w:tcPr>
          <w:p w:rsidR="00E748BF" w:rsidRPr="003A43B9" w:rsidRDefault="00E748BF" w:rsidP="00E7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3B9">
              <w:rPr>
                <w:rFonts w:ascii="Calibri" w:eastAsia="Times New Roman" w:hAnsi="Calibri" w:cs="Calibri"/>
                <w:color w:val="000000"/>
                <w:lang w:eastAsia="ru-RU"/>
              </w:rPr>
              <w:t>0,206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DEEBF6" w:fill="DEEBF6"/>
            <w:noWrap/>
            <w:vAlign w:val="bottom"/>
            <w:hideMark/>
          </w:tcPr>
          <w:p w:rsidR="00E748BF" w:rsidRPr="003A43B9" w:rsidRDefault="00E748BF" w:rsidP="00E7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3B9">
              <w:rPr>
                <w:rFonts w:ascii="Calibri" w:eastAsia="Times New Roman" w:hAnsi="Calibri" w:cs="Calibri"/>
                <w:color w:val="000000"/>
                <w:lang w:eastAsia="ru-RU"/>
              </w:rPr>
              <w:t>9,203886404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DEEBF6" w:fill="DEEBF6"/>
            <w:noWrap/>
            <w:vAlign w:val="bottom"/>
            <w:hideMark/>
          </w:tcPr>
          <w:p w:rsidR="00E748BF" w:rsidRPr="003A43B9" w:rsidRDefault="00E748BF" w:rsidP="00E7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3B9">
              <w:rPr>
                <w:rFonts w:ascii="Calibri" w:eastAsia="Times New Roman" w:hAnsi="Calibri" w:cs="Calibri"/>
                <w:color w:val="000000"/>
                <w:lang w:eastAsia="ru-RU"/>
              </w:rPr>
              <w:t>-0,29041389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9CC3E6"/>
              <w:right w:val="single" w:sz="4" w:space="0" w:color="9CC3E6"/>
            </w:tcBorders>
            <w:shd w:val="clear" w:color="DEEBF6" w:fill="DEEBF6"/>
            <w:noWrap/>
            <w:vAlign w:val="bottom"/>
            <w:hideMark/>
          </w:tcPr>
          <w:p w:rsidR="00E748BF" w:rsidRPr="003A43B9" w:rsidRDefault="00E748BF" w:rsidP="00E7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3B9">
              <w:rPr>
                <w:rFonts w:ascii="Calibri" w:eastAsia="Times New Roman" w:hAnsi="Calibri" w:cs="Calibri"/>
                <w:color w:val="000000"/>
                <w:lang w:eastAsia="ru-RU"/>
              </w:rPr>
              <w:t>0,084340228</w:t>
            </w:r>
          </w:p>
        </w:tc>
      </w:tr>
      <w:tr w:rsidR="00E748BF" w:rsidRPr="003A43B9" w:rsidTr="00E748BF">
        <w:trPr>
          <w:trHeight w:val="392"/>
        </w:trPr>
        <w:tc>
          <w:tcPr>
            <w:tcW w:w="1277" w:type="dxa"/>
            <w:tcBorders>
              <w:top w:val="nil"/>
              <w:left w:val="single" w:sz="4" w:space="0" w:color="9CC3E6"/>
              <w:bottom w:val="single" w:sz="4" w:space="0" w:color="9CC3E6"/>
              <w:right w:val="nil"/>
            </w:tcBorders>
            <w:shd w:val="clear" w:color="auto" w:fill="auto"/>
            <w:noWrap/>
            <w:vAlign w:val="bottom"/>
            <w:hideMark/>
          </w:tcPr>
          <w:p w:rsidR="00E748BF" w:rsidRPr="003A43B9" w:rsidRDefault="00E748BF" w:rsidP="00E7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3B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auto" w:fill="auto"/>
            <w:noWrap/>
            <w:vAlign w:val="bottom"/>
            <w:hideMark/>
          </w:tcPr>
          <w:p w:rsidR="00E748BF" w:rsidRPr="003A43B9" w:rsidRDefault="00E748BF" w:rsidP="00E7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3B9">
              <w:rPr>
                <w:rFonts w:ascii="Calibri" w:eastAsia="Times New Roman" w:hAnsi="Calibri" w:cs="Calibri"/>
                <w:color w:val="000000"/>
                <w:lang w:eastAsia="ru-RU"/>
              </w:rPr>
              <w:t>8,5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auto" w:fill="auto"/>
            <w:noWrap/>
            <w:vAlign w:val="bottom"/>
            <w:hideMark/>
          </w:tcPr>
          <w:p w:rsidR="00E748BF" w:rsidRPr="003A43B9" w:rsidRDefault="00E748BF" w:rsidP="00E7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3B9">
              <w:rPr>
                <w:rFonts w:ascii="Calibri" w:eastAsia="Times New Roman" w:hAnsi="Calibri" w:cs="Calibri"/>
                <w:color w:val="000000"/>
                <w:lang w:eastAsia="ru-RU"/>
              </w:rPr>
              <w:t>29,4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auto" w:fill="auto"/>
            <w:noWrap/>
            <w:vAlign w:val="bottom"/>
            <w:hideMark/>
          </w:tcPr>
          <w:p w:rsidR="00E748BF" w:rsidRPr="003A43B9" w:rsidRDefault="00E748BF" w:rsidP="00E7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3B9">
              <w:rPr>
                <w:rFonts w:ascii="Calibri" w:eastAsia="Times New Roman" w:hAnsi="Calibri" w:cs="Calibri"/>
                <w:color w:val="000000"/>
                <w:lang w:eastAsia="ru-RU"/>
              </w:rPr>
              <w:t>0,92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auto" w:fill="auto"/>
            <w:noWrap/>
            <w:vAlign w:val="bottom"/>
            <w:hideMark/>
          </w:tcPr>
          <w:p w:rsidR="00E748BF" w:rsidRPr="003A43B9" w:rsidRDefault="00E748BF" w:rsidP="00E7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3B9">
              <w:rPr>
                <w:rFonts w:ascii="Calibri" w:eastAsia="Times New Roman" w:hAnsi="Calibri" w:cs="Calibri"/>
                <w:color w:val="000000"/>
                <w:lang w:eastAsia="ru-RU"/>
              </w:rPr>
              <w:t>0,209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auto" w:fill="auto"/>
            <w:noWrap/>
            <w:vAlign w:val="bottom"/>
            <w:hideMark/>
          </w:tcPr>
          <w:p w:rsidR="00E748BF" w:rsidRPr="003A43B9" w:rsidRDefault="00E748BF" w:rsidP="00E7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3B9">
              <w:rPr>
                <w:rFonts w:ascii="Calibri" w:eastAsia="Times New Roman" w:hAnsi="Calibri" w:cs="Calibri"/>
                <w:color w:val="000000"/>
                <w:lang w:eastAsia="ru-RU"/>
              </w:rPr>
              <w:t>9,337923585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auto" w:fill="auto"/>
            <w:noWrap/>
            <w:vAlign w:val="bottom"/>
            <w:hideMark/>
          </w:tcPr>
          <w:p w:rsidR="00E748BF" w:rsidRPr="003A43B9" w:rsidRDefault="00E748BF" w:rsidP="00E7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3B9">
              <w:rPr>
                <w:rFonts w:ascii="Calibri" w:eastAsia="Times New Roman" w:hAnsi="Calibri" w:cs="Calibri"/>
                <w:color w:val="000000"/>
                <w:lang w:eastAsia="ru-RU"/>
              </w:rPr>
              <w:t>-0,15637671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9CC3E6"/>
              <w:right w:val="single" w:sz="4" w:space="0" w:color="9CC3E6"/>
            </w:tcBorders>
            <w:shd w:val="clear" w:color="auto" w:fill="auto"/>
            <w:noWrap/>
            <w:vAlign w:val="bottom"/>
            <w:hideMark/>
          </w:tcPr>
          <w:p w:rsidR="00E748BF" w:rsidRPr="003A43B9" w:rsidRDefault="00E748BF" w:rsidP="00E7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3B9">
              <w:rPr>
                <w:rFonts w:ascii="Calibri" w:eastAsia="Times New Roman" w:hAnsi="Calibri" w:cs="Calibri"/>
                <w:color w:val="000000"/>
                <w:lang w:eastAsia="ru-RU"/>
              </w:rPr>
              <w:t>0,024453676</w:t>
            </w:r>
          </w:p>
        </w:tc>
      </w:tr>
      <w:tr w:rsidR="00E748BF" w:rsidRPr="003A43B9" w:rsidTr="00E748BF">
        <w:trPr>
          <w:trHeight w:val="392"/>
        </w:trPr>
        <w:tc>
          <w:tcPr>
            <w:tcW w:w="1277" w:type="dxa"/>
            <w:tcBorders>
              <w:top w:val="nil"/>
              <w:left w:val="single" w:sz="4" w:space="0" w:color="9CC3E6"/>
              <w:bottom w:val="single" w:sz="4" w:space="0" w:color="9CC3E6"/>
              <w:right w:val="nil"/>
            </w:tcBorders>
            <w:shd w:val="clear" w:color="DEEBF6" w:fill="DEEBF6"/>
            <w:noWrap/>
            <w:vAlign w:val="bottom"/>
            <w:hideMark/>
          </w:tcPr>
          <w:p w:rsidR="00E748BF" w:rsidRPr="003A43B9" w:rsidRDefault="00E748BF" w:rsidP="00E74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3B9">
              <w:rPr>
                <w:rFonts w:ascii="Calibri" w:eastAsia="Times New Roman" w:hAnsi="Calibri" w:cs="Calibri"/>
                <w:color w:val="000000"/>
                <w:lang w:eastAsia="ru-RU"/>
              </w:rPr>
              <w:t>Среднее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DEEBF6" w:fill="DEEBF6"/>
            <w:noWrap/>
            <w:vAlign w:val="bottom"/>
            <w:hideMark/>
          </w:tcPr>
          <w:p w:rsidR="00E748BF" w:rsidRPr="003A43B9" w:rsidRDefault="00E748BF" w:rsidP="00E74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DEEBF6" w:fill="DEEBF6"/>
            <w:noWrap/>
            <w:vAlign w:val="bottom"/>
            <w:hideMark/>
          </w:tcPr>
          <w:p w:rsidR="00E748BF" w:rsidRPr="003A43B9" w:rsidRDefault="00E748BF" w:rsidP="00E74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DEEBF6" w:fill="DEEBF6"/>
            <w:noWrap/>
            <w:vAlign w:val="bottom"/>
            <w:hideMark/>
          </w:tcPr>
          <w:p w:rsidR="00E748BF" w:rsidRPr="003A43B9" w:rsidRDefault="00E748BF" w:rsidP="00E74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DEEBF6" w:fill="DEEBF6"/>
            <w:noWrap/>
            <w:vAlign w:val="bottom"/>
            <w:hideMark/>
          </w:tcPr>
          <w:p w:rsidR="00E748BF" w:rsidRPr="003A43B9" w:rsidRDefault="00E748BF" w:rsidP="00E7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3B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DEEBF6" w:fill="DEEBF6"/>
            <w:noWrap/>
            <w:vAlign w:val="bottom"/>
            <w:hideMark/>
          </w:tcPr>
          <w:p w:rsidR="00E748BF" w:rsidRPr="003A43B9" w:rsidRDefault="00E748BF" w:rsidP="00E7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3B9">
              <w:rPr>
                <w:rFonts w:ascii="Calibri" w:eastAsia="Times New Roman" w:hAnsi="Calibri" w:cs="Calibri"/>
                <w:color w:val="000000"/>
                <w:lang w:eastAsia="ru-RU"/>
              </w:rPr>
              <w:t>9,494300295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DEEBF6" w:fill="DEEBF6"/>
            <w:noWrap/>
            <w:vAlign w:val="bottom"/>
            <w:hideMark/>
          </w:tcPr>
          <w:p w:rsidR="00E748BF" w:rsidRPr="003A43B9" w:rsidRDefault="00E748BF" w:rsidP="00E7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3B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9CC3E6"/>
              <w:right w:val="single" w:sz="4" w:space="0" w:color="9CC3E6"/>
            </w:tcBorders>
            <w:shd w:val="clear" w:color="DEEBF6" w:fill="DEEBF6"/>
            <w:noWrap/>
            <w:vAlign w:val="bottom"/>
            <w:hideMark/>
          </w:tcPr>
          <w:p w:rsidR="00E748BF" w:rsidRPr="003A43B9" w:rsidRDefault="00E748BF" w:rsidP="00E74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3C26F9" w:rsidRPr="0020550F" w:rsidRDefault="003C26F9" w:rsidP="00265B62">
      <w:pPr>
        <w:jc w:val="both"/>
        <w:rPr>
          <w:rFonts w:eastAsiaTheme="minorEastAsia"/>
          <w:b/>
          <w:bCs/>
          <w:i/>
          <w:iCs/>
          <w:sz w:val="28"/>
          <w:szCs w:val="28"/>
          <w:lang w:val="en-US"/>
        </w:rPr>
      </w:pPr>
    </w:p>
    <w:p w:rsidR="00E748BF" w:rsidRDefault="00E748BF" w:rsidP="00265B62">
      <w:pPr>
        <w:jc w:val="both"/>
        <w:rPr>
          <w:rFonts w:eastAsiaTheme="minorEastAsia"/>
          <w:i/>
          <w:sz w:val="28"/>
          <w:szCs w:val="28"/>
          <w:lang w:val="en-US"/>
        </w:rPr>
      </w:pPr>
    </w:p>
    <w:p w:rsidR="0020550F" w:rsidRDefault="0020550F" w:rsidP="00265B62">
      <w:pPr>
        <w:jc w:val="both"/>
        <w:rPr>
          <w:rFonts w:eastAsiaTheme="minorEastAsia"/>
          <w:i/>
          <w:sz w:val="28"/>
          <w:szCs w:val="28"/>
          <w:lang w:val="en-US"/>
        </w:rPr>
      </w:pPr>
    </w:p>
    <w:tbl>
      <w:tblPr>
        <w:tblpPr w:leftFromText="180" w:rightFromText="180" w:vertAnchor="text" w:horzAnchor="margin" w:tblpXSpec="center" w:tblpY="-548"/>
        <w:tblW w:w="9468" w:type="dxa"/>
        <w:tblLook w:val="04A0"/>
      </w:tblPr>
      <w:tblGrid>
        <w:gridCol w:w="1046"/>
        <w:gridCol w:w="1046"/>
        <w:gridCol w:w="1046"/>
        <w:gridCol w:w="1047"/>
        <w:gridCol w:w="1047"/>
        <w:gridCol w:w="1047"/>
        <w:gridCol w:w="1047"/>
        <w:gridCol w:w="1047"/>
        <w:gridCol w:w="1095"/>
      </w:tblGrid>
      <w:tr w:rsidR="0020550F" w:rsidRPr="0020550F" w:rsidTr="0020550F">
        <w:trPr>
          <w:trHeight w:val="300"/>
        </w:trPr>
        <w:tc>
          <w:tcPr>
            <w:tcW w:w="1046" w:type="dxa"/>
            <w:tcBorders>
              <w:top w:val="single" w:sz="4" w:space="0" w:color="9CC3E6"/>
              <w:left w:val="single" w:sz="4" w:space="0" w:color="9CC3E6"/>
              <w:bottom w:val="single" w:sz="4" w:space="0" w:color="9CC3E6"/>
              <w:right w:val="nil"/>
            </w:tcBorders>
            <w:shd w:val="clear" w:color="5B9BD5" w:fill="5B9BD5"/>
            <w:noWrap/>
            <w:vAlign w:val="bottom"/>
            <w:hideMark/>
          </w:tcPr>
          <w:p w:rsidR="0020550F" w:rsidRPr="0020550F" w:rsidRDefault="0020550F" w:rsidP="002055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20550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lastRenderedPageBreak/>
              <w:t>x(см)</w:t>
            </w:r>
          </w:p>
        </w:tc>
        <w:tc>
          <w:tcPr>
            <w:tcW w:w="1046" w:type="dxa"/>
            <w:tcBorders>
              <w:top w:val="single" w:sz="4" w:space="0" w:color="9CC3E6"/>
              <w:left w:val="nil"/>
              <w:bottom w:val="single" w:sz="4" w:space="0" w:color="9CC3E6"/>
              <w:right w:val="nil"/>
            </w:tcBorders>
            <w:shd w:val="clear" w:color="5B9BD5" w:fill="5B9BD5"/>
            <w:noWrap/>
            <w:vAlign w:val="bottom"/>
            <w:hideMark/>
          </w:tcPr>
          <w:p w:rsidR="0020550F" w:rsidRPr="0020550F" w:rsidRDefault="0020550F" w:rsidP="002055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20550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0</w:t>
            </w:r>
          </w:p>
        </w:tc>
        <w:tc>
          <w:tcPr>
            <w:tcW w:w="1046" w:type="dxa"/>
            <w:tcBorders>
              <w:top w:val="single" w:sz="4" w:space="0" w:color="9CC3E6"/>
              <w:left w:val="nil"/>
              <w:bottom w:val="single" w:sz="4" w:space="0" w:color="9CC3E6"/>
              <w:right w:val="nil"/>
            </w:tcBorders>
            <w:shd w:val="clear" w:color="5B9BD5" w:fill="5B9BD5"/>
            <w:noWrap/>
            <w:vAlign w:val="bottom"/>
            <w:hideMark/>
          </w:tcPr>
          <w:p w:rsidR="0020550F" w:rsidRPr="0020550F" w:rsidRDefault="0020550F" w:rsidP="002055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20550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2</w:t>
            </w:r>
          </w:p>
        </w:tc>
        <w:tc>
          <w:tcPr>
            <w:tcW w:w="1047" w:type="dxa"/>
            <w:tcBorders>
              <w:top w:val="single" w:sz="4" w:space="0" w:color="9CC3E6"/>
              <w:left w:val="nil"/>
              <w:bottom w:val="single" w:sz="4" w:space="0" w:color="9CC3E6"/>
              <w:right w:val="nil"/>
            </w:tcBorders>
            <w:shd w:val="clear" w:color="5B9BD5" w:fill="5B9BD5"/>
            <w:noWrap/>
            <w:vAlign w:val="bottom"/>
            <w:hideMark/>
          </w:tcPr>
          <w:p w:rsidR="0020550F" w:rsidRPr="0020550F" w:rsidRDefault="0020550F" w:rsidP="002055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20550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4</w:t>
            </w:r>
          </w:p>
        </w:tc>
        <w:tc>
          <w:tcPr>
            <w:tcW w:w="1047" w:type="dxa"/>
            <w:tcBorders>
              <w:top w:val="single" w:sz="4" w:space="0" w:color="9CC3E6"/>
              <w:left w:val="nil"/>
              <w:bottom w:val="single" w:sz="4" w:space="0" w:color="9CC3E6"/>
              <w:right w:val="nil"/>
            </w:tcBorders>
            <w:shd w:val="clear" w:color="5B9BD5" w:fill="5B9BD5"/>
            <w:noWrap/>
            <w:vAlign w:val="bottom"/>
            <w:hideMark/>
          </w:tcPr>
          <w:p w:rsidR="0020550F" w:rsidRPr="0020550F" w:rsidRDefault="0020550F" w:rsidP="002055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20550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6</w:t>
            </w:r>
          </w:p>
        </w:tc>
        <w:tc>
          <w:tcPr>
            <w:tcW w:w="1047" w:type="dxa"/>
            <w:tcBorders>
              <w:top w:val="single" w:sz="4" w:space="0" w:color="9CC3E6"/>
              <w:left w:val="nil"/>
              <w:bottom w:val="single" w:sz="4" w:space="0" w:color="9CC3E6"/>
              <w:right w:val="nil"/>
            </w:tcBorders>
            <w:shd w:val="clear" w:color="5B9BD5" w:fill="5B9BD5"/>
            <w:noWrap/>
            <w:vAlign w:val="bottom"/>
            <w:hideMark/>
          </w:tcPr>
          <w:p w:rsidR="0020550F" w:rsidRPr="0020550F" w:rsidRDefault="0020550F" w:rsidP="002055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20550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8</w:t>
            </w:r>
          </w:p>
        </w:tc>
        <w:tc>
          <w:tcPr>
            <w:tcW w:w="1047" w:type="dxa"/>
            <w:tcBorders>
              <w:top w:val="single" w:sz="4" w:space="0" w:color="9CC3E6"/>
              <w:left w:val="nil"/>
              <w:bottom w:val="single" w:sz="4" w:space="0" w:color="9CC3E6"/>
              <w:right w:val="nil"/>
            </w:tcBorders>
            <w:shd w:val="clear" w:color="5B9BD5" w:fill="5B9BD5"/>
            <w:noWrap/>
            <w:vAlign w:val="bottom"/>
            <w:hideMark/>
          </w:tcPr>
          <w:p w:rsidR="0020550F" w:rsidRPr="0020550F" w:rsidRDefault="0020550F" w:rsidP="002055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20550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10</w:t>
            </w:r>
          </w:p>
        </w:tc>
        <w:tc>
          <w:tcPr>
            <w:tcW w:w="1047" w:type="dxa"/>
            <w:tcBorders>
              <w:top w:val="single" w:sz="4" w:space="0" w:color="9CC3E6"/>
              <w:left w:val="nil"/>
              <w:bottom w:val="single" w:sz="4" w:space="0" w:color="9CC3E6"/>
              <w:right w:val="nil"/>
            </w:tcBorders>
            <w:shd w:val="clear" w:color="5B9BD5" w:fill="5B9BD5"/>
            <w:noWrap/>
            <w:vAlign w:val="bottom"/>
            <w:hideMark/>
          </w:tcPr>
          <w:p w:rsidR="0020550F" w:rsidRPr="0020550F" w:rsidRDefault="0020550F" w:rsidP="002055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20550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12</w:t>
            </w:r>
          </w:p>
        </w:tc>
        <w:tc>
          <w:tcPr>
            <w:tcW w:w="1095" w:type="dxa"/>
            <w:tcBorders>
              <w:top w:val="single" w:sz="4" w:space="0" w:color="9CC3E6"/>
              <w:left w:val="nil"/>
              <w:bottom w:val="single" w:sz="4" w:space="0" w:color="9CC3E6"/>
              <w:right w:val="nil"/>
            </w:tcBorders>
            <w:shd w:val="clear" w:color="5B9BD5" w:fill="5B9BD5"/>
            <w:noWrap/>
            <w:vAlign w:val="bottom"/>
            <w:hideMark/>
          </w:tcPr>
          <w:p w:rsidR="0020550F" w:rsidRPr="0020550F" w:rsidRDefault="0020550F" w:rsidP="002055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20550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14</w:t>
            </w:r>
          </w:p>
        </w:tc>
      </w:tr>
      <w:tr w:rsidR="0020550F" w:rsidRPr="0020550F" w:rsidTr="0020550F">
        <w:trPr>
          <w:trHeight w:val="300"/>
        </w:trPr>
        <w:tc>
          <w:tcPr>
            <w:tcW w:w="1046" w:type="dxa"/>
            <w:tcBorders>
              <w:top w:val="nil"/>
              <w:left w:val="single" w:sz="4" w:space="0" w:color="9CC3E6"/>
              <w:bottom w:val="single" w:sz="4" w:space="0" w:color="9CC3E6"/>
              <w:right w:val="nil"/>
            </w:tcBorders>
            <w:shd w:val="clear" w:color="DEEBF6" w:fill="DEEBF6"/>
            <w:noWrap/>
            <w:vAlign w:val="bottom"/>
            <w:hideMark/>
          </w:tcPr>
          <w:p w:rsidR="0020550F" w:rsidRPr="0020550F" w:rsidRDefault="0020550F" w:rsidP="002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550F">
              <w:rPr>
                <w:rFonts w:ascii="Calibri" w:eastAsia="Times New Roman" w:hAnsi="Calibri" w:cs="Calibri"/>
                <w:color w:val="000000"/>
                <w:lang w:eastAsia="ru-RU"/>
              </w:rPr>
              <w:t>Т(с)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DEEBF6" w:fill="DEEBF6"/>
            <w:noWrap/>
            <w:vAlign w:val="bottom"/>
            <w:hideMark/>
          </w:tcPr>
          <w:p w:rsidR="0020550F" w:rsidRPr="0020550F" w:rsidRDefault="0020550F" w:rsidP="00205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550F">
              <w:rPr>
                <w:rFonts w:ascii="Calibri" w:eastAsia="Times New Roman" w:hAnsi="Calibri" w:cs="Calibri"/>
                <w:color w:val="000000"/>
                <w:lang w:eastAsia="ru-RU"/>
              </w:rPr>
              <w:t>0,955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DEEBF6" w:fill="DEEBF6"/>
            <w:noWrap/>
            <w:vAlign w:val="bottom"/>
            <w:hideMark/>
          </w:tcPr>
          <w:p w:rsidR="0020550F" w:rsidRPr="0020550F" w:rsidRDefault="0020550F" w:rsidP="00205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550F">
              <w:rPr>
                <w:rFonts w:ascii="Calibri" w:eastAsia="Times New Roman" w:hAnsi="Calibri" w:cs="Calibri"/>
                <w:color w:val="000000"/>
                <w:lang w:eastAsia="ru-RU"/>
              </w:rPr>
              <w:t>0,927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DEEBF6" w:fill="DEEBF6"/>
            <w:noWrap/>
            <w:vAlign w:val="bottom"/>
            <w:hideMark/>
          </w:tcPr>
          <w:p w:rsidR="0020550F" w:rsidRPr="0020550F" w:rsidRDefault="0020550F" w:rsidP="00205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550F">
              <w:rPr>
                <w:rFonts w:ascii="Calibri" w:eastAsia="Times New Roman" w:hAnsi="Calibri" w:cs="Calibri"/>
                <w:color w:val="000000"/>
                <w:lang w:eastAsia="ru-RU"/>
              </w:rPr>
              <w:t>0,909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DEEBF6" w:fill="DEEBF6"/>
            <w:noWrap/>
            <w:vAlign w:val="bottom"/>
            <w:hideMark/>
          </w:tcPr>
          <w:p w:rsidR="0020550F" w:rsidRPr="0020550F" w:rsidRDefault="0020550F" w:rsidP="00205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550F">
              <w:rPr>
                <w:rFonts w:ascii="Calibri" w:eastAsia="Times New Roman" w:hAnsi="Calibri" w:cs="Calibri"/>
                <w:color w:val="000000"/>
                <w:lang w:eastAsia="ru-RU"/>
              </w:rPr>
              <w:t>0,898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DEEBF6" w:fill="DEEBF6"/>
            <w:noWrap/>
            <w:vAlign w:val="bottom"/>
            <w:hideMark/>
          </w:tcPr>
          <w:p w:rsidR="0020550F" w:rsidRPr="0020550F" w:rsidRDefault="0020550F" w:rsidP="00205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550F">
              <w:rPr>
                <w:rFonts w:ascii="Calibri" w:eastAsia="Times New Roman" w:hAnsi="Calibri" w:cs="Calibri"/>
                <w:color w:val="000000"/>
                <w:lang w:eastAsia="ru-RU"/>
              </w:rPr>
              <w:t>0,909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DEEBF6" w:fill="DEEBF6"/>
            <w:noWrap/>
            <w:vAlign w:val="bottom"/>
            <w:hideMark/>
          </w:tcPr>
          <w:p w:rsidR="0020550F" w:rsidRPr="0020550F" w:rsidRDefault="0020550F" w:rsidP="00205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550F">
              <w:rPr>
                <w:rFonts w:ascii="Calibri" w:eastAsia="Times New Roman" w:hAnsi="Calibri" w:cs="Calibri"/>
                <w:color w:val="000000"/>
                <w:lang w:eastAsia="ru-RU"/>
              </w:rPr>
              <w:t>0,951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DEEBF6" w:fill="DEEBF6"/>
            <w:noWrap/>
            <w:vAlign w:val="bottom"/>
            <w:hideMark/>
          </w:tcPr>
          <w:p w:rsidR="0020550F" w:rsidRPr="0020550F" w:rsidRDefault="0020550F" w:rsidP="00205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550F">
              <w:rPr>
                <w:rFonts w:ascii="Calibri" w:eastAsia="Times New Roman" w:hAnsi="Calibri" w:cs="Calibri"/>
                <w:color w:val="000000"/>
                <w:lang w:eastAsia="ru-RU"/>
              </w:rPr>
              <w:t>1,073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DEEBF6" w:fill="DEEBF6"/>
            <w:noWrap/>
            <w:vAlign w:val="bottom"/>
            <w:hideMark/>
          </w:tcPr>
          <w:p w:rsidR="0020550F" w:rsidRPr="0020550F" w:rsidRDefault="0020550F" w:rsidP="00205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550F">
              <w:rPr>
                <w:rFonts w:ascii="Calibri" w:eastAsia="Times New Roman" w:hAnsi="Calibri" w:cs="Calibri"/>
                <w:color w:val="000000"/>
                <w:lang w:eastAsia="ru-RU"/>
              </w:rPr>
              <w:t>1,425</w:t>
            </w:r>
          </w:p>
        </w:tc>
      </w:tr>
    </w:tbl>
    <w:p w:rsidR="0020550F" w:rsidRDefault="0020550F" w:rsidP="00265B6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W w:w="8505" w:type="dxa"/>
        <w:tblInd w:w="103" w:type="dxa"/>
        <w:tblLook w:val="04A0"/>
      </w:tblPr>
      <w:tblGrid>
        <w:gridCol w:w="935"/>
        <w:gridCol w:w="935"/>
        <w:gridCol w:w="936"/>
        <w:gridCol w:w="936"/>
        <w:gridCol w:w="936"/>
        <w:gridCol w:w="936"/>
        <w:gridCol w:w="936"/>
        <w:gridCol w:w="936"/>
        <w:gridCol w:w="977"/>
        <w:gridCol w:w="1005"/>
      </w:tblGrid>
      <w:tr w:rsidR="0020550F" w:rsidRPr="0020550F" w:rsidTr="0020550F">
        <w:trPr>
          <w:trHeight w:val="300"/>
        </w:trPr>
        <w:tc>
          <w:tcPr>
            <w:tcW w:w="1248" w:type="dxa"/>
            <w:tcBorders>
              <w:top w:val="single" w:sz="4" w:space="0" w:color="9CC3E6"/>
              <w:left w:val="single" w:sz="4" w:space="0" w:color="9CC3E6"/>
              <w:bottom w:val="single" w:sz="4" w:space="0" w:color="9CC3E6"/>
              <w:right w:val="nil"/>
            </w:tcBorders>
            <w:shd w:val="clear" w:color="5B9BD5" w:fill="5B9BD5"/>
            <w:noWrap/>
            <w:vAlign w:val="bottom"/>
            <w:hideMark/>
          </w:tcPr>
          <w:p w:rsidR="0020550F" w:rsidRPr="0020550F" w:rsidRDefault="0020550F" w:rsidP="002055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20550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x(см)</w:t>
            </w:r>
          </w:p>
        </w:tc>
        <w:tc>
          <w:tcPr>
            <w:tcW w:w="1248" w:type="dxa"/>
            <w:tcBorders>
              <w:top w:val="single" w:sz="4" w:space="0" w:color="9CC3E6"/>
              <w:left w:val="nil"/>
              <w:bottom w:val="single" w:sz="4" w:space="0" w:color="9CC3E6"/>
              <w:right w:val="nil"/>
            </w:tcBorders>
            <w:shd w:val="clear" w:color="5B9BD5" w:fill="5B9BD5"/>
            <w:noWrap/>
            <w:vAlign w:val="bottom"/>
            <w:hideMark/>
          </w:tcPr>
          <w:p w:rsidR="0020550F" w:rsidRPr="0020550F" w:rsidRDefault="0020550F" w:rsidP="002055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20550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16</w:t>
            </w:r>
          </w:p>
        </w:tc>
        <w:tc>
          <w:tcPr>
            <w:tcW w:w="1248" w:type="dxa"/>
            <w:tcBorders>
              <w:top w:val="single" w:sz="4" w:space="0" w:color="9CC3E6"/>
              <w:left w:val="nil"/>
              <w:bottom w:val="single" w:sz="4" w:space="0" w:color="9CC3E6"/>
              <w:right w:val="nil"/>
            </w:tcBorders>
            <w:shd w:val="clear" w:color="5B9BD5" w:fill="5B9BD5"/>
            <w:noWrap/>
            <w:vAlign w:val="bottom"/>
            <w:hideMark/>
          </w:tcPr>
          <w:p w:rsidR="0020550F" w:rsidRPr="0020550F" w:rsidRDefault="0020550F" w:rsidP="002055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20550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18</w:t>
            </w:r>
          </w:p>
        </w:tc>
        <w:tc>
          <w:tcPr>
            <w:tcW w:w="1248" w:type="dxa"/>
            <w:tcBorders>
              <w:top w:val="single" w:sz="4" w:space="0" w:color="9CC3E6"/>
              <w:left w:val="nil"/>
              <w:bottom w:val="single" w:sz="4" w:space="0" w:color="9CC3E6"/>
              <w:right w:val="nil"/>
            </w:tcBorders>
            <w:shd w:val="clear" w:color="5B9BD5" w:fill="5B9BD5"/>
            <w:noWrap/>
            <w:vAlign w:val="bottom"/>
            <w:hideMark/>
          </w:tcPr>
          <w:p w:rsidR="0020550F" w:rsidRPr="0020550F" w:rsidRDefault="0020550F" w:rsidP="002055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20550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20</w:t>
            </w:r>
          </w:p>
        </w:tc>
        <w:tc>
          <w:tcPr>
            <w:tcW w:w="1248" w:type="dxa"/>
            <w:tcBorders>
              <w:top w:val="single" w:sz="4" w:space="0" w:color="9CC3E6"/>
              <w:left w:val="nil"/>
              <w:bottom w:val="single" w:sz="4" w:space="0" w:color="9CC3E6"/>
              <w:right w:val="nil"/>
            </w:tcBorders>
            <w:shd w:val="clear" w:color="5B9BD5" w:fill="5B9BD5"/>
            <w:noWrap/>
            <w:vAlign w:val="bottom"/>
            <w:hideMark/>
          </w:tcPr>
          <w:p w:rsidR="0020550F" w:rsidRPr="0020550F" w:rsidRDefault="0020550F" w:rsidP="002055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20550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22</w:t>
            </w:r>
          </w:p>
        </w:tc>
        <w:tc>
          <w:tcPr>
            <w:tcW w:w="1248" w:type="dxa"/>
            <w:tcBorders>
              <w:top w:val="single" w:sz="4" w:space="0" w:color="9CC3E6"/>
              <w:left w:val="nil"/>
              <w:bottom w:val="single" w:sz="4" w:space="0" w:color="9CC3E6"/>
              <w:right w:val="nil"/>
            </w:tcBorders>
            <w:shd w:val="clear" w:color="5B9BD5" w:fill="5B9BD5"/>
            <w:noWrap/>
            <w:vAlign w:val="bottom"/>
            <w:hideMark/>
          </w:tcPr>
          <w:p w:rsidR="0020550F" w:rsidRPr="0020550F" w:rsidRDefault="0020550F" w:rsidP="002055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20550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24</w:t>
            </w:r>
          </w:p>
        </w:tc>
        <w:tc>
          <w:tcPr>
            <w:tcW w:w="1248" w:type="dxa"/>
            <w:tcBorders>
              <w:top w:val="single" w:sz="4" w:space="0" w:color="9CC3E6"/>
              <w:left w:val="nil"/>
              <w:bottom w:val="single" w:sz="4" w:space="0" w:color="9CC3E6"/>
              <w:right w:val="nil"/>
            </w:tcBorders>
            <w:shd w:val="clear" w:color="5B9BD5" w:fill="5B9BD5"/>
            <w:noWrap/>
            <w:vAlign w:val="bottom"/>
            <w:hideMark/>
          </w:tcPr>
          <w:p w:rsidR="0020550F" w:rsidRPr="0020550F" w:rsidRDefault="0020550F" w:rsidP="002055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20550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26</w:t>
            </w:r>
          </w:p>
        </w:tc>
        <w:tc>
          <w:tcPr>
            <w:tcW w:w="1248" w:type="dxa"/>
            <w:tcBorders>
              <w:top w:val="single" w:sz="4" w:space="0" w:color="9CC3E6"/>
              <w:left w:val="nil"/>
              <w:bottom w:val="single" w:sz="4" w:space="0" w:color="9CC3E6"/>
              <w:right w:val="nil"/>
            </w:tcBorders>
            <w:shd w:val="clear" w:color="5B9BD5" w:fill="5B9BD5"/>
            <w:noWrap/>
            <w:vAlign w:val="bottom"/>
            <w:hideMark/>
          </w:tcPr>
          <w:p w:rsidR="0020550F" w:rsidRPr="0020550F" w:rsidRDefault="0020550F" w:rsidP="002055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20550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28</w:t>
            </w:r>
          </w:p>
        </w:tc>
        <w:tc>
          <w:tcPr>
            <w:tcW w:w="1308" w:type="dxa"/>
            <w:tcBorders>
              <w:top w:val="single" w:sz="4" w:space="0" w:color="9CC3E6"/>
              <w:left w:val="nil"/>
              <w:bottom w:val="single" w:sz="4" w:space="0" w:color="9CC3E6"/>
              <w:right w:val="nil"/>
            </w:tcBorders>
            <w:shd w:val="clear" w:color="5B9BD5" w:fill="5B9BD5"/>
            <w:noWrap/>
            <w:vAlign w:val="bottom"/>
            <w:hideMark/>
          </w:tcPr>
          <w:p w:rsidR="0020550F" w:rsidRPr="0020550F" w:rsidRDefault="0020550F" w:rsidP="002055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20550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30</w:t>
            </w:r>
          </w:p>
        </w:tc>
        <w:tc>
          <w:tcPr>
            <w:tcW w:w="1348" w:type="dxa"/>
            <w:tcBorders>
              <w:top w:val="single" w:sz="4" w:space="0" w:color="9CC3E6"/>
              <w:left w:val="nil"/>
              <w:bottom w:val="single" w:sz="4" w:space="0" w:color="9CC3E6"/>
              <w:right w:val="nil"/>
            </w:tcBorders>
            <w:shd w:val="clear" w:color="5B9BD5" w:fill="5B9BD5"/>
            <w:noWrap/>
            <w:vAlign w:val="bottom"/>
            <w:hideMark/>
          </w:tcPr>
          <w:p w:rsidR="0020550F" w:rsidRPr="0020550F" w:rsidRDefault="0020550F" w:rsidP="002055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20550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32</w:t>
            </w:r>
          </w:p>
        </w:tc>
      </w:tr>
      <w:tr w:rsidR="0020550F" w:rsidRPr="0020550F" w:rsidTr="0020550F">
        <w:trPr>
          <w:trHeight w:val="300"/>
        </w:trPr>
        <w:tc>
          <w:tcPr>
            <w:tcW w:w="1248" w:type="dxa"/>
            <w:tcBorders>
              <w:top w:val="nil"/>
              <w:left w:val="single" w:sz="4" w:space="0" w:color="9CC3E6"/>
              <w:bottom w:val="single" w:sz="4" w:space="0" w:color="9CC3E6"/>
              <w:right w:val="nil"/>
            </w:tcBorders>
            <w:shd w:val="clear" w:color="DEEBF6" w:fill="DEEBF6"/>
            <w:noWrap/>
            <w:vAlign w:val="bottom"/>
            <w:hideMark/>
          </w:tcPr>
          <w:p w:rsidR="0020550F" w:rsidRPr="0020550F" w:rsidRDefault="0020550F" w:rsidP="00205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550F">
              <w:rPr>
                <w:rFonts w:ascii="Calibri" w:eastAsia="Times New Roman" w:hAnsi="Calibri" w:cs="Calibri"/>
                <w:color w:val="000000"/>
                <w:lang w:eastAsia="ru-RU"/>
              </w:rPr>
              <w:t>Т(с)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DEEBF6" w:fill="DEEBF6"/>
            <w:noWrap/>
            <w:vAlign w:val="bottom"/>
            <w:hideMark/>
          </w:tcPr>
          <w:p w:rsidR="0020550F" w:rsidRPr="0020550F" w:rsidRDefault="0020550F" w:rsidP="00205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550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DEEBF6" w:fill="DEEBF6"/>
            <w:noWrap/>
            <w:vAlign w:val="bottom"/>
            <w:hideMark/>
          </w:tcPr>
          <w:p w:rsidR="0020550F" w:rsidRPr="0020550F" w:rsidRDefault="0020550F" w:rsidP="00205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550F">
              <w:rPr>
                <w:rFonts w:ascii="Calibri" w:eastAsia="Times New Roman" w:hAnsi="Calibri" w:cs="Calibri"/>
                <w:color w:val="000000"/>
                <w:lang w:eastAsia="ru-RU"/>
              </w:rPr>
              <w:t>1,452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DEEBF6" w:fill="DEEBF6"/>
            <w:noWrap/>
            <w:vAlign w:val="bottom"/>
            <w:hideMark/>
          </w:tcPr>
          <w:p w:rsidR="0020550F" w:rsidRPr="0020550F" w:rsidRDefault="0020550F" w:rsidP="00205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550F">
              <w:rPr>
                <w:rFonts w:ascii="Calibri" w:eastAsia="Times New Roman" w:hAnsi="Calibri" w:cs="Calibri"/>
                <w:color w:val="000000"/>
                <w:lang w:eastAsia="ru-RU"/>
              </w:rPr>
              <w:t>1,082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DEEBF6" w:fill="DEEBF6"/>
            <w:noWrap/>
            <w:vAlign w:val="bottom"/>
            <w:hideMark/>
          </w:tcPr>
          <w:p w:rsidR="0020550F" w:rsidRPr="0020550F" w:rsidRDefault="0020550F" w:rsidP="00205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550F">
              <w:rPr>
                <w:rFonts w:ascii="Calibri" w:eastAsia="Times New Roman" w:hAnsi="Calibri" w:cs="Calibri"/>
                <w:color w:val="000000"/>
                <w:lang w:eastAsia="ru-RU"/>
              </w:rPr>
              <w:t>0,959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DEEBF6" w:fill="DEEBF6"/>
            <w:noWrap/>
            <w:vAlign w:val="bottom"/>
            <w:hideMark/>
          </w:tcPr>
          <w:p w:rsidR="0020550F" w:rsidRPr="0020550F" w:rsidRDefault="0020550F" w:rsidP="00205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550F">
              <w:rPr>
                <w:rFonts w:ascii="Calibri" w:eastAsia="Times New Roman" w:hAnsi="Calibri" w:cs="Calibri"/>
                <w:color w:val="000000"/>
                <w:lang w:eastAsia="ru-RU"/>
              </w:rPr>
              <w:t>0,908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DEEBF6" w:fill="DEEBF6"/>
            <w:noWrap/>
            <w:vAlign w:val="bottom"/>
            <w:hideMark/>
          </w:tcPr>
          <w:p w:rsidR="0020550F" w:rsidRPr="0020550F" w:rsidRDefault="0020550F" w:rsidP="00205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550F">
              <w:rPr>
                <w:rFonts w:ascii="Calibri" w:eastAsia="Times New Roman" w:hAnsi="Calibri" w:cs="Calibri"/>
                <w:color w:val="000000"/>
                <w:lang w:eastAsia="ru-RU"/>
              </w:rPr>
              <w:t>0,901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DEEBF6" w:fill="DEEBF6"/>
            <w:noWrap/>
            <w:vAlign w:val="bottom"/>
            <w:hideMark/>
          </w:tcPr>
          <w:p w:rsidR="0020550F" w:rsidRPr="0020550F" w:rsidRDefault="0020550F" w:rsidP="00205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550F">
              <w:rPr>
                <w:rFonts w:ascii="Calibri" w:eastAsia="Times New Roman" w:hAnsi="Calibri" w:cs="Calibri"/>
                <w:color w:val="000000"/>
                <w:lang w:eastAsia="ru-RU"/>
              </w:rPr>
              <w:t>0,909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DEEBF6" w:fill="DEEBF6"/>
            <w:noWrap/>
            <w:vAlign w:val="bottom"/>
            <w:hideMark/>
          </w:tcPr>
          <w:p w:rsidR="0020550F" w:rsidRPr="0020550F" w:rsidRDefault="0020550F" w:rsidP="00205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550F">
              <w:rPr>
                <w:rFonts w:ascii="Calibri" w:eastAsia="Times New Roman" w:hAnsi="Calibri" w:cs="Calibri"/>
                <w:color w:val="000000"/>
                <w:lang w:eastAsia="ru-RU"/>
              </w:rPr>
              <w:t>0,928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DEEBF6" w:fill="DEEBF6"/>
            <w:noWrap/>
            <w:vAlign w:val="bottom"/>
            <w:hideMark/>
          </w:tcPr>
          <w:p w:rsidR="0020550F" w:rsidRPr="0020550F" w:rsidRDefault="0020550F" w:rsidP="00205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550F">
              <w:rPr>
                <w:rFonts w:ascii="Calibri" w:eastAsia="Times New Roman" w:hAnsi="Calibri" w:cs="Calibri"/>
                <w:color w:val="000000"/>
                <w:lang w:eastAsia="ru-RU"/>
              </w:rPr>
              <w:t>0,953</w:t>
            </w:r>
          </w:p>
        </w:tc>
      </w:tr>
    </w:tbl>
    <w:p w:rsidR="0020550F" w:rsidRDefault="0020550F" w:rsidP="00265B6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0550F" w:rsidRPr="0020550F" w:rsidRDefault="003A43B9" w:rsidP="00265B62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τ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a,n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=2,1</m:t>
          </m:r>
        </m:oMath>
      </m:oMathPara>
    </w:p>
    <w:p w:rsidR="003C26F9" w:rsidRDefault="003A43B9" w:rsidP="00265B62">
      <w:pPr>
        <w:jc w:val="both"/>
        <w:rPr>
          <w:rFonts w:eastAsiaTheme="minorEastAsia"/>
          <w:b/>
          <w:bCs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&lt;g&gt;=9,49</m:t>
          </m:r>
        </m:oMath>
      </m:oMathPara>
    </w:p>
    <w:p w:rsidR="003C26F9" w:rsidRDefault="00F025B5" w:rsidP="00265B62">
      <w:pPr>
        <w:jc w:val="both"/>
        <w:rPr>
          <w:rFonts w:eastAsiaTheme="minorEastAsia"/>
          <w:b/>
          <w:bCs/>
          <w:i/>
          <w:iCs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-&lt;g&gt;)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=2,39</m:t>
              </m:r>
            </m:e>
          </m:nary>
        </m:oMath>
      </m:oMathPara>
    </w:p>
    <w:p w:rsidR="003A43B9" w:rsidRPr="003A43B9" w:rsidRDefault="003A43B9" w:rsidP="00265B62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=12</m:t>
          </m:r>
        </m:oMath>
      </m:oMathPara>
    </w:p>
    <w:p w:rsidR="003C26F9" w:rsidRDefault="003A43B9" w:rsidP="00265B62">
      <w:pPr>
        <w:jc w:val="both"/>
        <w:rPr>
          <w:rFonts w:eastAsiaTheme="minorEastAsia"/>
          <w:b/>
          <w:bCs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∆g=τ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a,n</m:t>
              </m:r>
            </m:e>
          </m:d>
          <m:rad>
            <m:radPr>
              <m:degHide m:val="on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-&lt;g&gt;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e>
                  </m:d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=2,1*</m:t>
          </m:r>
          <m:rad>
            <m:radPr>
              <m:degHide m:val="on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2,39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=2,1*0,19=0,418</m:t>
          </m:r>
        </m:oMath>
      </m:oMathPara>
    </w:p>
    <w:p w:rsidR="003C26F9" w:rsidRDefault="003A43B9" w:rsidP="00265B62">
      <w:pPr>
        <w:jc w:val="both"/>
        <w:rPr>
          <w:rFonts w:eastAsiaTheme="minorEastAsia"/>
          <w:b/>
          <w:bCs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ε=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∆g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&lt;g&gt;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*100=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0,418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9,49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*100=4,4%</m:t>
          </m:r>
        </m:oMath>
      </m:oMathPara>
    </w:p>
    <w:p w:rsidR="003A43B9" w:rsidRPr="00FD34B1" w:rsidRDefault="003A43B9" w:rsidP="003A43B9">
      <w:pPr>
        <w:jc w:val="both"/>
        <w:rPr>
          <w:rFonts w:eastAsiaTheme="minorEastAsia"/>
          <w:b/>
          <w:bCs/>
          <w:iCs/>
          <w:sz w:val="28"/>
          <w:szCs w:val="28"/>
        </w:rPr>
      </w:pPr>
      <w:r>
        <w:rPr>
          <w:rFonts w:eastAsiaTheme="minorEastAsia"/>
          <w:b/>
          <w:bCs/>
          <w:i/>
          <w:iCs/>
          <w:sz w:val="28"/>
          <w:szCs w:val="28"/>
        </w:rPr>
        <w:tab/>
      </w:r>
      <w:r w:rsidRPr="00F5796D">
        <w:rPr>
          <w:rFonts w:eastAsiaTheme="minorEastAsia"/>
          <w:b/>
          <w:bCs/>
          <w:iCs/>
          <w:sz w:val="28"/>
          <w:szCs w:val="28"/>
          <w:lang w:val="en-US"/>
        </w:rPr>
        <w:t>g</w:t>
      </w:r>
      <w:r w:rsidRPr="00FD34B1">
        <w:rPr>
          <w:rFonts w:eastAsiaTheme="minorEastAsia"/>
          <w:b/>
          <w:bCs/>
          <w:iCs/>
          <w:sz w:val="28"/>
          <w:szCs w:val="28"/>
        </w:rPr>
        <w:t xml:space="preserve"> = </w:t>
      </w:r>
      <m:oMath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(</m:t>
        </m:r>
        <m:r>
          <m:rPr>
            <m:sty m:val="b"/>
          </m:rPr>
          <w:rPr>
            <w:rFonts w:ascii="Cambria Math" w:eastAsiaTheme="minorEastAsia" w:hAnsi="Cambria Math"/>
            <w:sz w:val="28"/>
            <w:szCs w:val="28"/>
            <w:lang w:val="en-US"/>
          </w:rPr>
          <m:t>9</m:t>
        </m:r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,</m:t>
        </m:r>
        <m:r>
          <m:rPr>
            <m:sty m:val="b"/>
          </m:rPr>
          <w:rPr>
            <w:rFonts w:ascii="Cambria Math" w:eastAsiaTheme="minorEastAsia" w:hAnsi="Cambria Math"/>
            <w:sz w:val="28"/>
            <w:szCs w:val="28"/>
            <w:lang w:val="en-US"/>
          </w:rPr>
          <m:t>49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±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0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,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418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F5796D">
        <w:rPr>
          <w:rFonts w:eastAsiaTheme="minorEastAsia"/>
          <w:b/>
          <w:bCs/>
          <w:iCs/>
          <w:sz w:val="28"/>
          <w:szCs w:val="28"/>
        </w:rPr>
        <w:t xml:space="preserve">кг,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м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  <w:r w:rsidRPr="00F5796D">
        <w:rPr>
          <w:rFonts w:eastAsiaTheme="minorEastAsia"/>
          <w:b/>
          <w:bCs/>
          <w:iCs/>
          <w:sz w:val="28"/>
          <w:szCs w:val="28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ε=4,4%</m:t>
        </m:r>
      </m:oMath>
      <w:r w:rsidRPr="00FD34B1">
        <w:rPr>
          <w:rFonts w:eastAsiaTheme="minorEastAsia"/>
          <w:b/>
          <w:bCs/>
          <w:iCs/>
          <w:sz w:val="28"/>
          <w:szCs w:val="28"/>
        </w:rPr>
        <w:t xml:space="preserve">, </w:t>
      </w:r>
      <w:r w:rsidRPr="00F5796D">
        <w:rPr>
          <w:rFonts w:eastAsiaTheme="minorEastAsia"/>
          <w:b/>
          <w:bCs/>
          <w:iCs/>
          <w:sz w:val="28"/>
          <w:szCs w:val="28"/>
        </w:rPr>
        <w:t xml:space="preserve">при </w:t>
      </w:r>
      <w:r w:rsidRPr="00F5796D">
        <w:rPr>
          <w:rFonts w:eastAsiaTheme="minorEastAsia"/>
          <w:b/>
          <w:bCs/>
          <w:iCs/>
          <w:sz w:val="28"/>
          <w:szCs w:val="28"/>
          <w:lang w:val="en-US"/>
        </w:rPr>
        <w:t>a</w:t>
      </w:r>
      <w:r w:rsidRPr="00FD34B1">
        <w:rPr>
          <w:rFonts w:eastAsiaTheme="minorEastAsia"/>
          <w:b/>
          <w:bCs/>
          <w:iCs/>
          <w:sz w:val="28"/>
          <w:szCs w:val="28"/>
        </w:rPr>
        <w:t xml:space="preserve"> = 0,95</w:t>
      </w:r>
    </w:p>
    <w:p w:rsidR="003C26F9" w:rsidRDefault="003C26F9" w:rsidP="003A43B9">
      <w:pPr>
        <w:tabs>
          <w:tab w:val="left" w:pos="2040"/>
        </w:tabs>
        <w:jc w:val="both"/>
        <w:rPr>
          <w:rFonts w:eastAsiaTheme="minorEastAsia"/>
          <w:b/>
          <w:bCs/>
          <w:i/>
          <w:iCs/>
          <w:sz w:val="28"/>
          <w:szCs w:val="28"/>
        </w:rPr>
      </w:pPr>
    </w:p>
    <w:p w:rsidR="003C26F9" w:rsidRDefault="003C26F9" w:rsidP="00265B62">
      <w:pPr>
        <w:jc w:val="both"/>
        <w:rPr>
          <w:rFonts w:eastAsiaTheme="minorEastAsia"/>
          <w:b/>
          <w:bCs/>
          <w:i/>
          <w:iCs/>
          <w:sz w:val="28"/>
          <w:szCs w:val="28"/>
        </w:rPr>
      </w:pPr>
    </w:p>
    <w:p w:rsidR="003C26F9" w:rsidRPr="00830F42" w:rsidRDefault="003C26F9" w:rsidP="00265B62">
      <w:pPr>
        <w:jc w:val="both"/>
        <w:rPr>
          <w:rFonts w:eastAsiaTheme="minorEastAsia"/>
          <w:b/>
          <w:bCs/>
          <w:i/>
          <w:iCs/>
          <w:sz w:val="28"/>
          <w:szCs w:val="28"/>
        </w:rPr>
      </w:pPr>
    </w:p>
    <w:p w:rsidR="0020550F" w:rsidRPr="00830F42" w:rsidRDefault="0020550F" w:rsidP="00F5796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0550F" w:rsidRPr="00830F42" w:rsidRDefault="0020550F" w:rsidP="00F5796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0550F" w:rsidRPr="00830F42" w:rsidRDefault="0020550F" w:rsidP="00F5796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0550F" w:rsidRPr="00830F42" w:rsidRDefault="0020550F" w:rsidP="00F5796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0550F" w:rsidRPr="00830F42" w:rsidRDefault="0020550F" w:rsidP="00F5796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0550F" w:rsidRPr="00830F42" w:rsidRDefault="0020550F" w:rsidP="00F5796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0550F" w:rsidRPr="00830F42" w:rsidRDefault="0020550F" w:rsidP="00F5796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0550F" w:rsidRPr="00830F42" w:rsidRDefault="0020550F" w:rsidP="00F5796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0550F" w:rsidRPr="00830F42" w:rsidRDefault="0020550F" w:rsidP="00F5796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0550F" w:rsidRPr="00830F42" w:rsidRDefault="0020550F" w:rsidP="00F5796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0550F" w:rsidRPr="00830F42" w:rsidRDefault="0020550F" w:rsidP="00F5796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0550F" w:rsidRPr="00830F42" w:rsidRDefault="0020550F" w:rsidP="00F5796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65B62" w:rsidRDefault="00F5796D" w:rsidP="00F5796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2:</w:t>
      </w:r>
    </w:p>
    <w:tbl>
      <w:tblPr>
        <w:tblW w:w="8505" w:type="dxa"/>
        <w:jc w:val="center"/>
        <w:tblLook w:val="04A0"/>
      </w:tblPr>
      <w:tblGrid>
        <w:gridCol w:w="949"/>
        <w:gridCol w:w="948"/>
        <w:gridCol w:w="948"/>
        <w:gridCol w:w="948"/>
        <w:gridCol w:w="949"/>
        <w:gridCol w:w="949"/>
        <w:gridCol w:w="949"/>
        <w:gridCol w:w="949"/>
        <w:gridCol w:w="991"/>
        <w:gridCol w:w="991"/>
      </w:tblGrid>
      <w:tr w:rsidR="00E748BF" w:rsidRPr="00E748BF" w:rsidTr="0020550F">
        <w:trPr>
          <w:trHeight w:val="300"/>
          <w:jc w:val="center"/>
        </w:trPr>
        <w:tc>
          <w:tcPr>
            <w:tcW w:w="1149" w:type="dxa"/>
            <w:tcBorders>
              <w:top w:val="single" w:sz="4" w:space="0" w:color="9CC3E6"/>
              <w:left w:val="single" w:sz="4" w:space="0" w:color="9CC3E6"/>
              <w:bottom w:val="single" w:sz="4" w:space="0" w:color="9CC3E6"/>
              <w:right w:val="nil"/>
            </w:tcBorders>
            <w:shd w:val="clear" w:color="5B9BD5" w:fill="5B9BD5"/>
            <w:noWrap/>
            <w:vAlign w:val="bottom"/>
            <w:hideMark/>
          </w:tcPr>
          <w:p w:rsidR="00E748BF" w:rsidRPr="00E748BF" w:rsidRDefault="00E748BF" w:rsidP="00E748BF">
            <w:pPr>
              <w:spacing w:after="0" w:line="240" w:lineRule="auto"/>
              <w:rPr>
                <w:rFonts w:ascii="Aptos Narrow" w:eastAsia="Times New Roman" w:hAnsi="Aptos Narrow" w:cs="Calibri"/>
                <w:b/>
                <w:bCs/>
                <w:color w:val="FFFFFF"/>
                <w:lang w:eastAsia="ru-RU"/>
              </w:rPr>
            </w:pPr>
            <w:r w:rsidRPr="00E748BF">
              <w:rPr>
                <w:rFonts w:ascii="Aptos Narrow" w:eastAsia="Times New Roman" w:hAnsi="Aptos Narrow" w:cs="Calibri"/>
                <w:b/>
                <w:bCs/>
                <w:color w:val="FFFFFF"/>
                <w:lang w:eastAsia="ru-RU"/>
              </w:rPr>
              <w:t>ҩm</w:t>
            </w:r>
          </w:p>
        </w:tc>
        <w:tc>
          <w:tcPr>
            <w:tcW w:w="1149" w:type="dxa"/>
            <w:tcBorders>
              <w:top w:val="single" w:sz="4" w:space="0" w:color="9CC3E6"/>
              <w:left w:val="nil"/>
              <w:bottom w:val="single" w:sz="4" w:space="0" w:color="9CC3E6"/>
              <w:right w:val="nil"/>
            </w:tcBorders>
            <w:shd w:val="clear" w:color="5B9BD5" w:fill="5B9BD5"/>
            <w:noWrap/>
            <w:vAlign w:val="bottom"/>
            <w:hideMark/>
          </w:tcPr>
          <w:p w:rsidR="00E748BF" w:rsidRPr="00E748BF" w:rsidRDefault="00E748BF" w:rsidP="00E748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E748B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10</w:t>
            </w:r>
          </w:p>
        </w:tc>
        <w:tc>
          <w:tcPr>
            <w:tcW w:w="1149" w:type="dxa"/>
            <w:tcBorders>
              <w:top w:val="single" w:sz="4" w:space="0" w:color="9CC3E6"/>
              <w:left w:val="nil"/>
              <w:bottom w:val="single" w:sz="4" w:space="0" w:color="9CC3E6"/>
              <w:right w:val="nil"/>
            </w:tcBorders>
            <w:shd w:val="clear" w:color="5B9BD5" w:fill="5B9BD5"/>
            <w:noWrap/>
            <w:vAlign w:val="bottom"/>
            <w:hideMark/>
          </w:tcPr>
          <w:p w:rsidR="00E748BF" w:rsidRPr="00E748BF" w:rsidRDefault="00E748BF" w:rsidP="00E748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E748B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20</w:t>
            </w:r>
          </w:p>
        </w:tc>
        <w:tc>
          <w:tcPr>
            <w:tcW w:w="1149" w:type="dxa"/>
            <w:tcBorders>
              <w:top w:val="single" w:sz="4" w:space="0" w:color="9CC3E6"/>
              <w:left w:val="nil"/>
              <w:bottom w:val="single" w:sz="4" w:space="0" w:color="9CC3E6"/>
              <w:right w:val="nil"/>
            </w:tcBorders>
            <w:shd w:val="clear" w:color="5B9BD5" w:fill="5B9BD5"/>
            <w:noWrap/>
            <w:vAlign w:val="bottom"/>
            <w:hideMark/>
          </w:tcPr>
          <w:p w:rsidR="00E748BF" w:rsidRPr="00E748BF" w:rsidRDefault="00E748BF" w:rsidP="00E748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E748B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30</w:t>
            </w:r>
          </w:p>
        </w:tc>
        <w:tc>
          <w:tcPr>
            <w:tcW w:w="1150" w:type="dxa"/>
            <w:tcBorders>
              <w:top w:val="single" w:sz="4" w:space="0" w:color="9CC3E6"/>
              <w:left w:val="nil"/>
              <w:bottom w:val="single" w:sz="4" w:space="0" w:color="9CC3E6"/>
              <w:right w:val="nil"/>
            </w:tcBorders>
            <w:shd w:val="clear" w:color="5B9BD5" w:fill="5B9BD5"/>
            <w:noWrap/>
            <w:vAlign w:val="bottom"/>
            <w:hideMark/>
          </w:tcPr>
          <w:p w:rsidR="00E748BF" w:rsidRPr="00E748BF" w:rsidRDefault="00E748BF" w:rsidP="00E748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E748B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40</w:t>
            </w:r>
          </w:p>
        </w:tc>
        <w:tc>
          <w:tcPr>
            <w:tcW w:w="1150" w:type="dxa"/>
            <w:tcBorders>
              <w:top w:val="single" w:sz="4" w:space="0" w:color="9CC3E6"/>
              <w:left w:val="nil"/>
              <w:bottom w:val="single" w:sz="4" w:space="0" w:color="9CC3E6"/>
              <w:right w:val="nil"/>
            </w:tcBorders>
            <w:shd w:val="clear" w:color="5B9BD5" w:fill="5B9BD5"/>
            <w:noWrap/>
            <w:vAlign w:val="bottom"/>
            <w:hideMark/>
          </w:tcPr>
          <w:p w:rsidR="00E748BF" w:rsidRPr="00E748BF" w:rsidRDefault="00E748BF" w:rsidP="00E748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E748B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50</w:t>
            </w:r>
          </w:p>
        </w:tc>
        <w:tc>
          <w:tcPr>
            <w:tcW w:w="1150" w:type="dxa"/>
            <w:tcBorders>
              <w:top w:val="single" w:sz="4" w:space="0" w:color="9CC3E6"/>
              <w:left w:val="nil"/>
              <w:bottom w:val="single" w:sz="4" w:space="0" w:color="9CC3E6"/>
              <w:right w:val="nil"/>
            </w:tcBorders>
            <w:shd w:val="clear" w:color="5B9BD5" w:fill="5B9BD5"/>
            <w:noWrap/>
            <w:vAlign w:val="bottom"/>
            <w:hideMark/>
          </w:tcPr>
          <w:p w:rsidR="00E748BF" w:rsidRPr="00E748BF" w:rsidRDefault="00E748BF" w:rsidP="00E748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E748B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60</w:t>
            </w:r>
          </w:p>
        </w:tc>
        <w:tc>
          <w:tcPr>
            <w:tcW w:w="1150" w:type="dxa"/>
            <w:tcBorders>
              <w:top w:val="single" w:sz="4" w:space="0" w:color="9CC3E6"/>
              <w:left w:val="nil"/>
              <w:bottom w:val="single" w:sz="4" w:space="0" w:color="9CC3E6"/>
              <w:right w:val="nil"/>
            </w:tcBorders>
            <w:shd w:val="clear" w:color="5B9BD5" w:fill="5B9BD5"/>
            <w:noWrap/>
            <w:vAlign w:val="bottom"/>
            <w:hideMark/>
          </w:tcPr>
          <w:p w:rsidR="00E748BF" w:rsidRPr="00E748BF" w:rsidRDefault="00E748BF" w:rsidP="00E748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E748B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70</w:t>
            </w:r>
          </w:p>
        </w:tc>
        <w:tc>
          <w:tcPr>
            <w:tcW w:w="1204" w:type="dxa"/>
            <w:tcBorders>
              <w:top w:val="single" w:sz="4" w:space="0" w:color="9CC3E6"/>
              <w:left w:val="nil"/>
              <w:bottom w:val="single" w:sz="4" w:space="0" w:color="9CC3E6"/>
              <w:right w:val="nil"/>
            </w:tcBorders>
            <w:shd w:val="clear" w:color="5B9BD5" w:fill="5B9BD5"/>
            <w:noWrap/>
            <w:vAlign w:val="bottom"/>
            <w:hideMark/>
          </w:tcPr>
          <w:p w:rsidR="00E748BF" w:rsidRPr="00E748BF" w:rsidRDefault="00E748BF" w:rsidP="00E748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E748B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80</w:t>
            </w:r>
          </w:p>
        </w:tc>
        <w:tc>
          <w:tcPr>
            <w:tcW w:w="1204" w:type="dxa"/>
            <w:tcBorders>
              <w:top w:val="single" w:sz="4" w:space="0" w:color="9CC3E6"/>
              <w:left w:val="nil"/>
              <w:bottom w:val="single" w:sz="4" w:space="0" w:color="9CC3E6"/>
              <w:right w:val="single" w:sz="4" w:space="0" w:color="9CC3E6"/>
            </w:tcBorders>
            <w:shd w:val="clear" w:color="5B9BD5" w:fill="5B9BD5"/>
            <w:noWrap/>
            <w:vAlign w:val="bottom"/>
            <w:hideMark/>
          </w:tcPr>
          <w:p w:rsidR="00E748BF" w:rsidRPr="00E748BF" w:rsidRDefault="00E748BF" w:rsidP="00E748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E748BF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90</w:t>
            </w:r>
          </w:p>
        </w:tc>
      </w:tr>
      <w:tr w:rsidR="00E748BF" w:rsidRPr="00E748BF" w:rsidTr="0020550F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9CC3E6"/>
              <w:bottom w:val="single" w:sz="4" w:space="0" w:color="9CC3E6"/>
              <w:right w:val="nil"/>
            </w:tcBorders>
            <w:shd w:val="clear" w:color="DEEBF6" w:fill="DEEBF6"/>
            <w:noWrap/>
            <w:vAlign w:val="bottom"/>
            <w:hideMark/>
          </w:tcPr>
          <w:p w:rsidR="00E748BF" w:rsidRPr="00E748BF" w:rsidRDefault="00E748BF" w:rsidP="00E74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8BF">
              <w:rPr>
                <w:rFonts w:ascii="Calibri" w:eastAsia="Times New Roman" w:hAnsi="Calibri" w:cs="Calibri"/>
                <w:color w:val="000000"/>
                <w:lang w:eastAsia="ru-RU"/>
              </w:rPr>
              <w:t>T()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DEEBF6" w:fill="DEEBF6"/>
            <w:noWrap/>
            <w:vAlign w:val="bottom"/>
            <w:hideMark/>
          </w:tcPr>
          <w:p w:rsidR="00E748BF" w:rsidRPr="00E748BF" w:rsidRDefault="00E748BF" w:rsidP="00E7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8BF">
              <w:rPr>
                <w:rFonts w:ascii="Calibri" w:eastAsia="Times New Roman" w:hAnsi="Calibri" w:cs="Calibri"/>
                <w:color w:val="000000"/>
                <w:lang w:eastAsia="ru-RU"/>
              </w:rPr>
              <w:t>0,921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DEEBF6" w:fill="DEEBF6"/>
            <w:noWrap/>
            <w:vAlign w:val="bottom"/>
            <w:hideMark/>
          </w:tcPr>
          <w:p w:rsidR="00E748BF" w:rsidRPr="00E748BF" w:rsidRDefault="00E748BF" w:rsidP="00E7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8BF">
              <w:rPr>
                <w:rFonts w:ascii="Calibri" w:eastAsia="Times New Roman" w:hAnsi="Calibri" w:cs="Calibri"/>
                <w:color w:val="000000"/>
                <w:lang w:eastAsia="ru-RU"/>
              </w:rPr>
              <w:t>0,931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DEEBF6" w:fill="DEEBF6"/>
            <w:noWrap/>
            <w:vAlign w:val="bottom"/>
            <w:hideMark/>
          </w:tcPr>
          <w:p w:rsidR="00E748BF" w:rsidRPr="00E748BF" w:rsidRDefault="00E748BF" w:rsidP="00E7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8BF">
              <w:rPr>
                <w:rFonts w:ascii="Calibri" w:eastAsia="Times New Roman" w:hAnsi="Calibri" w:cs="Calibri"/>
                <w:color w:val="000000"/>
                <w:lang w:eastAsia="ru-RU"/>
              </w:rPr>
              <w:t>0,94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DEEBF6" w:fill="DEEBF6"/>
            <w:noWrap/>
            <w:vAlign w:val="bottom"/>
            <w:hideMark/>
          </w:tcPr>
          <w:p w:rsidR="00E748BF" w:rsidRPr="00E748BF" w:rsidRDefault="00E748BF" w:rsidP="00E7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8BF">
              <w:rPr>
                <w:rFonts w:ascii="Calibri" w:eastAsia="Times New Roman" w:hAnsi="Calibri" w:cs="Calibri"/>
                <w:color w:val="000000"/>
                <w:lang w:eastAsia="ru-RU"/>
              </w:rPr>
              <w:t>0,952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DEEBF6" w:fill="DEEBF6"/>
            <w:noWrap/>
            <w:vAlign w:val="bottom"/>
            <w:hideMark/>
          </w:tcPr>
          <w:p w:rsidR="00E748BF" w:rsidRPr="00E748BF" w:rsidRDefault="00E748BF" w:rsidP="00E7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8BF">
              <w:rPr>
                <w:rFonts w:ascii="Calibri" w:eastAsia="Times New Roman" w:hAnsi="Calibri" w:cs="Calibri"/>
                <w:color w:val="000000"/>
                <w:lang w:eastAsia="ru-RU"/>
              </w:rPr>
              <w:t>0,963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DEEBF6" w:fill="DEEBF6"/>
            <w:noWrap/>
            <w:vAlign w:val="bottom"/>
            <w:hideMark/>
          </w:tcPr>
          <w:p w:rsidR="00E748BF" w:rsidRPr="00E748BF" w:rsidRDefault="00E748BF" w:rsidP="00E7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8BF">
              <w:rPr>
                <w:rFonts w:ascii="Calibri" w:eastAsia="Times New Roman" w:hAnsi="Calibri" w:cs="Calibri"/>
                <w:color w:val="000000"/>
                <w:lang w:eastAsia="ru-RU"/>
              </w:rPr>
              <w:t>0,988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DEEBF6" w:fill="DEEBF6"/>
            <w:noWrap/>
            <w:vAlign w:val="bottom"/>
            <w:hideMark/>
          </w:tcPr>
          <w:p w:rsidR="00E748BF" w:rsidRPr="00E748BF" w:rsidRDefault="00E748BF" w:rsidP="00E7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8BF">
              <w:rPr>
                <w:rFonts w:ascii="Calibri" w:eastAsia="Times New Roman" w:hAnsi="Calibri" w:cs="Calibri"/>
                <w:color w:val="000000"/>
                <w:lang w:eastAsia="ru-RU"/>
              </w:rPr>
              <w:t>1,027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DEEBF6" w:fill="DEEBF6"/>
            <w:noWrap/>
            <w:vAlign w:val="bottom"/>
            <w:hideMark/>
          </w:tcPr>
          <w:p w:rsidR="00E748BF" w:rsidRPr="00E748BF" w:rsidRDefault="00E748BF" w:rsidP="00E7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8BF">
              <w:rPr>
                <w:rFonts w:ascii="Calibri" w:eastAsia="Times New Roman" w:hAnsi="Calibri" w:cs="Calibri"/>
                <w:color w:val="000000"/>
                <w:lang w:eastAsia="ru-RU"/>
              </w:rPr>
              <w:t>1,058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9CC3E6"/>
              <w:right w:val="single" w:sz="4" w:space="0" w:color="9CC3E6"/>
            </w:tcBorders>
            <w:shd w:val="clear" w:color="DEEBF6" w:fill="DEEBF6"/>
            <w:noWrap/>
            <w:vAlign w:val="bottom"/>
            <w:hideMark/>
          </w:tcPr>
          <w:p w:rsidR="00E748BF" w:rsidRPr="00E748BF" w:rsidRDefault="00E748BF" w:rsidP="00E7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8BF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</w:tr>
      <w:tr w:rsidR="00E748BF" w:rsidRPr="00E748BF" w:rsidTr="0020550F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9CC3E6"/>
              <w:bottom w:val="single" w:sz="4" w:space="0" w:color="9CC3E6"/>
              <w:right w:val="nil"/>
            </w:tcBorders>
            <w:shd w:val="clear" w:color="auto" w:fill="auto"/>
            <w:noWrap/>
            <w:vAlign w:val="bottom"/>
            <w:hideMark/>
          </w:tcPr>
          <w:p w:rsidR="00E748BF" w:rsidRPr="00E748BF" w:rsidRDefault="00E748BF" w:rsidP="00E74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8BF">
              <w:rPr>
                <w:rFonts w:ascii="Calibri" w:eastAsia="Times New Roman" w:hAnsi="Calibri" w:cs="Calibri"/>
                <w:color w:val="000000"/>
                <w:lang w:eastAsia="ru-RU"/>
              </w:rPr>
              <w:t>sin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auto" w:fill="auto"/>
            <w:noWrap/>
            <w:vAlign w:val="bottom"/>
            <w:hideMark/>
          </w:tcPr>
          <w:p w:rsidR="00E748BF" w:rsidRPr="00E748BF" w:rsidRDefault="00E748BF" w:rsidP="00E7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8BF">
              <w:rPr>
                <w:rFonts w:ascii="Calibri" w:eastAsia="Times New Roman" w:hAnsi="Calibri" w:cs="Calibri"/>
                <w:color w:val="000000"/>
                <w:lang w:eastAsia="ru-RU"/>
              </w:rPr>
              <w:t>0,08716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auto" w:fill="auto"/>
            <w:noWrap/>
            <w:vAlign w:val="bottom"/>
            <w:hideMark/>
          </w:tcPr>
          <w:p w:rsidR="00E748BF" w:rsidRPr="00E748BF" w:rsidRDefault="00E748BF" w:rsidP="00E7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8BF">
              <w:rPr>
                <w:rFonts w:ascii="Calibri" w:eastAsia="Times New Roman" w:hAnsi="Calibri" w:cs="Calibri"/>
                <w:color w:val="000000"/>
                <w:lang w:eastAsia="ru-RU"/>
              </w:rPr>
              <w:t>0,17365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auto" w:fill="auto"/>
            <w:noWrap/>
            <w:vAlign w:val="bottom"/>
            <w:hideMark/>
          </w:tcPr>
          <w:p w:rsidR="00E748BF" w:rsidRPr="00E748BF" w:rsidRDefault="00E748BF" w:rsidP="00E7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8BF">
              <w:rPr>
                <w:rFonts w:ascii="Calibri" w:eastAsia="Times New Roman" w:hAnsi="Calibri" w:cs="Calibri"/>
                <w:color w:val="000000"/>
                <w:lang w:eastAsia="ru-RU"/>
              </w:rPr>
              <w:t>0,25882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auto" w:fill="auto"/>
            <w:noWrap/>
            <w:vAlign w:val="bottom"/>
            <w:hideMark/>
          </w:tcPr>
          <w:p w:rsidR="00E748BF" w:rsidRPr="00E748BF" w:rsidRDefault="00E748BF" w:rsidP="00E7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8BF">
              <w:rPr>
                <w:rFonts w:ascii="Calibri" w:eastAsia="Times New Roman" w:hAnsi="Calibri" w:cs="Calibri"/>
                <w:color w:val="000000"/>
                <w:lang w:eastAsia="ru-RU"/>
              </w:rPr>
              <w:t>0,34202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auto" w:fill="auto"/>
            <w:noWrap/>
            <w:vAlign w:val="bottom"/>
            <w:hideMark/>
          </w:tcPr>
          <w:p w:rsidR="00E748BF" w:rsidRPr="00E748BF" w:rsidRDefault="00E748BF" w:rsidP="00E7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8BF">
              <w:rPr>
                <w:rFonts w:ascii="Calibri" w:eastAsia="Times New Roman" w:hAnsi="Calibri" w:cs="Calibri"/>
                <w:color w:val="000000"/>
                <w:lang w:eastAsia="ru-RU"/>
              </w:rPr>
              <w:t>0,42262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auto" w:fill="auto"/>
            <w:noWrap/>
            <w:vAlign w:val="bottom"/>
            <w:hideMark/>
          </w:tcPr>
          <w:p w:rsidR="00E748BF" w:rsidRPr="00E748BF" w:rsidRDefault="00E748BF" w:rsidP="00E7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8BF">
              <w:rPr>
                <w:rFonts w:ascii="Calibri" w:eastAsia="Times New Roman" w:hAnsi="Calibri" w:cs="Calibri"/>
                <w:color w:val="000000"/>
                <w:lang w:eastAsia="ru-RU"/>
              </w:rPr>
              <w:t>0,50000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auto" w:fill="auto"/>
            <w:noWrap/>
            <w:vAlign w:val="bottom"/>
            <w:hideMark/>
          </w:tcPr>
          <w:p w:rsidR="00E748BF" w:rsidRPr="00E748BF" w:rsidRDefault="00E748BF" w:rsidP="00E7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8BF">
              <w:rPr>
                <w:rFonts w:ascii="Calibri" w:eastAsia="Times New Roman" w:hAnsi="Calibri" w:cs="Calibri"/>
                <w:color w:val="000000"/>
                <w:lang w:eastAsia="ru-RU"/>
              </w:rPr>
              <w:t>0,57358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9CC3E6"/>
              <w:right w:val="nil"/>
            </w:tcBorders>
            <w:shd w:val="clear" w:color="auto" w:fill="auto"/>
            <w:noWrap/>
            <w:vAlign w:val="bottom"/>
            <w:hideMark/>
          </w:tcPr>
          <w:p w:rsidR="00E748BF" w:rsidRPr="00E748BF" w:rsidRDefault="00E748BF" w:rsidP="00E7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8BF">
              <w:rPr>
                <w:rFonts w:ascii="Calibri" w:eastAsia="Times New Roman" w:hAnsi="Calibri" w:cs="Calibri"/>
                <w:color w:val="000000"/>
                <w:lang w:eastAsia="ru-RU"/>
              </w:rPr>
              <w:t>0,64279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9CC3E6"/>
              <w:right w:val="single" w:sz="4" w:space="0" w:color="9CC3E6"/>
            </w:tcBorders>
            <w:shd w:val="clear" w:color="auto" w:fill="auto"/>
            <w:noWrap/>
            <w:vAlign w:val="bottom"/>
            <w:hideMark/>
          </w:tcPr>
          <w:p w:rsidR="00E748BF" w:rsidRPr="00E748BF" w:rsidRDefault="00E748BF" w:rsidP="00E74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748BF">
              <w:rPr>
                <w:rFonts w:ascii="Calibri" w:eastAsia="Times New Roman" w:hAnsi="Calibri" w:cs="Calibri"/>
                <w:color w:val="000000"/>
                <w:lang w:eastAsia="ru-RU"/>
              </w:rPr>
              <w:t>0,70711</w:t>
            </w:r>
          </w:p>
        </w:tc>
      </w:tr>
    </w:tbl>
    <w:p w:rsidR="00067C32" w:rsidRDefault="00067C32" w:rsidP="00E56C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748BF" w:rsidRDefault="00E748BF" w:rsidP="00E748BF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:rsidR="00E748BF" w:rsidRDefault="0020550F" w:rsidP="00067C3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20550F"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559029" cy="2887899"/>
            <wp:effectExtent l="19050" t="0" r="12971" b="7701"/>
            <wp:docPr id="6" name="Диаграмма 3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DE1DEE97-C5B3-6689-B759-4AD4EFC777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748BF" w:rsidRDefault="00E748BF" w:rsidP="0020550F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:rsidR="0020550F" w:rsidRDefault="0020550F" w:rsidP="00067C3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:rsidR="0020550F" w:rsidRDefault="0020550F" w:rsidP="00067C3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:rsidR="0020550F" w:rsidRDefault="0020550F" w:rsidP="00067C3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:rsidR="0020550F" w:rsidRDefault="0020550F" w:rsidP="00067C3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:rsidR="0020550F" w:rsidRDefault="0020550F" w:rsidP="00067C3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:rsidR="0020550F" w:rsidRDefault="0020550F" w:rsidP="00067C3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:rsidR="0020550F" w:rsidRDefault="0020550F" w:rsidP="00067C3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:rsidR="0020550F" w:rsidRDefault="0020550F" w:rsidP="00067C3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:rsidR="0020550F" w:rsidRDefault="0020550F" w:rsidP="00067C3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:rsidR="0020550F" w:rsidRDefault="0020550F" w:rsidP="00067C3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:rsidR="00067C32" w:rsidRDefault="00067C32" w:rsidP="00067C3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 xml:space="preserve">Контрольные вопросы: </w:t>
      </w:r>
    </w:p>
    <w:p w:rsidR="00830F42" w:rsidRPr="00830F42" w:rsidRDefault="00830F42" w:rsidP="00E10753">
      <w:pPr>
        <w:shd w:val="clear" w:color="auto" w:fill="FFFFFF"/>
        <w:spacing w:after="0" w:line="240" w:lineRule="auto"/>
        <w:ind w:left="-567"/>
        <w:outlineLvl w:val="2"/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</w:pPr>
      <w:r w:rsidRPr="00830F42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Уравнение гармонических колебаний</w:t>
      </w:r>
    </w:p>
    <w:p w:rsidR="00830F42" w:rsidRPr="00E10753" w:rsidRDefault="00830F42" w:rsidP="00E10753">
      <w:pPr>
        <w:spacing w:line="360" w:lineRule="auto"/>
        <w:ind w:hanging="567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10753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Для груза на пружине уравнение гармонических колебаний можно записать как:</w:t>
      </w:r>
    </w:p>
    <w:p w:rsidR="0020550F" w:rsidRPr="00E10753" w:rsidRDefault="00830F42" w:rsidP="00E10753">
      <w:pPr>
        <w:tabs>
          <w:tab w:val="left" w:pos="3870"/>
        </w:tabs>
        <w:spacing w:after="0" w:line="360" w:lineRule="auto"/>
        <w:ind w:hanging="567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E10753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t>x</w:t>
      </w:r>
      <w:r w:rsidRPr="00E10753">
        <w:rPr>
          <w:rFonts w:ascii="Times New Roman" w:eastAsiaTheme="minorEastAsia" w:hAnsi="Times New Roman" w:cs="Times New Roman"/>
          <w:bCs/>
          <w:iCs/>
          <w:sz w:val="28"/>
          <w:szCs w:val="28"/>
        </w:rPr>
        <w:t>(</w:t>
      </w:r>
      <w:r w:rsidRPr="00E10753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t>t</w:t>
      </w:r>
      <w:r w:rsidRPr="00E10753">
        <w:rPr>
          <w:rFonts w:ascii="Times New Roman" w:eastAsiaTheme="minorEastAsia" w:hAnsi="Times New Roman" w:cs="Times New Roman"/>
          <w:bCs/>
          <w:iCs/>
          <w:sz w:val="28"/>
          <w:szCs w:val="28"/>
        </w:rPr>
        <w:t>)=</w:t>
      </w:r>
      <w:r w:rsidRPr="00E10753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t>A</w:t>
      </w:r>
      <w:r w:rsidRPr="00E10753">
        <w:rPr>
          <w:rFonts w:ascii="Times New Roman" w:eastAsiaTheme="minorEastAsia" w:hAnsi="Times New Roman" w:cs="Times New Roman"/>
          <w:bCs/>
          <w:iCs/>
          <w:sz w:val="28"/>
          <w:szCs w:val="28"/>
        </w:rPr>
        <w:t>cos(</w:t>
      </w:r>
      <w:r w:rsidRPr="00E10753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t>ωt</w:t>
      </w:r>
      <w:r w:rsidRPr="00E10753">
        <w:rPr>
          <w:rFonts w:ascii="Times New Roman" w:eastAsiaTheme="minorEastAsia" w:hAnsi="Times New Roman" w:cs="Times New Roman"/>
          <w:bCs/>
          <w:iCs/>
          <w:sz w:val="28"/>
          <w:szCs w:val="28"/>
        </w:rPr>
        <w:t>+</w:t>
      </w:r>
      <w:r w:rsidRPr="00E10753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t>ϕ</w:t>
      </w:r>
      <w:r w:rsidRPr="00E10753">
        <w:rPr>
          <w:rFonts w:ascii="Times New Roman" w:eastAsiaTheme="minorEastAsia" w:hAnsi="Times New Roman" w:cs="Times New Roman"/>
          <w:bCs/>
          <w:iCs/>
          <w:sz w:val="28"/>
          <w:szCs w:val="28"/>
        </w:rPr>
        <w:t>)</w:t>
      </w:r>
      <w:r w:rsidRPr="00E10753">
        <w:rPr>
          <w:rFonts w:ascii="Times New Roman" w:eastAsiaTheme="minorEastAsia" w:hAnsi="Times New Roman" w:cs="Times New Roman"/>
          <w:bCs/>
          <w:iCs/>
          <w:sz w:val="28"/>
          <w:szCs w:val="28"/>
        </w:rPr>
        <w:tab/>
      </w:r>
    </w:p>
    <w:p w:rsidR="00830F42" w:rsidRPr="00830F42" w:rsidRDefault="00830F42" w:rsidP="00E10753">
      <w:pPr>
        <w:spacing w:after="0" w:line="240" w:lineRule="auto"/>
        <w:ind w:hanging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753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где:</w:t>
      </w:r>
    </w:p>
    <w:p w:rsidR="00830F42" w:rsidRPr="00830F42" w:rsidRDefault="00830F42" w:rsidP="00E10753">
      <w:pPr>
        <w:numPr>
          <w:ilvl w:val="0"/>
          <w:numId w:val="11"/>
        </w:numPr>
        <w:shd w:val="clear" w:color="auto" w:fill="FFFFFF"/>
        <w:spacing w:before="100" w:beforeAutospacing="1" w:line="240" w:lineRule="auto"/>
        <w:ind w:left="0" w:hanging="567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E10753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x(t)</w:t>
      </w:r>
      <w:r w:rsidRPr="00830F42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 — смещение груза от положения равновесия в момент времени </w:t>
      </w:r>
      <w:r w:rsidRPr="00E10753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t</w:t>
      </w:r>
    </w:p>
    <w:p w:rsidR="00830F42" w:rsidRPr="00830F42" w:rsidRDefault="00830F42" w:rsidP="00E10753">
      <w:pPr>
        <w:numPr>
          <w:ilvl w:val="0"/>
          <w:numId w:val="11"/>
        </w:numPr>
        <w:shd w:val="clear" w:color="auto" w:fill="FFFFFF"/>
        <w:spacing w:line="240" w:lineRule="auto"/>
        <w:ind w:left="0" w:hanging="567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E10753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A</w:t>
      </w:r>
      <w:r w:rsidRPr="00830F42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 — амплитуда колебаний,</w:t>
      </w:r>
    </w:p>
    <w:p w:rsidR="00830F42" w:rsidRPr="00830F42" w:rsidRDefault="00830F42" w:rsidP="00E10753">
      <w:pPr>
        <w:numPr>
          <w:ilvl w:val="0"/>
          <w:numId w:val="11"/>
        </w:numPr>
        <w:shd w:val="clear" w:color="auto" w:fill="FFFFFF"/>
        <w:spacing w:line="240" w:lineRule="auto"/>
        <w:ind w:left="0" w:hanging="567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E10753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ω</w:t>
      </w:r>
      <w:r w:rsidRPr="00E10753">
        <w:rPr>
          <w:rFonts w:ascii="Times New Roman" w:eastAsia="Times New Roman" w:hAnsi="Times New Roman" w:cs="Times New Roman"/>
          <w:i/>
          <w:iCs/>
          <w:color w:val="2E2F30"/>
          <w:sz w:val="28"/>
          <w:szCs w:val="28"/>
          <w:lang w:eastAsia="ru-RU"/>
        </w:rPr>
        <w:t>ω</w:t>
      </w:r>
      <w:r w:rsidRPr="00830F42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 — угловая частота, которая определяется как </w:t>
      </w:r>
      <w:r w:rsidRPr="00E10753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ω=</w:t>
      </w:r>
      <m:oMath>
        <m:rad>
          <m:radPr>
            <m:degHide m:val="on"/>
            <m:ctrlPr>
              <w:rPr>
                <w:rFonts w:ascii="Cambria Math" w:eastAsia="Times New Roman" w:hAnsi="Times New Roman" w:cs="Times New Roman"/>
                <w:i/>
                <w:color w:val="2E2F30"/>
                <w:sz w:val="28"/>
                <w:szCs w:val="28"/>
                <w:lang w:eastAsia="ru-RU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Times New Roman" w:cs="Times New Roman"/>
                    <w:i/>
                    <w:color w:val="2E2F30"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2E2F30"/>
                    <w:sz w:val="28"/>
                    <w:szCs w:val="28"/>
                    <w:lang w:eastAsia="ru-RU"/>
                  </w:rPr>
                  <m:t>k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2E2F30"/>
                    <w:sz w:val="28"/>
                    <w:szCs w:val="28"/>
                    <w:lang w:eastAsia="ru-RU"/>
                  </w:rPr>
                  <m:t>m</m:t>
                </m:r>
              </m:den>
            </m:f>
          </m:e>
        </m:rad>
      </m:oMath>
      <w:r w:rsidRPr="00830F42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, где </w:t>
      </w:r>
      <w:r w:rsidRPr="00E10753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k</w:t>
      </w:r>
      <w:r w:rsidRPr="00830F42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 — жёсткость пружины, а </w:t>
      </w:r>
      <w:r w:rsidRPr="00E10753">
        <w:rPr>
          <w:rFonts w:ascii="Times New Roman" w:eastAsia="Times New Roman" w:hAnsi="Times New Roman" w:cs="Times New Roman"/>
          <w:i/>
          <w:iCs/>
          <w:color w:val="2E2F30"/>
          <w:sz w:val="28"/>
          <w:szCs w:val="28"/>
          <w:lang w:val="en-US" w:eastAsia="ru-RU"/>
        </w:rPr>
        <w:t>m</w:t>
      </w:r>
      <w:r w:rsidRPr="00830F42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 — масса груза,</w:t>
      </w:r>
    </w:p>
    <w:p w:rsidR="00E10753" w:rsidRPr="00E10753" w:rsidRDefault="00830F42" w:rsidP="00E1075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 w:hanging="567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E10753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ϕ</w:t>
      </w:r>
      <w:r w:rsidRPr="00830F42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— фаза колебаний, определяющая начальное положение груза.</w:t>
      </w:r>
    </w:p>
    <w:p w:rsidR="00830F42" w:rsidRPr="00E10753" w:rsidRDefault="00830F42" w:rsidP="00E10753">
      <w:pPr>
        <w:shd w:val="clear" w:color="auto" w:fill="FFFFFF"/>
        <w:spacing w:before="100" w:beforeAutospacing="1" w:after="100" w:afterAutospacing="1" w:line="240" w:lineRule="auto"/>
        <w:ind w:hanging="567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E10753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Определение параметров колебательного движения</w:t>
      </w:r>
    </w:p>
    <w:p w:rsidR="00E10753" w:rsidRPr="00994854" w:rsidRDefault="00830F42" w:rsidP="00E10753">
      <w:pPr>
        <w:shd w:val="clear" w:color="auto" w:fill="FFFFFF"/>
        <w:spacing w:before="100" w:beforeAutospacing="1" w:after="100" w:afterAutospacing="1" w:line="240" w:lineRule="auto"/>
        <w:ind w:hanging="567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E10753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Смещение из положения равновесия</w:t>
      </w:r>
      <w:r w:rsidRPr="00830F42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 (</w:t>
      </w:r>
      <w:r w:rsidRPr="00E10753">
        <w:rPr>
          <w:rFonts w:ascii="Times New Roman" w:eastAsia="Times New Roman" w:hAnsi="Times New Roman" w:cs="Times New Roman"/>
          <w:i/>
          <w:iCs/>
          <w:color w:val="2E2F30"/>
          <w:sz w:val="28"/>
          <w:szCs w:val="28"/>
          <w:lang w:eastAsia="ru-RU"/>
        </w:rPr>
        <w:t>x</w:t>
      </w:r>
      <w:r w:rsidRPr="00830F42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): </w:t>
      </w:r>
    </w:p>
    <w:p w:rsidR="00830F42" w:rsidRPr="00830F42" w:rsidRDefault="00830F42" w:rsidP="00E10753">
      <w:pPr>
        <w:shd w:val="clear" w:color="auto" w:fill="FFFFFF"/>
        <w:spacing w:before="100" w:beforeAutospacing="1" w:after="100" w:afterAutospacing="1" w:line="240" w:lineRule="auto"/>
        <w:ind w:hanging="567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830F42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это расстояние, на которое груз отклоняется от своего положения равновесия.</w:t>
      </w:r>
    </w:p>
    <w:p w:rsidR="00830F42" w:rsidRPr="00830F42" w:rsidRDefault="00830F42" w:rsidP="00E1075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 w:hanging="567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E10753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Скорость</w:t>
      </w:r>
      <w:r w:rsidRPr="00830F42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 (</w:t>
      </w:r>
      <w:r w:rsidRPr="00E10753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v</w:t>
      </w:r>
      <w:r w:rsidRPr="00830F42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): это производная смещения по времени, </w:t>
      </w:r>
      <w:r w:rsidRPr="00E10753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v(t)=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color w:val="2E2F3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E2F30"/>
                <w:sz w:val="28"/>
                <w:szCs w:val="28"/>
                <w:lang w:eastAsia="ru-RU"/>
              </w:rPr>
              <m:t>dx</m:t>
            </m:r>
          </m:num>
          <m:den>
            <m:r>
              <w:rPr>
                <w:rFonts w:ascii="Cambria Math" w:eastAsia="Times New Roman" w:hAnsi="Cambria Math" w:cs="Times New Roman"/>
                <w:color w:val="2E2F30"/>
                <w:sz w:val="28"/>
                <w:szCs w:val="28"/>
                <w:lang w:eastAsia="ru-RU"/>
              </w:rPr>
              <m:t>dt</m:t>
            </m:r>
          </m:den>
        </m:f>
      </m:oMath>
      <w:r w:rsidRPr="00E10753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=−Aωsin(ωt+ϕ)</w:t>
      </w:r>
    </w:p>
    <w:p w:rsidR="00830F42" w:rsidRPr="00E10753" w:rsidRDefault="00830F42" w:rsidP="00E1075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 w:hanging="567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E10753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Ускорение</w:t>
      </w:r>
      <w:r w:rsidRPr="00830F42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 (</w:t>
      </w:r>
      <w:r w:rsidRPr="00E10753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a</w:t>
      </w:r>
      <w:r w:rsidRPr="00830F42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): это производная скорости по времени, </w:t>
      </w:r>
      <w:r w:rsidRPr="00E10753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a(t)=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color w:val="2E2F3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E2F30"/>
                <w:sz w:val="28"/>
                <w:szCs w:val="28"/>
                <w:lang w:eastAsia="ru-RU"/>
              </w:rPr>
              <m:t>dx</m:t>
            </m:r>
          </m:num>
          <m:den>
            <m:r>
              <w:rPr>
                <w:rFonts w:ascii="Cambria Math" w:eastAsia="Times New Roman" w:hAnsi="Cambria Math" w:cs="Times New Roman"/>
                <w:color w:val="2E2F30"/>
                <w:sz w:val="28"/>
                <w:szCs w:val="28"/>
                <w:lang w:eastAsia="ru-RU"/>
              </w:rPr>
              <m:t>dt</m:t>
            </m:r>
          </m:den>
        </m:f>
      </m:oMath>
      <w:r w:rsidRPr="00E10753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=−Aω2cos(ωt+ϕ)=−ω2x(t)</w:t>
      </w:r>
    </w:p>
    <w:p w:rsidR="00830F42" w:rsidRPr="00830F42" w:rsidRDefault="00830F42" w:rsidP="00E10753">
      <w:pPr>
        <w:shd w:val="clear" w:color="auto" w:fill="FFFFFF"/>
        <w:spacing w:after="0" w:line="240" w:lineRule="auto"/>
        <w:ind w:hanging="567"/>
        <w:outlineLvl w:val="2"/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</w:pPr>
      <w:r w:rsidRPr="00830F42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Энергия колебательной частицы</w:t>
      </w:r>
    </w:p>
    <w:p w:rsidR="00830F42" w:rsidRPr="00830F42" w:rsidRDefault="00830F42" w:rsidP="00830F4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E10753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Кинетическая энергия</w:t>
      </w:r>
      <w:r w:rsidRPr="00830F42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 (</w:t>
      </w:r>
      <w:r w:rsidRPr="00E10753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K</w:t>
      </w:r>
      <w:r w:rsidRPr="00830F42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):</w:t>
      </w:r>
    </w:p>
    <w:p w:rsidR="00830F42" w:rsidRPr="00E10753" w:rsidRDefault="00830F42" w:rsidP="00830F42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2E2F30"/>
          <w:sz w:val="28"/>
          <w:szCs w:val="28"/>
          <w:lang w:val="en-US" w:eastAsia="ru-RU"/>
        </w:rPr>
      </w:pPr>
      <w:r w:rsidRPr="00E10753">
        <w:rPr>
          <w:rFonts w:ascii="Times New Roman" w:eastAsia="Times New Roman" w:hAnsi="Times New Roman" w:cs="Times New Roman"/>
          <w:color w:val="2E2F30"/>
          <w:sz w:val="28"/>
          <w:szCs w:val="28"/>
          <w:lang w:val="en-US" w:eastAsia="ru-RU"/>
        </w:rPr>
        <w:t>K=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color w:val="2E2F3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color w:val="2E2F30"/>
                <w:sz w:val="28"/>
                <w:szCs w:val="28"/>
                <w:lang w:val="en-US" w:eastAsia="ru-RU"/>
              </w:rPr>
              <m:t>1</m:t>
            </m:r>
          </m:num>
          <m:den>
            <m:r>
              <w:rPr>
                <w:rFonts w:ascii="Cambria Math" w:eastAsia="Times New Roman" w:hAnsi="Times New Roman" w:cs="Times New Roman"/>
                <w:color w:val="2E2F30"/>
                <w:sz w:val="28"/>
                <w:szCs w:val="28"/>
                <w:lang w:val="en-US" w:eastAsia="ru-RU"/>
              </w:rPr>
              <m:t>2</m:t>
            </m:r>
          </m:den>
        </m:f>
      </m:oMath>
      <w:r w:rsidRPr="00E10753">
        <w:rPr>
          <w:rFonts w:ascii="Times New Roman" w:eastAsia="Times New Roman" w:hAnsi="Times New Roman" w:cs="Times New Roman"/>
          <w:color w:val="2E2F30"/>
          <w:sz w:val="28"/>
          <w:szCs w:val="28"/>
          <w:lang w:val="en-US" w:eastAsia="ru-RU"/>
        </w:rPr>
        <w:t>m</w:t>
      </w:r>
      <m:oMath>
        <m:sSup>
          <m:sSupPr>
            <m:ctrlPr>
              <w:rPr>
                <w:rFonts w:ascii="Cambria Math" w:eastAsia="Times New Roman" w:hAnsi="Times New Roman" w:cs="Times New Roman"/>
                <w:i/>
                <w:color w:val="2E2F3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E2F30"/>
                <w:sz w:val="28"/>
                <w:szCs w:val="28"/>
                <w:lang w:eastAsia="ru-RU"/>
              </w:rPr>
              <m:t>v</m:t>
            </m:r>
          </m:e>
          <m:sup>
            <m:r>
              <w:rPr>
                <w:rFonts w:ascii="Cambria Math" w:eastAsia="Times New Roman" w:hAnsi="Times New Roman" w:cs="Times New Roman"/>
                <w:color w:val="2E2F30"/>
                <w:sz w:val="28"/>
                <w:szCs w:val="28"/>
                <w:lang w:val="en-US" w:eastAsia="ru-RU"/>
              </w:rPr>
              <m:t>2</m:t>
            </m:r>
          </m:sup>
        </m:sSup>
      </m:oMath>
      <w:r w:rsidRPr="00E10753">
        <w:rPr>
          <w:rFonts w:ascii="Times New Roman" w:eastAsia="Times New Roman" w:hAnsi="Times New Roman" w:cs="Times New Roman"/>
          <w:color w:val="2E2F30"/>
          <w:sz w:val="28"/>
          <w:szCs w:val="28"/>
          <w:lang w:val="en-US" w:eastAsia="ru-RU"/>
        </w:rPr>
        <w:t>=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color w:val="2E2F3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color w:val="2E2F30"/>
                <w:sz w:val="28"/>
                <w:szCs w:val="28"/>
                <w:lang w:val="en-US" w:eastAsia="ru-RU"/>
              </w:rPr>
              <m:t>1</m:t>
            </m:r>
          </m:num>
          <m:den>
            <m:r>
              <w:rPr>
                <w:rFonts w:ascii="Cambria Math" w:eastAsia="Times New Roman" w:hAnsi="Times New Roman" w:cs="Times New Roman"/>
                <w:color w:val="2E2F30"/>
                <w:sz w:val="28"/>
                <w:szCs w:val="28"/>
                <w:lang w:val="en-US" w:eastAsia="ru-RU"/>
              </w:rPr>
              <m:t>2</m:t>
            </m:r>
          </m:den>
        </m:f>
      </m:oMath>
      <w:r w:rsidRPr="00E10753">
        <w:rPr>
          <w:rFonts w:ascii="Times New Roman" w:eastAsia="Times New Roman" w:hAnsi="Times New Roman" w:cs="Times New Roman"/>
          <w:color w:val="2E2F30"/>
          <w:sz w:val="28"/>
          <w:szCs w:val="28"/>
          <w:lang w:val="en-US" w:eastAsia="ru-RU"/>
        </w:rPr>
        <w:t>m</w:t>
      </w:r>
      <m:oMath>
        <m:sSup>
          <m:sSupPr>
            <m:ctrlPr>
              <w:rPr>
                <w:rFonts w:ascii="Cambria Math" w:eastAsia="Times New Roman" w:hAnsi="Times New Roman" w:cs="Times New Roman"/>
                <w:i/>
                <w:color w:val="2E2F3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E2F30"/>
                <w:sz w:val="28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eastAsia="Times New Roman" w:hAnsi="Times New Roman" w:cs="Times New Roman"/>
                <w:color w:val="2E2F30"/>
                <w:sz w:val="28"/>
                <w:szCs w:val="28"/>
                <w:lang w:val="en-US" w:eastAsia="ru-RU"/>
              </w:rPr>
              <m:t>2</m:t>
            </m:r>
          </m:sup>
        </m:sSup>
        <m:r>
          <w:rPr>
            <w:rFonts w:ascii="Cambria Math" w:eastAsia="Times New Roman" w:hAnsi="Times New Roman" w:cs="Times New Roman"/>
            <w:color w:val="2E2F30"/>
            <w:sz w:val="28"/>
            <w:szCs w:val="28"/>
            <w:lang w:val="en-US" w:eastAsia="ru-RU"/>
          </w:rPr>
          <m:t xml:space="preserve"> </m:t>
        </m:r>
        <m:sSup>
          <m:sSupPr>
            <m:ctrlPr>
              <w:rPr>
                <w:rFonts w:ascii="Cambria Math" w:eastAsia="Times New Roman" w:hAnsi="Times New Roman" w:cs="Times New Roman"/>
                <w:i/>
                <w:color w:val="2E2F30"/>
                <w:sz w:val="28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Times New Roman" w:eastAsia="Times New Roman" w:hAnsi="Times New Roman" w:cs="Times New Roman"/>
                <w:color w:val="2E2F30"/>
                <w:sz w:val="28"/>
                <w:szCs w:val="28"/>
                <w:lang w:eastAsia="ru-RU"/>
              </w:rPr>
              <m:t>ω</m:t>
            </m:r>
          </m:e>
          <m:sup>
            <m:r>
              <w:rPr>
                <w:rFonts w:ascii="Cambria Math" w:eastAsia="Times New Roman" w:hAnsi="Times New Roman" w:cs="Times New Roman"/>
                <w:color w:val="2E2F30"/>
                <w:sz w:val="28"/>
                <w:szCs w:val="28"/>
                <w:lang w:val="en-US" w:eastAsia="ru-RU"/>
              </w:rPr>
              <m:t>2</m:t>
            </m:r>
          </m:sup>
        </m:sSup>
        <m:sSup>
          <m:sSupPr>
            <m:ctrlPr>
              <w:rPr>
                <w:rFonts w:ascii="Cambria Math" w:eastAsia="Times New Roman" w:hAnsi="Times New Roman" w:cs="Times New Roman"/>
                <w:i/>
                <w:color w:val="2E2F3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E2F30"/>
                <w:sz w:val="28"/>
                <w:szCs w:val="28"/>
                <w:lang w:eastAsia="ru-RU"/>
              </w:rPr>
              <m:t>sin</m:t>
            </m:r>
          </m:e>
          <m:sup>
            <m:r>
              <w:rPr>
                <w:rFonts w:ascii="Cambria Math" w:eastAsia="Times New Roman" w:hAnsi="Times New Roman" w:cs="Times New Roman"/>
                <w:color w:val="2E2F30"/>
                <w:sz w:val="28"/>
                <w:szCs w:val="28"/>
                <w:lang w:val="en-US" w:eastAsia="ru-RU"/>
              </w:rPr>
              <m:t>2</m:t>
            </m:r>
          </m:sup>
        </m:sSup>
      </m:oMath>
      <w:r w:rsidRPr="00E10753">
        <w:rPr>
          <w:rFonts w:ascii="Times New Roman" w:eastAsia="Times New Roman" w:hAnsi="Times New Roman" w:cs="Times New Roman"/>
          <w:color w:val="2E2F30"/>
          <w:sz w:val="28"/>
          <w:szCs w:val="28"/>
          <w:lang w:val="en-US" w:eastAsia="ru-RU"/>
        </w:rPr>
        <w:t>(</w:t>
      </w:r>
      <w:r w:rsidRPr="00E10753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ω</w:t>
      </w:r>
      <w:r w:rsidRPr="00E10753">
        <w:rPr>
          <w:rFonts w:ascii="Times New Roman" w:eastAsia="Times New Roman" w:hAnsi="Times New Roman" w:cs="Times New Roman"/>
          <w:color w:val="2E2F30"/>
          <w:sz w:val="28"/>
          <w:szCs w:val="28"/>
          <w:lang w:val="en-US" w:eastAsia="ru-RU"/>
        </w:rPr>
        <w:t>t+</w:t>
      </w:r>
      <w:r w:rsidRPr="00E10753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ϕ</w:t>
      </w:r>
      <w:r w:rsidRPr="00E10753">
        <w:rPr>
          <w:rFonts w:ascii="Times New Roman" w:eastAsia="Times New Roman" w:hAnsi="Times New Roman" w:cs="Times New Roman"/>
          <w:color w:val="2E2F30"/>
          <w:sz w:val="28"/>
          <w:szCs w:val="28"/>
          <w:lang w:val="en-US" w:eastAsia="ru-RU"/>
        </w:rPr>
        <w:t>)</w:t>
      </w:r>
    </w:p>
    <w:p w:rsidR="00830F42" w:rsidRPr="00E10753" w:rsidRDefault="00830F42" w:rsidP="00E10753">
      <w:pPr>
        <w:pStyle w:val="af1"/>
        <w:numPr>
          <w:ilvl w:val="0"/>
          <w:numId w:val="19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2E2F30"/>
          <w:sz w:val="28"/>
          <w:szCs w:val="28"/>
          <w:lang w:val="en-US" w:eastAsia="ru-RU"/>
        </w:rPr>
      </w:pPr>
      <w:r w:rsidRPr="00E10753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Потенциальная</w:t>
      </w:r>
      <w:r w:rsidRPr="00E10753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val="en-US" w:eastAsia="ru-RU"/>
        </w:rPr>
        <w:t xml:space="preserve"> </w:t>
      </w:r>
      <w:r w:rsidRPr="00E10753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энергия</w:t>
      </w:r>
      <w:r w:rsidRPr="00E10753">
        <w:rPr>
          <w:rFonts w:ascii="Times New Roman" w:eastAsia="Times New Roman" w:hAnsi="Times New Roman" w:cs="Times New Roman"/>
          <w:color w:val="2E2F30"/>
          <w:sz w:val="28"/>
          <w:szCs w:val="28"/>
          <w:lang w:val="en-US" w:eastAsia="ru-RU"/>
        </w:rPr>
        <w:t> (U):</w:t>
      </w:r>
    </w:p>
    <w:p w:rsidR="00830F42" w:rsidRPr="00830F42" w:rsidRDefault="00830F42" w:rsidP="00830F4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10753">
        <w:rPr>
          <w:rFonts w:ascii="Times New Roman" w:eastAsia="Times New Roman" w:hAnsi="Times New Roman" w:cs="Times New Roman"/>
          <w:color w:val="2E2F30"/>
          <w:sz w:val="28"/>
          <w:szCs w:val="28"/>
          <w:lang w:val="en-US" w:eastAsia="ru-RU"/>
        </w:rPr>
        <w:t>U=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color w:val="2E2F3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color w:val="2E2F30"/>
                <w:sz w:val="28"/>
                <w:szCs w:val="28"/>
                <w:lang w:val="en-US" w:eastAsia="ru-RU"/>
              </w:rPr>
              <m:t>1</m:t>
            </m:r>
          </m:num>
          <m:den>
            <m:r>
              <w:rPr>
                <w:rFonts w:ascii="Cambria Math" w:eastAsia="Times New Roman" w:hAnsi="Times New Roman" w:cs="Times New Roman"/>
                <w:color w:val="2E2F30"/>
                <w:sz w:val="28"/>
                <w:szCs w:val="28"/>
                <w:lang w:val="en-US" w:eastAsia="ru-RU"/>
              </w:rPr>
              <m:t>2</m:t>
            </m:r>
          </m:den>
        </m:f>
      </m:oMath>
      <w:r w:rsidRPr="00E10753">
        <w:rPr>
          <w:rFonts w:ascii="Times New Roman" w:eastAsia="Times New Roman" w:hAnsi="Times New Roman" w:cs="Times New Roman"/>
          <w:color w:val="2E2F30"/>
          <w:sz w:val="28"/>
          <w:szCs w:val="28"/>
          <w:lang w:val="en-US" w:eastAsia="ru-RU"/>
        </w:rPr>
        <w:t>k</w:t>
      </w:r>
      <m:oMath>
        <m:sSup>
          <m:sSupPr>
            <m:ctrlPr>
              <w:rPr>
                <w:rFonts w:ascii="Cambria Math" w:eastAsia="Times New Roman" w:hAnsi="Times New Roman" w:cs="Times New Roman"/>
                <w:i/>
                <w:color w:val="2E2F3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E2F30"/>
                <w:sz w:val="28"/>
                <w:szCs w:val="28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color w:val="2E2F30"/>
                <w:sz w:val="28"/>
                <w:szCs w:val="28"/>
                <w:lang w:val="en-US" w:eastAsia="ru-RU"/>
              </w:rPr>
              <m:t>2</m:t>
            </m:r>
          </m:sup>
        </m:sSup>
      </m:oMath>
      <w:r w:rsidRPr="00E10753">
        <w:rPr>
          <w:rFonts w:ascii="Times New Roman" w:eastAsia="Times New Roman" w:hAnsi="Times New Roman" w:cs="Times New Roman"/>
          <w:color w:val="2E2F30"/>
          <w:sz w:val="28"/>
          <w:szCs w:val="28"/>
          <w:lang w:val="en-US" w:eastAsia="ru-RU"/>
        </w:rPr>
        <w:t>=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color w:val="2E2F3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color w:val="2E2F30"/>
                <w:sz w:val="28"/>
                <w:szCs w:val="28"/>
                <w:lang w:val="en-US" w:eastAsia="ru-RU"/>
              </w:rPr>
              <m:t>1</m:t>
            </m:r>
          </m:num>
          <m:den>
            <m:r>
              <w:rPr>
                <w:rFonts w:ascii="Cambria Math" w:eastAsia="Times New Roman" w:hAnsi="Times New Roman" w:cs="Times New Roman"/>
                <w:color w:val="2E2F30"/>
                <w:sz w:val="28"/>
                <w:szCs w:val="28"/>
                <w:lang w:val="en-US" w:eastAsia="ru-RU"/>
              </w:rPr>
              <m:t>2</m:t>
            </m:r>
          </m:den>
        </m:f>
      </m:oMath>
      <w:r w:rsidRPr="00E10753">
        <w:rPr>
          <w:rFonts w:ascii="Times New Roman" w:eastAsia="Times New Roman" w:hAnsi="Times New Roman" w:cs="Times New Roman"/>
          <w:color w:val="2E2F30"/>
          <w:sz w:val="28"/>
          <w:szCs w:val="28"/>
          <w:lang w:val="en-US" w:eastAsia="ru-RU"/>
        </w:rPr>
        <w:t>k</w:t>
      </w:r>
      <m:oMath>
        <m:sSup>
          <m:sSupPr>
            <m:ctrlPr>
              <w:rPr>
                <w:rFonts w:ascii="Cambria Math" w:eastAsia="Times New Roman" w:hAnsi="Times New Roman" w:cs="Times New Roman"/>
                <w:i/>
                <w:color w:val="2E2F30"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E2F30"/>
                <w:sz w:val="28"/>
                <w:szCs w:val="28"/>
                <w:lang w:val="en-US" w:eastAsia="ru-RU"/>
              </w:rPr>
              <m:t>A</m:t>
            </m:r>
          </m:e>
          <m:sup>
            <m:r>
              <w:rPr>
                <w:rFonts w:ascii="Cambria Math" w:eastAsia="Times New Roman" w:hAnsi="Times New Roman" w:cs="Times New Roman"/>
                <w:color w:val="2E2F30"/>
                <w:sz w:val="28"/>
                <w:szCs w:val="28"/>
                <w:lang w:val="en-US" w:eastAsia="ru-RU"/>
              </w:rPr>
              <m:t>2</m:t>
            </m:r>
          </m:sup>
        </m:sSup>
        <m:sSup>
          <m:sSupPr>
            <m:ctrlPr>
              <w:rPr>
                <w:rFonts w:ascii="Cambria Math" w:eastAsia="Times New Roman" w:hAnsi="Times New Roman" w:cs="Times New Roman"/>
                <w:i/>
                <w:color w:val="2E2F3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E2F30"/>
                <w:sz w:val="28"/>
                <w:szCs w:val="28"/>
                <w:lang w:eastAsia="ru-RU"/>
              </w:rPr>
              <m:t>cos</m:t>
            </m:r>
          </m:e>
          <m:sup>
            <m:r>
              <w:rPr>
                <w:rFonts w:ascii="Cambria Math" w:eastAsia="Times New Roman" w:hAnsi="Times New Roman" w:cs="Times New Roman"/>
                <w:color w:val="2E2F30"/>
                <w:sz w:val="28"/>
                <w:szCs w:val="28"/>
                <w:lang w:val="en-US" w:eastAsia="ru-RU"/>
              </w:rPr>
              <m:t>2</m:t>
            </m:r>
          </m:sup>
        </m:sSup>
      </m:oMath>
      <w:r w:rsidRPr="00E10753">
        <w:rPr>
          <w:rFonts w:ascii="Times New Roman" w:eastAsia="Times New Roman" w:hAnsi="Times New Roman" w:cs="Times New Roman"/>
          <w:color w:val="2E2F30"/>
          <w:sz w:val="28"/>
          <w:szCs w:val="28"/>
          <w:lang w:val="en-US" w:eastAsia="ru-RU"/>
        </w:rPr>
        <w:t xml:space="preserve"> (</w:t>
      </w:r>
      <w:r w:rsidRPr="00E10753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ω</w:t>
      </w:r>
      <w:r w:rsidRPr="00E10753">
        <w:rPr>
          <w:rFonts w:ascii="Times New Roman" w:eastAsia="Times New Roman" w:hAnsi="Times New Roman" w:cs="Times New Roman"/>
          <w:color w:val="2E2F30"/>
          <w:sz w:val="28"/>
          <w:szCs w:val="28"/>
          <w:lang w:val="en-US" w:eastAsia="ru-RU"/>
        </w:rPr>
        <w:t>t+</w:t>
      </w:r>
      <w:r w:rsidRPr="00E10753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ϕ</w:t>
      </w:r>
      <w:r w:rsidRPr="00E10753">
        <w:rPr>
          <w:rFonts w:ascii="Times New Roman" w:eastAsia="Times New Roman" w:hAnsi="Times New Roman" w:cs="Times New Roman"/>
          <w:color w:val="2E2F30"/>
          <w:sz w:val="28"/>
          <w:szCs w:val="28"/>
          <w:lang w:val="en-US" w:eastAsia="ru-RU"/>
        </w:rPr>
        <w:t>)</w:t>
      </w:r>
    </w:p>
    <w:p w:rsidR="00830F42" w:rsidRPr="00830F42" w:rsidRDefault="00830F42" w:rsidP="00830F4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E10753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Полная энергия</w:t>
      </w:r>
      <w:r w:rsidRPr="00830F42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 (</w:t>
      </w:r>
      <w:r w:rsidRPr="00E10753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E</w:t>
      </w:r>
      <w:r w:rsidRPr="00830F42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):</w:t>
      </w:r>
    </w:p>
    <w:p w:rsidR="00830F42" w:rsidRPr="00830F42" w:rsidRDefault="00830F42" w:rsidP="00E107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2F30"/>
          <w:sz w:val="28"/>
          <w:szCs w:val="28"/>
          <w:lang w:val="en-US" w:eastAsia="ru-RU"/>
        </w:rPr>
      </w:pPr>
      <w:r w:rsidRPr="00E10753">
        <w:rPr>
          <w:rFonts w:ascii="Times New Roman" w:eastAsia="Times New Roman" w:hAnsi="Times New Roman" w:cs="Times New Roman"/>
          <w:color w:val="2E2F30"/>
          <w:sz w:val="28"/>
          <w:szCs w:val="28"/>
          <w:lang w:val="en-US" w:eastAsia="ru-RU"/>
        </w:rPr>
        <w:t>E=K+U=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color w:val="2E2F3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color w:val="2E2F30"/>
                <w:sz w:val="28"/>
                <w:szCs w:val="28"/>
                <w:lang w:val="en-US" w:eastAsia="ru-RU"/>
              </w:rPr>
              <m:t>1</m:t>
            </m:r>
          </m:num>
          <m:den>
            <m:r>
              <w:rPr>
                <w:rFonts w:ascii="Cambria Math" w:eastAsia="Times New Roman" w:hAnsi="Times New Roman" w:cs="Times New Roman"/>
                <w:color w:val="2E2F30"/>
                <w:sz w:val="28"/>
                <w:szCs w:val="28"/>
                <w:lang w:val="en-US" w:eastAsia="ru-RU"/>
              </w:rPr>
              <m:t>2</m:t>
            </m:r>
          </m:den>
        </m:f>
      </m:oMath>
      <w:r w:rsidRPr="00E10753">
        <w:rPr>
          <w:rFonts w:ascii="Times New Roman" w:eastAsia="Times New Roman" w:hAnsi="Times New Roman" w:cs="Times New Roman"/>
          <w:color w:val="2E2F30"/>
          <w:sz w:val="28"/>
          <w:szCs w:val="28"/>
          <w:lang w:val="en-US" w:eastAsia="ru-RU"/>
        </w:rPr>
        <w:t>k</w:t>
      </w:r>
      <m:oMath>
        <m:sSup>
          <m:sSupPr>
            <m:ctrlPr>
              <w:rPr>
                <w:rFonts w:ascii="Cambria Math" w:eastAsia="Times New Roman" w:hAnsi="Times New Roman" w:cs="Times New Roman"/>
                <w:i/>
                <w:color w:val="2E2F3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E2F30"/>
                <w:sz w:val="28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eastAsia="Times New Roman" w:hAnsi="Times New Roman" w:cs="Times New Roman"/>
                <w:color w:val="2E2F30"/>
                <w:sz w:val="28"/>
                <w:szCs w:val="28"/>
                <w:lang w:val="en-US" w:eastAsia="ru-RU"/>
              </w:rPr>
              <m:t>2</m:t>
            </m:r>
          </m:sup>
        </m:sSup>
      </m:oMath>
    </w:p>
    <w:p w:rsidR="00830F42" w:rsidRPr="00E10753" w:rsidRDefault="00830F42" w:rsidP="00E10753">
      <w:pPr>
        <w:tabs>
          <w:tab w:val="left" w:pos="3870"/>
        </w:tabs>
        <w:spacing w:line="360" w:lineRule="auto"/>
        <w:ind w:hanging="567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E10753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Полная энергия остается постоянной в процессе колебаний.</w:t>
      </w:r>
    </w:p>
    <w:p w:rsidR="00830F42" w:rsidRPr="00994854" w:rsidRDefault="00830F42" w:rsidP="00830F42">
      <w:pPr>
        <w:tabs>
          <w:tab w:val="left" w:pos="3870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</w:p>
    <w:p w:rsidR="00E10753" w:rsidRPr="00994854" w:rsidRDefault="00E10753" w:rsidP="00830F42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</w:pPr>
    </w:p>
    <w:p w:rsidR="00830F42" w:rsidRPr="00830F42" w:rsidRDefault="00830F42" w:rsidP="00830F42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</w:pPr>
      <w:r w:rsidRPr="00830F42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lastRenderedPageBreak/>
        <w:t>Уравнение колебаний математического и физического маятников</w:t>
      </w:r>
    </w:p>
    <w:p w:rsidR="00830F42" w:rsidRPr="00994854" w:rsidRDefault="00830F42" w:rsidP="00E10753">
      <w:pPr>
        <w:pStyle w:val="af1"/>
        <w:numPr>
          <w:ilvl w:val="0"/>
          <w:numId w:val="19"/>
        </w:numPr>
        <w:tabs>
          <w:tab w:val="left" w:pos="0"/>
        </w:tabs>
        <w:spacing w:before="240" w:after="0" w:line="360" w:lineRule="auto"/>
        <w:ind w:left="0" w:firstLine="0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E10753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Для </w:t>
      </w:r>
      <w:r w:rsidRPr="00E10753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математического маятника</w:t>
      </w:r>
      <w:r w:rsidRPr="00E10753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 (точечная масса на нити) уравнение колебаний записывается как:</w:t>
      </w:r>
    </w:p>
    <w:p w:rsidR="00830F42" w:rsidRPr="00E10753" w:rsidRDefault="00830F42" w:rsidP="00E10753">
      <w:pPr>
        <w:tabs>
          <w:tab w:val="left" w:pos="3870"/>
        </w:tabs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2E2F30"/>
          <w:sz w:val="28"/>
          <w:szCs w:val="28"/>
          <w:lang w:eastAsia="ru-RU"/>
        </w:rPr>
      </w:pPr>
      <w:r w:rsidRPr="00E10753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θ(t)=Θcos(ωt+ϕ)</w:t>
      </w:r>
    </w:p>
    <w:p w:rsidR="00830F42" w:rsidRPr="00E10753" w:rsidRDefault="00830F42" w:rsidP="00E10753">
      <w:pPr>
        <w:tabs>
          <w:tab w:val="left" w:pos="3870"/>
        </w:tabs>
        <w:spacing w:line="360" w:lineRule="auto"/>
        <w:jc w:val="both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E10753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 где θ— угол отклонения, Θ — амплитуда угловых колебаний, ω=</w:t>
      </w:r>
      <m:oMath>
        <m:rad>
          <m:radPr>
            <m:degHide m:val="on"/>
            <m:ctrlPr>
              <w:rPr>
                <w:rFonts w:ascii="Cambria Math" w:eastAsia="Times New Roman" w:hAnsi="Times New Roman" w:cs="Times New Roman"/>
                <w:i/>
                <w:color w:val="2E2F30"/>
                <w:sz w:val="28"/>
                <w:szCs w:val="28"/>
                <w:lang w:eastAsia="ru-RU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Times New Roman" w:cs="Times New Roman"/>
                    <w:i/>
                    <w:color w:val="2E2F30"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2E2F30"/>
                    <w:sz w:val="28"/>
                    <w:szCs w:val="28"/>
                    <w:lang w:eastAsia="ru-RU"/>
                  </w:rPr>
                  <m:t>g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2E2F30"/>
                    <w:sz w:val="28"/>
                    <w:szCs w:val="28"/>
                    <w:lang w:eastAsia="ru-RU"/>
                  </w:rPr>
                  <m:t>l</m:t>
                </m:r>
              </m:den>
            </m:f>
          </m:e>
        </m:rad>
      </m:oMath>
      <w:r w:rsidRPr="00E10753">
        <w:rPr>
          <w:rFonts w:ascii="Times New Roman" w:eastAsia="Times New Roman" w:hAnsi="Times New Roman" w:cs="Times New Roman"/>
          <w:i/>
          <w:iCs/>
          <w:color w:val="2E2F30"/>
          <w:sz w:val="28"/>
          <w:szCs w:val="28"/>
          <w:lang w:eastAsia="ru-RU"/>
        </w:rPr>
        <w:t>ω</w:t>
      </w:r>
      <w:r w:rsidRPr="00E10753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=​​, g — ускорение свободного падения, L— длина нити.</w:t>
      </w:r>
    </w:p>
    <w:p w:rsidR="00830F42" w:rsidRPr="00E10753" w:rsidRDefault="00830F42" w:rsidP="00E10753">
      <w:pPr>
        <w:pStyle w:val="af1"/>
        <w:numPr>
          <w:ilvl w:val="0"/>
          <w:numId w:val="19"/>
        </w:numPr>
        <w:tabs>
          <w:tab w:val="left" w:pos="0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i/>
          <w:iCs/>
          <w:color w:val="2E2F30"/>
          <w:sz w:val="28"/>
          <w:szCs w:val="28"/>
          <w:lang w:eastAsia="ru-RU"/>
        </w:rPr>
      </w:pPr>
      <w:r w:rsidRPr="00E10753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Для </w:t>
      </w:r>
      <w:r w:rsidRPr="00E10753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физического маятника</w:t>
      </w:r>
      <w:r w:rsidRPr="00E10753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 (тело с распределенной массой) уравнение аналогично, но учитывает момент инерции:θ(t)=Θcos(ωt+ϕ)</w:t>
      </w:r>
    </w:p>
    <w:p w:rsidR="00830F42" w:rsidRPr="00E10753" w:rsidRDefault="00830F42" w:rsidP="00E10753">
      <w:pPr>
        <w:tabs>
          <w:tab w:val="left" w:pos="0"/>
        </w:tabs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E10753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 где ω=</w:t>
      </w:r>
      <m:oMath>
        <m:rad>
          <m:radPr>
            <m:degHide m:val="on"/>
            <m:ctrlPr>
              <w:rPr>
                <w:rFonts w:ascii="Cambria Math" w:eastAsia="Times New Roman" w:hAnsi="Times New Roman" w:cs="Times New Roman"/>
                <w:i/>
                <w:color w:val="2E2F30"/>
                <w:sz w:val="28"/>
                <w:szCs w:val="28"/>
                <w:lang w:eastAsia="ru-RU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Times New Roman" w:cs="Times New Roman"/>
                    <w:i/>
                    <w:color w:val="2E2F30"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2E2F30"/>
                    <w:sz w:val="28"/>
                    <w:szCs w:val="28"/>
                    <w:lang w:eastAsia="ru-RU"/>
                  </w:rPr>
                  <m:t>mgd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2E2F30"/>
                    <w:sz w:val="28"/>
                    <w:szCs w:val="28"/>
                    <w:lang w:eastAsia="ru-RU"/>
                  </w:rPr>
                  <m:t>I</m:t>
                </m:r>
              </m:den>
            </m:f>
          </m:e>
        </m:rad>
      </m:oMath>
      <w:r w:rsidRPr="00E10753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​​, d</w:t>
      </w:r>
      <w:r w:rsidRPr="00E10753">
        <w:rPr>
          <w:rFonts w:ascii="Times New Roman" w:eastAsia="Times New Roman" w:hAnsi="Times New Roman" w:cs="Times New Roman"/>
          <w:i/>
          <w:iCs/>
          <w:color w:val="2E2F30"/>
          <w:sz w:val="28"/>
          <w:szCs w:val="28"/>
          <w:lang w:eastAsia="ru-RU"/>
        </w:rPr>
        <w:t>d</w:t>
      </w:r>
      <w:r w:rsidRPr="00E10753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 — расстояние от точки подвеса до центра масс, I— момент инерции.</w:t>
      </w:r>
    </w:p>
    <w:p w:rsidR="00830F42" w:rsidRPr="00994854" w:rsidRDefault="00830F42" w:rsidP="00830F42">
      <w:pPr>
        <w:tabs>
          <w:tab w:val="left" w:pos="3870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</w:p>
    <w:p w:rsidR="00E10753" w:rsidRPr="00E10753" w:rsidRDefault="00E10753" w:rsidP="00E1075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</w:pPr>
      <w:r w:rsidRPr="00E10753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Период и частота колебаний</w:t>
      </w:r>
    </w:p>
    <w:p w:rsidR="00E10753" w:rsidRPr="00E10753" w:rsidRDefault="00E10753" w:rsidP="00E10753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7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Период</w:t>
      </w:r>
      <w:r w:rsidRPr="00E10753">
        <w:rPr>
          <w:rFonts w:ascii="Times New Roman" w:eastAsia="Times New Roman" w:hAnsi="Times New Roman" w:cs="Times New Roman"/>
          <w:sz w:val="28"/>
          <w:szCs w:val="28"/>
          <w:lang w:eastAsia="ru-RU"/>
        </w:rPr>
        <w:t> (T) математического маятника:</w:t>
      </w:r>
    </w:p>
    <w:p w:rsidR="00E10753" w:rsidRPr="00E10753" w:rsidRDefault="00E10753" w:rsidP="00E107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753">
        <w:rPr>
          <w:rFonts w:ascii="Times New Roman" w:eastAsia="Times New Roman" w:hAnsi="Times New Roman" w:cs="Times New Roman"/>
          <w:sz w:val="28"/>
          <w:szCs w:val="28"/>
          <w:lang w:eastAsia="ru-RU"/>
        </w:rPr>
        <w:t>T=2π</w:t>
      </w:r>
      <m:oMath>
        <m:rad>
          <m:radPr>
            <m:degHide m:val="on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L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g</m:t>
                </m:r>
              </m:den>
            </m:f>
          </m:e>
        </m:rad>
      </m:oMath>
      <w:r w:rsidRPr="00E107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​​</w:t>
      </w:r>
    </w:p>
    <w:p w:rsidR="00E10753" w:rsidRPr="00E10753" w:rsidRDefault="00E10753" w:rsidP="00E10753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7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Частота</w:t>
      </w:r>
      <w:r w:rsidRPr="00E10753">
        <w:rPr>
          <w:rFonts w:ascii="Times New Roman" w:eastAsia="Times New Roman" w:hAnsi="Times New Roman" w:cs="Times New Roman"/>
          <w:sz w:val="28"/>
          <w:szCs w:val="28"/>
          <w:lang w:eastAsia="ru-RU"/>
        </w:rPr>
        <w:t> (f):</w:t>
      </w:r>
    </w:p>
    <w:p w:rsidR="00E10753" w:rsidRPr="00E10753" w:rsidRDefault="00E10753" w:rsidP="00E107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107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f=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T</m:t>
            </m:r>
          </m:den>
        </m:f>
      </m:oMath>
      <w:r w:rsidRPr="00E107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2</m:t>
            </m:r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m:t>π</m:t>
            </m:r>
          </m:den>
        </m:f>
        <m:rad>
          <m:radPr>
            <m:degHide m:val="on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g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L</m:t>
                </m:r>
              </m:den>
            </m:f>
          </m:e>
        </m:rad>
      </m:oMath>
    </w:p>
    <w:p w:rsidR="00E10753" w:rsidRPr="00E10753" w:rsidRDefault="00E10753" w:rsidP="00E10753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7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Период</w:t>
      </w:r>
      <w:r w:rsidRPr="00E10753">
        <w:rPr>
          <w:rFonts w:ascii="Times New Roman" w:eastAsia="Times New Roman" w:hAnsi="Times New Roman" w:cs="Times New Roman"/>
          <w:sz w:val="28"/>
          <w:szCs w:val="28"/>
          <w:lang w:eastAsia="ru-RU"/>
        </w:rPr>
        <w:t> (T) физического маятника:</w:t>
      </w:r>
    </w:p>
    <w:p w:rsidR="00E10753" w:rsidRPr="00E10753" w:rsidRDefault="00E10753" w:rsidP="00E10753">
      <w:pPr>
        <w:tabs>
          <w:tab w:val="left" w:pos="387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r w:rsidRPr="00E10753">
        <w:rPr>
          <w:rFonts w:ascii="Times New Roman" w:eastAsia="Times New Roman" w:hAnsi="Times New Roman" w:cs="Times New Roman"/>
          <w:sz w:val="28"/>
          <w:szCs w:val="28"/>
          <w:lang w:eastAsia="ru-RU"/>
        </w:rPr>
        <w:t>T=2π</w:t>
      </w:r>
      <m:oMath>
        <m:rad>
          <m:radPr>
            <m:degHide m:val="on"/>
            <m:ctrlPr>
              <w:rPr>
                <w:rFonts w:ascii="Cambria Math" w:eastAsia="Times New Roman" w:hAnsi="Times New Roman" w:cs="Times New Roman"/>
                <w:i/>
                <w:color w:val="2E2F30"/>
                <w:sz w:val="28"/>
                <w:szCs w:val="28"/>
                <w:lang w:eastAsia="ru-RU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Times New Roman" w:cs="Times New Roman"/>
                    <w:i/>
                    <w:color w:val="2E2F30"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2E2F30"/>
                    <w:sz w:val="28"/>
                    <w:szCs w:val="28"/>
                    <w:lang w:eastAsia="ru-RU"/>
                  </w:rPr>
                  <m:t>I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2E2F30"/>
                    <w:sz w:val="28"/>
                    <w:szCs w:val="28"/>
                    <w:lang w:eastAsia="ru-RU"/>
                  </w:rPr>
                  <m:t>mgd</m:t>
                </m:r>
              </m:den>
            </m:f>
          </m:e>
        </m:rad>
      </m:oMath>
    </w:p>
    <w:p w:rsidR="00E10753" w:rsidRPr="00E10753" w:rsidRDefault="00E10753" w:rsidP="00E10753">
      <w:pPr>
        <w:shd w:val="clear" w:color="auto" w:fill="FFFFFF"/>
        <w:spacing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val="en-US" w:eastAsia="ru-RU"/>
        </w:rPr>
      </w:pPr>
      <w:r w:rsidRPr="00E10753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Особенность оборотного физического маятника</w:t>
      </w:r>
    </w:p>
    <w:p w:rsidR="00E10753" w:rsidRPr="00E10753" w:rsidRDefault="00E10753" w:rsidP="00E10753">
      <w:pPr>
        <w:tabs>
          <w:tab w:val="left" w:pos="3870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E10753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Физический маятник</w:t>
      </w:r>
      <w:r w:rsidRPr="00E10753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 — это маятник, который может совершать колебания вокруг своей оси, и его период зависит от момента инерции и расстояния до центра масс.</w:t>
      </w:r>
      <w:r w:rsidRPr="00E10753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 xml:space="preserve">Использование произвольного физического </w:t>
      </w:r>
      <w:r w:rsidRPr="00E10753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lastRenderedPageBreak/>
        <w:t>маятника для определения ускорения свободного падения</w:t>
      </w:r>
      <w:r w:rsidRPr="00E10753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 возможно, но требует точного знания момента инерции и положения центра масс. Это может быть сложно, если форма маятника нестандартная. ​​</w:t>
      </w:r>
      <w:r w:rsidRPr="00E10753">
        <w:rPr>
          <w:rFonts w:ascii="Times New Roman" w:eastAsia="Times New Roman" w:hAnsi="Times New Roman" w:cs="Times New Roman"/>
          <w:color w:val="2E2F30"/>
          <w:sz w:val="28"/>
          <w:szCs w:val="28"/>
          <w:shd w:val="clear" w:color="auto" w:fill="FFFFFF"/>
          <w:lang w:eastAsia="ru-RU"/>
        </w:rPr>
        <w:br/>
      </w:r>
    </w:p>
    <w:p w:rsidR="00067C32" w:rsidRPr="00E10753" w:rsidRDefault="00067C32" w:rsidP="00067C32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67C32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Вывод: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хо</w:t>
      </w:r>
      <w:r w:rsidR="00E10753">
        <w:rPr>
          <w:rFonts w:ascii="Times New Roman" w:eastAsiaTheme="minorEastAsia" w:hAnsi="Times New Roman" w:cs="Times New Roman"/>
          <w:iCs/>
          <w:sz w:val="28"/>
          <w:szCs w:val="28"/>
        </w:rPr>
        <w:t>де лабораторной работы я научился работать и измерять физический маятник</w:t>
      </w:r>
      <w:r w:rsidR="00E10753" w:rsidRPr="00E10753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sectPr w:rsidR="00067C32" w:rsidRPr="00E10753" w:rsidSect="00E748BF">
      <w:pgSz w:w="11906" w:h="16838"/>
      <w:pgMar w:top="1135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5A4A" w:rsidRDefault="00AD5A4A" w:rsidP="0020550F">
      <w:pPr>
        <w:spacing w:after="0" w:line="240" w:lineRule="auto"/>
      </w:pPr>
      <w:r>
        <w:separator/>
      </w:r>
    </w:p>
  </w:endnote>
  <w:endnote w:type="continuationSeparator" w:id="1">
    <w:p w:rsidR="00AD5A4A" w:rsidRDefault="00AD5A4A" w:rsidP="00205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Narro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5A4A" w:rsidRDefault="00AD5A4A" w:rsidP="0020550F">
      <w:pPr>
        <w:spacing w:after="0" w:line="240" w:lineRule="auto"/>
      </w:pPr>
      <w:r>
        <w:separator/>
      </w:r>
    </w:p>
  </w:footnote>
  <w:footnote w:type="continuationSeparator" w:id="1">
    <w:p w:rsidR="00AD5A4A" w:rsidRDefault="00AD5A4A" w:rsidP="00205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A7E06"/>
    <w:multiLevelType w:val="multilevel"/>
    <w:tmpl w:val="1220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0E206D"/>
    <w:multiLevelType w:val="multilevel"/>
    <w:tmpl w:val="72B6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F40929"/>
    <w:multiLevelType w:val="multilevel"/>
    <w:tmpl w:val="5B50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D16A24"/>
    <w:multiLevelType w:val="multilevel"/>
    <w:tmpl w:val="4E2E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0837F1"/>
    <w:multiLevelType w:val="multilevel"/>
    <w:tmpl w:val="CA1E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E05C6B"/>
    <w:multiLevelType w:val="multilevel"/>
    <w:tmpl w:val="A00A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F84913"/>
    <w:multiLevelType w:val="multilevel"/>
    <w:tmpl w:val="40CC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DA27D1"/>
    <w:multiLevelType w:val="multilevel"/>
    <w:tmpl w:val="853A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271134"/>
    <w:multiLevelType w:val="multilevel"/>
    <w:tmpl w:val="3A96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FA471D"/>
    <w:multiLevelType w:val="multilevel"/>
    <w:tmpl w:val="B854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05684E"/>
    <w:multiLevelType w:val="multilevel"/>
    <w:tmpl w:val="6CE6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9931B1"/>
    <w:multiLevelType w:val="multilevel"/>
    <w:tmpl w:val="4392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D359DE"/>
    <w:multiLevelType w:val="multilevel"/>
    <w:tmpl w:val="D41A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EC05ED"/>
    <w:multiLevelType w:val="multilevel"/>
    <w:tmpl w:val="205A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ADC356B"/>
    <w:multiLevelType w:val="multilevel"/>
    <w:tmpl w:val="EB468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CAE0CD0"/>
    <w:multiLevelType w:val="multilevel"/>
    <w:tmpl w:val="94C6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3E5F2F"/>
    <w:multiLevelType w:val="hybridMultilevel"/>
    <w:tmpl w:val="F4B46906"/>
    <w:lvl w:ilvl="0" w:tplc="766EC916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767007D9"/>
    <w:multiLevelType w:val="multilevel"/>
    <w:tmpl w:val="6D76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041650"/>
    <w:multiLevelType w:val="multilevel"/>
    <w:tmpl w:val="65C2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0"/>
  </w:num>
  <w:num w:numId="3">
    <w:abstractNumId w:val="5"/>
  </w:num>
  <w:num w:numId="4">
    <w:abstractNumId w:val="2"/>
  </w:num>
  <w:num w:numId="5">
    <w:abstractNumId w:val="15"/>
  </w:num>
  <w:num w:numId="6">
    <w:abstractNumId w:val="18"/>
  </w:num>
  <w:num w:numId="7">
    <w:abstractNumId w:val="14"/>
  </w:num>
  <w:num w:numId="8">
    <w:abstractNumId w:val="1"/>
  </w:num>
  <w:num w:numId="9">
    <w:abstractNumId w:val="0"/>
  </w:num>
  <w:num w:numId="10">
    <w:abstractNumId w:val="9"/>
  </w:num>
  <w:num w:numId="11">
    <w:abstractNumId w:val="4"/>
  </w:num>
  <w:num w:numId="12">
    <w:abstractNumId w:val="13"/>
  </w:num>
  <w:num w:numId="13">
    <w:abstractNumId w:val="3"/>
  </w:num>
  <w:num w:numId="14">
    <w:abstractNumId w:val="8"/>
  </w:num>
  <w:num w:numId="15">
    <w:abstractNumId w:val="6"/>
  </w:num>
  <w:num w:numId="16">
    <w:abstractNumId w:val="7"/>
  </w:num>
  <w:num w:numId="17">
    <w:abstractNumId w:val="12"/>
  </w:num>
  <w:num w:numId="18">
    <w:abstractNumId w:val="11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4F98"/>
    <w:rsid w:val="00033A4E"/>
    <w:rsid w:val="00067C32"/>
    <w:rsid w:val="001F0E6D"/>
    <w:rsid w:val="0020550F"/>
    <w:rsid w:val="00265B62"/>
    <w:rsid w:val="002C551A"/>
    <w:rsid w:val="003A2148"/>
    <w:rsid w:val="003A43B9"/>
    <w:rsid w:val="003B4E7B"/>
    <w:rsid w:val="003C26F9"/>
    <w:rsid w:val="004811D2"/>
    <w:rsid w:val="00486F88"/>
    <w:rsid w:val="0061025F"/>
    <w:rsid w:val="00830F42"/>
    <w:rsid w:val="00863804"/>
    <w:rsid w:val="008B5918"/>
    <w:rsid w:val="00994854"/>
    <w:rsid w:val="00A569ED"/>
    <w:rsid w:val="00AD5A4A"/>
    <w:rsid w:val="00C41AAF"/>
    <w:rsid w:val="00C52F97"/>
    <w:rsid w:val="00DA6E3F"/>
    <w:rsid w:val="00E10753"/>
    <w:rsid w:val="00E54F98"/>
    <w:rsid w:val="00E56CBA"/>
    <w:rsid w:val="00E748BF"/>
    <w:rsid w:val="00F025B5"/>
    <w:rsid w:val="00F5796D"/>
    <w:rsid w:val="00FD34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E3F"/>
  </w:style>
  <w:style w:type="paragraph" w:styleId="3">
    <w:name w:val="heading 3"/>
    <w:basedOn w:val="a"/>
    <w:link w:val="30"/>
    <w:uiPriority w:val="9"/>
    <w:qFormat/>
    <w:rsid w:val="008638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B4E7B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3B4E7B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3B4E7B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3B4E7B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3B4E7B"/>
    <w:rPr>
      <w:b/>
      <w:bCs/>
      <w:sz w:val="20"/>
      <w:szCs w:val="20"/>
    </w:rPr>
  </w:style>
  <w:style w:type="character" w:styleId="a8">
    <w:name w:val="Placeholder Text"/>
    <w:basedOn w:val="a0"/>
    <w:uiPriority w:val="99"/>
    <w:semiHidden/>
    <w:rsid w:val="00C41AAF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86380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9">
    <w:name w:val="Strong"/>
    <w:basedOn w:val="a0"/>
    <w:uiPriority w:val="22"/>
    <w:qFormat/>
    <w:rsid w:val="00863804"/>
    <w:rPr>
      <w:b/>
      <w:bCs/>
    </w:rPr>
  </w:style>
  <w:style w:type="paragraph" w:styleId="aa">
    <w:name w:val="Normal (Web)"/>
    <w:basedOn w:val="a"/>
    <w:uiPriority w:val="99"/>
    <w:semiHidden/>
    <w:unhideWhenUsed/>
    <w:rsid w:val="00863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63804"/>
  </w:style>
  <w:style w:type="character" w:customStyle="1" w:styleId="mord">
    <w:name w:val="mord"/>
    <w:basedOn w:val="a0"/>
    <w:rsid w:val="00863804"/>
  </w:style>
  <w:style w:type="character" w:customStyle="1" w:styleId="mrel">
    <w:name w:val="mrel"/>
    <w:basedOn w:val="a0"/>
    <w:rsid w:val="00863804"/>
  </w:style>
  <w:style w:type="character" w:customStyle="1" w:styleId="mbin">
    <w:name w:val="mbin"/>
    <w:basedOn w:val="a0"/>
    <w:rsid w:val="00863804"/>
  </w:style>
  <w:style w:type="character" w:customStyle="1" w:styleId="vlist-s">
    <w:name w:val="vlist-s"/>
    <w:basedOn w:val="a0"/>
    <w:rsid w:val="00863804"/>
  </w:style>
  <w:style w:type="character" w:customStyle="1" w:styleId="mopen">
    <w:name w:val="mopen"/>
    <w:basedOn w:val="a0"/>
    <w:rsid w:val="00C52F97"/>
  </w:style>
  <w:style w:type="character" w:customStyle="1" w:styleId="mclose">
    <w:name w:val="mclose"/>
    <w:basedOn w:val="a0"/>
    <w:rsid w:val="00C52F97"/>
  </w:style>
  <w:style w:type="character" w:customStyle="1" w:styleId="mpunct">
    <w:name w:val="mpunct"/>
    <w:basedOn w:val="a0"/>
    <w:rsid w:val="00C52F97"/>
  </w:style>
  <w:style w:type="paragraph" w:styleId="ab">
    <w:name w:val="Balloon Text"/>
    <w:basedOn w:val="a"/>
    <w:link w:val="ac"/>
    <w:uiPriority w:val="99"/>
    <w:semiHidden/>
    <w:unhideWhenUsed/>
    <w:rsid w:val="003C2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C26F9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semiHidden/>
    <w:unhideWhenUsed/>
    <w:rsid w:val="002055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20550F"/>
  </w:style>
  <w:style w:type="paragraph" w:styleId="af">
    <w:name w:val="footer"/>
    <w:basedOn w:val="a"/>
    <w:link w:val="af0"/>
    <w:uiPriority w:val="99"/>
    <w:semiHidden/>
    <w:unhideWhenUsed/>
    <w:rsid w:val="002055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semiHidden/>
    <w:rsid w:val="0020550F"/>
  </w:style>
  <w:style w:type="character" w:customStyle="1" w:styleId="answerparsertextcontainerziiv">
    <w:name w:val="answerparser_textcontainer__z_iiv"/>
    <w:basedOn w:val="a0"/>
    <w:rsid w:val="00830F42"/>
  </w:style>
  <w:style w:type="paragraph" w:styleId="af1">
    <w:name w:val="List Paragraph"/>
    <w:basedOn w:val="a"/>
    <w:uiPriority w:val="34"/>
    <w:qFormat/>
    <w:rsid w:val="00830F42"/>
    <w:pPr>
      <w:ind w:left="720"/>
      <w:contextualSpacing/>
    </w:pPr>
  </w:style>
  <w:style w:type="character" w:customStyle="1" w:styleId="mop">
    <w:name w:val="mop"/>
    <w:basedOn w:val="a0"/>
    <w:rsid w:val="00830F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3;&#1080;&#1082;&#1080;&#1090;&#1072;\Desktop\&#1060;&#1080;&#1079;&#1080;&#1082;&#1072;\List_Microsoft_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7.0039370078740212E-2"/>
          <c:y val="0.21800925925925929"/>
          <c:w val="0.88396062992125846"/>
          <c:h val="0.61498432487605659"/>
        </c:manualLayout>
      </c:layout>
      <c:scatterChart>
        <c:scatterStyle val="lineMarker"/>
        <c:ser>
          <c:idx val="0"/>
          <c:order val="0"/>
          <c:tx>
            <c:strRef>
              <c:f>Лист1!$B$30</c:f>
              <c:strCache>
                <c:ptCount val="1"/>
                <c:pt idx="0">
                  <c:v>T()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Лист1!$C$29:$K$29</c:f>
              <c:strCache>
                <c:ptCount val="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</c:strCache>
            </c:strRef>
          </c:xVal>
          <c:yVal>
            <c:numRef>
              <c:f>Лист1!$C$30:$K$30</c:f>
              <c:numCache>
                <c:formatCode>General</c:formatCode>
                <c:ptCount val="9"/>
                <c:pt idx="0">
                  <c:v>0.92100000000000004</c:v>
                </c:pt>
                <c:pt idx="1">
                  <c:v>0.93100000000000005</c:v>
                </c:pt>
                <c:pt idx="2">
                  <c:v>0.9400000000000005</c:v>
                </c:pt>
                <c:pt idx="3">
                  <c:v>0.95200000000000051</c:v>
                </c:pt>
                <c:pt idx="4">
                  <c:v>0.96300000000000052</c:v>
                </c:pt>
                <c:pt idx="5">
                  <c:v>0.98799999999999999</c:v>
                </c:pt>
                <c:pt idx="6">
                  <c:v>1.0269999999999988</c:v>
                </c:pt>
                <c:pt idx="7">
                  <c:v>1.0580000000000001</c:v>
                </c:pt>
                <c:pt idx="8">
                  <c:v>1.1000000000000001</c:v>
                </c:pt>
              </c:numCache>
            </c:numRef>
          </c:yVal>
          <c:extLst xmlns:c16r2="http://schemas.microsoft.com/office/drawing/2015/06/chart">
            <c:ext xmlns:c16="http://schemas.microsoft.com/office/drawing/2014/chart" uri="{C3380CC4-5D6E-409C-BE32-E72D297353CC}">
              <c16:uniqueId val="{00000000-642D-48A5-AB9A-6CF470154370}"/>
            </c:ext>
          </c:extLst>
        </c:ser>
        <c:ser>
          <c:idx val="1"/>
          <c:order val="1"/>
          <c:tx>
            <c:strRef>
              <c:f>Лист1!$B$31</c:f>
              <c:strCache>
                <c:ptCount val="1"/>
                <c:pt idx="0">
                  <c:v>sin</c:v>
                </c:pt>
              </c:strCache>
            </c:strRef>
          </c:tx>
          <c:spPr>
            <a:ln w="19050">
              <a:noFill/>
            </a:ln>
          </c:spPr>
          <c:xVal>
            <c:strRef>
              <c:f>Лист1!$C$29:$K$29</c:f>
              <c:strCache>
                <c:ptCount val="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</c:strCache>
            </c:strRef>
          </c:xVal>
          <c:yVal>
            <c:numRef>
              <c:f>Лист1!$C$31:$K$31</c:f>
              <c:numCache>
                <c:formatCode>0.00000</c:formatCode>
                <c:ptCount val="9"/>
                <c:pt idx="0">
                  <c:v>8.7155742747658277E-2</c:v>
                </c:pt>
                <c:pt idx="1">
                  <c:v>0.17364817766693041</c:v>
                </c:pt>
                <c:pt idx="2">
                  <c:v>0.25881904510252085</c:v>
                </c:pt>
                <c:pt idx="3">
                  <c:v>0.34202014332566932</c:v>
                </c:pt>
                <c:pt idx="4">
                  <c:v>0.4226182617407</c:v>
                </c:pt>
                <c:pt idx="5">
                  <c:v>0.5</c:v>
                </c:pt>
                <c:pt idx="6">
                  <c:v>0.57357643635104605</c:v>
                </c:pt>
                <c:pt idx="7">
                  <c:v>0.64278760968654003</c:v>
                </c:pt>
                <c:pt idx="8">
                  <c:v>0.70710678118654746</c:v>
                </c:pt>
              </c:numCache>
            </c:numRef>
          </c:yVal>
        </c:ser>
        <c:axId val="95235456"/>
        <c:axId val="95237248"/>
      </c:scatterChart>
      <c:valAx>
        <c:axId val="95235456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5237248"/>
        <c:crosses val="autoZero"/>
        <c:crossBetween val="midCat"/>
      </c:valAx>
      <c:valAx>
        <c:axId val="9523724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52354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Никита</cp:lastModifiedBy>
  <cp:revision>8</cp:revision>
  <dcterms:created xsi:type="dcterms:W3CDTF">2024-10-10T12:11:00Z</dcterms:created>
  <dcterms:modified xsi:type="dcterms:W3CDTF">2024-12-25T17:04:00Z</dcterms:modified>
</cp:coreProperties>
</file>