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B0" w:rsidRPr="005042B0" w:rsidRDefault="005042B0" w:rsidP="005042B0">
      <w:pPr>
        <w:spacing w:after="480"/>
        <w:jc w:val="center"/>
        <w:rPr>
          <w:b/>
          <w:sz w:val="28"/>
          <w:u w:val="single"/>
        </w:rPr>
      </w:pPr>
      <w:bookmarkStart w:id="0" w:name="_GoBack"/>
      <w:bookmarkEnd w:id="0"/>
      <w:r w:rsidRPr="005042B0">
        <w:rPr>
          <w:b/>
          <w:sz w:val="28"/>
          <w:u w:val="single"/>
        </w:rPr>
        <w:t>Introduction and Problem Statement</w:t>
      </w:r>
    </w:p>
    <w:p w:rsidR="00483CE8" w:rsidRDefault="00E56F4E" w:rsidP="00483CE8">
      <w:pPr>
        <w:spacing w:after="480"/>
        <w:rPr>
          <w:rFonts w:ascii="Arial" w:eastAsia="Times New Roman" w:hAnsi="Arial" w:cs="Arial"/>
          <w:color w:val="1D1D1D"/>
          <w:sz w:val="21"/>
          <w:szCs w:val="21"/>
        </w:rPr>
      </w:pPr>
      <w:r>
        <w:t>The title of the project is</w:t>
      </w:r>
      <w:r w:rsidRPr="00E56F4E">
        <w:rPr>
          <w:i/>
        </w:rPr>
        <w:t xml:space="preserve"> ‘Choosing </w:t>
      </w:r>
      <w:r w:rsidR="00A05205">
        <w:rPr>
          <w:i/>
        </w:rPr>
        <w:t>a suburb</w:t>
      </w:r>
      <w:r w:rsidRPr="00E56F4E">
        <w:rPr>
          <w:i/>
        </w:rPr>
        <w:t xml:space="preserve"> to stay in Johannesburg’</w:t>
      </w:r>
      <w:r>
        <w:t xml:space="preserve">. </w:t>
      </w:r>
      <w:r w:rsidR="0070658F">
        <w:t>Johannesburg</w:t>
      </w:r>
      <w:r w:rsidR="0070658F" w:rsidRPr="0070658F">
        <w:t> is the largest city in </w:t>
      </w:r>
      <w:hyperlink r:id="rId5" w:tooltip="South Africa" w:history="1">
        <w:r w:rsidR="0070658F" w:rsidRPr="0070658F">
          <w:rPr>
            <w:rStyle w:val="Hyperlink"/>
            <w:color w:val="auto"/>
            <w:u w:val="none"/>
          </w:rPr>
          <w:t>South Africa</w:t>
        </w:r>
      </w:hyperlink>
      <w:r w:rsidR="0070658F" w:rsidRPr="0070658F">
        <w:t> and </w:t>
      </w:r>
      <w:hyperlink r:id="rId6" w:tooltip="List of urban areas by population" w:history="1">
        <w:r w:rsidR="0070658F" w:rsidRPr="0070658F">
          <w:rPr>
            <w:rStyle w:val="Hyperlink"/>
            <w:color w:val="auto"/>
            <w:u w:val="none"/>
          </w:rPr>
          <w:t>one of the 50 largest urban areas in the world</w:t>
        </w:r>
      </w:hyperlink>
      <w:r w:rsidR="0070658F" w:rsidRPr="0070658F">
        <w:t>. It is the </w:t>
      </w:r>
      <w:hyperlink r:id="rId7" w:tooltip="Province" w:history="1">
        <w:r w:rsidR="0070658F" w:rsidRPr="0070658F">
          <w:rPr>
            <w:rStyle w:val="Hyperlink"/>
            <w:color w:val="auto"/>
            <w:u w:val="none"/>
          </w:rPr>
          <w:t>provincial</w:t>
        </w:r>
      </w:hyperlink>
      <w:r w:rsidR="0070658F" w:rsidRPr="0070658F">
        <w:t> capital and largest city of </w:t>
      </w:r>
      <w:hyperlink r:id="rId8" w:tooltip="Gauteng" w:history="1">
        <w:r w:rsidR="0070658F" w:rsidRPr="0070658F">
          <w:rPr>
            <w:rStyle w:val="Hyperlink"/>
            <w:color w:val="auto"/>
            <w:u w:val="none"/>
          </w:rPr>
          <w:t>Gauteng</w:t>
        </w:r>
      </w:hyperlink>
      <w:r w:rsidR="000014D1">
        <w:t>,</w:t>
      </w:r>
      <w:r w:rsidR="00C94BA7">
        <w:t xml:space="preserve"> </w:t>
      </w:r>
      <w:r w:rsidR="00C94BA7" w:rsidRPr="00C94BA7">
        <w:t>which is the wealthiest province in South Africa</w:t>
      </w:r>
      <w:r w:rsidR="00C94BA7">
        <w:t xml:space="preserve">, </w:t>
      </w:r>
      <w:r w:rsidR="000014D1">
        <w:t>this makes Johannesburg attractive for immigrants</w:t>
      </w:r>
      <w:r w:rsidR="00A6728F">
        <w:t xml:space="preserve">, </w:t>
      </w:r>
      <w:r w:rsidR="000014D1">
        <w:t>investors</w:t>
      </w:r>
      <w:r w:rsidR="00A6728F">
        <w:t>, and peo</w:t>
      </w:r>
      <w:r w:rsidR="00BC222E">
        <w:t>ple hoping for a better life</w:t>
      </w:r>
      <w:r w:rsidR="00A6728F">
        <w:t xml:space="preserve">. </w:t>
      </w:r>
      <w:r w:rsidR="00483CE8" w:rsidRPr="00483CE8">
        <w:t>In 1950, the populati</w:t>
      </w:r>
      <w:r w:rsidR="00BC222E">
        <w:t xml:space="preserve">on </w:t>
      </w:r>
      <w:r w:rsidR="00483CE8">
        <w:t xml:space="preserve">of Johannesburg was 910,550 and as of 2019, Johannesburg has a population of about </w:t>
      </w:r>
      <w:r w:rsidR="00483CE8" w:rsidRPr="00483CE8">
        <w:t>5,635,127</w:t>
      </w:r>
      <w:r w:rsidR="00483CE8">
        <w:t xml:space="preserve">. </w:t>
      </w:r>
      <w:r w:rsidR="00C94BA7">
        <w:t>Immigration</w:t>
      </w:r>
      <w:r w:rsidR="00C94BA7" w:rsidRPr="00C94BA7">
        <w:t xml:space="preserve"> accounts for a significant 17% of SA’s population growth</w:t>
      </w:r>
      <w:r w:rsidR="00C94BA7">
        <w:t>. For</w:t>
      </w:r>
      <w:r w:rsidR="00A6728F">
        <w:t xml:space="preserve"> a newcomer to the big city, it can be a daunting task to determine which part of Johannesburg to settle in depending on a person’s preferences. </w:t>
      </w:r>
    </w:p>
    <w:p w:rsidR="00E56F4E" w:rsidRPr="00483CE8" w:rsidRDefault="00A05205" w:rsidP="00483CE8">
      <w:pPr>
        <w:spacing w:after="480"/>
        <w:rPr>
          <w:rFonts w:ascii="Arial" w:eastAsia="Times New Roman" w:hAnsi="Arial" w:cs="Arial"/>
          <w:color w:val="1D1D1D"/>
          <w:sz w:val="21"/>
          <w:szCs w:val="21"/>
        </w:rPr>
      </w:pPr>
      <w:r w:rsidRPr="0070658F">
        <w:t>Deciding</w:t>
      </w:r>
      <w:r w:rsidR="00E671DD" w:rsidRPr="0070658F">
        <w:t xml:space="preserve"> which suburb to move into</w:t>
      </w:r>
      <w:r w:rsidR="00A6728F">
        <w:t xml:space="preserve"> in Johannesburg, should be trouble-free</w:t>
      </w:r>
      <w:r w:rsidR="00E671DD" w:rsidRPr="0070658F">
        <w:t>. Peo</w:t>
      </w:r>
      <w:r w:rsidR="00E671DD">
        <w:t>ple look for different things to determine a suitable place to stay depending on their needs, priorities and likings. Some of the factors people consider to</w:t>
      </w:r>
      <w:r>
        <w:t xml:space="preserve"> determine neighborhoods</w:t>
      </w:r>
      <w:r w:rsidR="00E671DD">
        <w:t xml:space="preserve"> to stay </w:t>
      </w:r>
      <w:r>
        <w:t xml:space="preserve">in </w:t>
      </w:r>
      <w:r w:rsidR="00E671DD">
        <w:t>includes crime rate, schools, healthcare availability, jobs, cost of living, etc.</w:t>
      </w:r>
      <w:r w:rsidR="00066139">
        <w:t xml:space="preserve"> A platform, either mobile application or website, that allows  people to screen suburbs in Johannesburg on the mentioned factors would make a huge difference and save people  time , energy an</w:t>
      </w:r>
      <w:r>
        <w:t>d money that goes into choosing the most fa</w:t>
      </w:r>
      <w:r w:rsidR="00066139">
        <w:t>vorable</w:t>
      </w:r>
      <w:r>
        <w:t xml:space="preserve">  place</w:t>
      </w:r>
      <w:r w:rsidR="00066139">
        <w:t xml:space="preserve"> to settle into. </w:t>
      </w:r>
    </w:p>
    <w:p w:rsidR="00A05205" w:rsidRDefault="00A05205">
      <w:r>
        <w:t>At the present moment choosing the right suburb to settle into involves a lot of work and stres</w:t>
      </w:r>
      <w:r w:rsidR="00AC04EB">
        <w:t>s on individuals. This includes searching on the in</w:t>
      </w:r>
      <w:r w:rsidR="006A76A2">
        <w:t xml:space="preserve">formation internet, making calls and </w:t>
      </w:r>
      <w:r w:rsidR="00AC04EB">
        <w:t>visiti</w:t>
      </w:r>
      <w:r w:rsidR="006A76A2">
        <w:t xml:space="preserve">ng different suburbs physically. A website, </w:t>
      </w:r>
      <w:hyperlink r:id="rId9" w:history="1">
        <w:r w:rsidR="006A76A2" w:rsidRPr="003A0719">
          <w:rPr>
            <w:rStyle w:val="Hyperlink"/>
          </w:rPr>
          <w:t>http://www.teleport.org</w:t>
        </w:r>
      </w:hyperlink>
      <w:r w:rsidR="006A76A2">
        <w:t xml:space="preserve"> provides information about the whole city of Johannesburg for people willing to relocate to the city but the site does not analyze individual suburbs within Johannesburg. </w:t>
      </w:r>
    </w:p>
    <w:p w:rsidR="00E56F4E" w:rsidRDefault="006A76A2">
      <w:r>
        <w:t>In resp</w:t>
      </w:r>
      <w:r w:rsidR="0070658F">
        <w:t>onse to this problem my</w:t>
      </w:r>
      <w:r>
        <w:t xml:space="preserve"> project proposes to come up with a solution. My solution uses machine learning, clustering</w:t>
      </w:r>
      <w:r w:rsidR="0070658F">
        <w:t xml:space="preserve"> in particular</w:t>
      </w:r>
      <w:r>
        <w:t xml:space="preserve">, to analyze profiles of suburbs in Johannesburg and categories them. The project considers three factors which are crime rate, school availability and healthcare availability in each suburb. The suburbs </w:t>
      </w:r>
      <w:r w:rsidR="0070658F">
        <w:t xml:space="preserve">are then </w:t>
      </w:r>
      <w:r>
        <w:t xml:space="preserve">categorized into three </w:t>
      </w:r>
      <w:r w:rsidR="0070658F">
        <w:t xml:space="preserve">clusters, from best to worst based on </w:t>
      </w:r>
      <w:r w:rsidR="0070658F">
        <w:t>crime rate, school availability and healthcare availability</w:t>
      </w:r>
      <w:r w:rsidR="0070658F">
        <w:t>.</w:t>
      </w:r>
    </w:p>
    <w:p w:rsidR="0070209A" w:rsidRDefault="0070209A"/>
    <w:p w:rsidR="0070209A" w:rsidRDefault="0070209A"/>
    <w:p w:rsidR="0070209A" w:rsidRDefault="0070209A"/>
    <w:p w:rsidR="0070209A" w:rsidRDefault="0070209A"/>
    <w:p w:rsidR="0070209A" w:rsidRDefault="0070209A"/>
    <w:p w:rsidR="0070209A" w:rsidRDefault="0070209A"/>
    <w:p w:rsidR="00A720F1" w:rsidRDefault="00A720F1" w:rsidP="005042B0">
      <w:pPr>
        <w:tabs>
          <w:tab w:val="left" w:pos="2566"/>
        </w:tabs>
      </w:pPr>
    </w:p>
    <w:sectPr w:rsidR="00A7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15FA"/>
    <w:multiLevelType w:val="hybridMultilevel"/>
    <w:tmpl w:val="843E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2441"/>
    <w:multiLevelType w:val="hybridMultilevel"/>
    <w:tmpl w:val="5DC0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37743"/>
    <w:multiLevelType w:val="hybridMultilevel"/>
    <w:tmpl w:val="75884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A67DA"/>
    <w:multiLevelType w:val="hybridMultilevel"/>
    <w:tmpl w:val="D20E0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D2"/>
    <w:rsid w:val="000014D1"/>
    <w:rsid w:val="00066139"/>
    <w:rsid w:val="000C2E22"/>
    <w:rsid w:val="002D232D"/>
    <w:rsid w:val="002E7A7F"/>
    <w:rsid w:val="00325AA7"/>
    <w:rsid w:val="003957F5"/>
    <w:rsid w:val="003A34BC"/>
    <w:rsid w:val="00483CE8"/>
    <w:rsid w:val="005042B0"/>
    <w:rsid w:val="006A76A2"/>
    <w:rsid w:val="0070209A"/>
    <w:rsid w:val="0070658F"/>
    <w:rsid w:val="008D557F"/>
    <w:rsid w:val="009358CE"/>
    <w:rsid w:val="00A05205"/>
    <w:rsid w:val="00A534AB"/>
    <w:rsid w:val="00A6728F"/>
    <w:rsid w:val="00A720F1"/>
    <w:rsid w:val="00A721D2"/>
    <w:rsid w:val="00AC04EB"/>
    <w:rsid w:val="00B519DE"/>
    <w:rsid w:val="00BC222E"/>
    <w:rsid w:val="00C15A41"/>
    <w:rsid w:val="00C35FF7"/>
    <w:rsid w:val="00C94BA7"/>
    <w:rsid w:val="00CB30B7"/>
    <w:rsid w:val="00E1431D"/>
    <w:rsid w:val="00E46DE0"/>
    <w:rsid w:val="00E56F4E"/>
    <w:rsid w:val="00E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EAFA1-8986-463D-B987-9CBBA099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6A2"/>
    <w:rPr>
      <w:color w:val="0563C1" w:themeColor="hyperlink"/>
      <w:u w:val="single"/>
    </w:rPr>
  </w:style>
  <w:style w:type="character" w:customStyle="1" w:styleId="ipa">
    <w:name w:val="ipa"/>
    <w:basedOn w:val="DefaultParagraphFont"/>
    <w:rsid w:val="0070658F"/>
  </w:style>
  <w:style w:type="paragraph" w:styleId="ListParagraph">
    <w:name w:val="List Paragraph"/>
    <w:basedOn w:val="Normal"/>
    <w:uiPriority w:val="34"/>
    <w:qFormat/>
    <w:rsid w:val="00C15A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7A7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C2E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ute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vi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rban_areas_by_popul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outh_Afri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lepor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FAOLS</dc:creator>
  <cp:keywords/>
  <dc:description/>
  <cp:lastModifiedBy>FAOLS</cp:lastModifiedBy>
  <cp:revision>5</cp:revision>
  <dcterms:created xsi:type="dcterms:W3CDTF">2019-08-10T20:17:00Z</dcterms:created>
  <dcterms:modified xsi:type="dcterms:W3CDTF">2019-08-11T23:11:00Z</dcterms:modified>
</cp:coreProperties>
</file>