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9E5A2" w14:textId="27F34824" w:rsidR="00650AD3" w:rsidRDefault="00E37654" w:rsidP="00E37654">
      <w:pPr>
        <w:jc w:val="center"/>
      </w:pPr>
      <w:r>
        <w:rPr>
          <w:rFonts w:hint="eastAsia"/>
        </w:rPr>
        <w:t>openGauss二次开发实验</w:t>
      </w:r>
    </w:p>
    <w:p w14:paraId="463BF412" w14:textId="27894232" w:rsidR="00E37654" w:rsidRDefault="00E37654" w:rsidP="00E37654">
      <w:pPr>
        <w:pStyle w:val="a3"/>
        <w:numPr>
          <w:ilvl w:val="0"/>
          <w:numId w:val="1"/>
        </w:numPr>
        <w:ind w:firstLineChars="0"/>
      </w:pPr>
      <w:r>
        <w:rPr>
          <w:rFonts w:hint="eastAsia"/>
        </w:rPr>
        <w:t>问题及解决方法</w:t>
      </w:r>
    </w:p>
    <w:p w14:paraId="2E3E4FD4" w14:textId="2AD162E4" w:rsidR="00E37654" w:rsidRDefault="00E37654" w:rsidP="00E37654">
      <w:pPr>
        <w:pStyle w:val="a3"/>
        <w:numPr>
          <w:ilvl w:val="0"/>
          <w:numId w:val="2"/>
        </w:numPr>
        <w:ind w:firstLineChars="0"/>
      </w:pPr>
      <w:r>
        <w:rPr>
          <w:rFonts w:hint="eastAsia"/>
        </w:rPr>
        <w:t>cla签署页面链接错误</w:t>
      </w:r>
    </w:p>
    <w:p w14:paraId="6CD46270" w14:textId="39AED6D7" w:rsidR="00E37654" w:rsidRDefault="00E37654" w:rsidP="00E37654">
      <w:pPr>
        <w:pStyle w:val="a3"/>
        <w:ind w:left="360" w:firstLineChars="0" w:firstLine="0"/>
      </w:pPr>
      <w:r>
        <w:rPr>
          <w:rFonts w:hint="eastAsia"/>
        </w:rPr>
        <w:t>经过查资料及询问同学，得到cla签署页面的链接为：</w:t>
      </w:r>
    </w:p>
    <w:p w14:paraId="598E891E" w14:textId="77E2C6BE" w:rsidR="00E37654" w:rsidRDefault="00633596" w:rsidP="00E37654">
      <w:pPr>
        <w:pStyle w:val="a3"/>
        <w:ind w:left="360" w:firstLineChars="0" w:firstLine="0"/>
      </w:pPr>
      <w:hyperlink r:id="rId5" w:history="1">
        <w:r w:rsidRPr="007A4C0A">
          <w:rPr>
            <w:rStyle w:val="a4"/>
          </w:rPr>
          <w:t>https://clasign.osinfra.cn/sign/Z2l0ZWUlMkZvcGVuZ2F1c3M=</w:t>
        </w:r>
      </w:hyperlink>
    </w:p>
    <w:p w14:paraId="5050D150" w14:textId="21E8845D" w:rsidR="00633596" w:rsidRDefault="00633596" w:rsidP="00633596">
      <w:pPr>
        <w:pStyle w:val="a3"/>
        <w:numPr>
          <w:ilvl w:val="0"/>
          <w:numId w:val="2"/>
        </w:numPr>
        <w:ind w:firstLineChars="0"/>
      </w:pPr>
      <w:r>
        <w:rPr>
          <w:rFonts w:hint="eastAsia"/>
        </w:rPr>
        <w:t>linux环境下安装git报错</w:t>
      </w:r>
    </w:p>
    <w:p w14:paraId="7026AB41" w14:textId="4FCE5194" w:rsidR="00633596" w:rsidRDefault="00633596" w:rsidP="00633596">
      <w:r>
        <w:rPr>
          <w:rFonts w:hint="eastAsia"/>
        </w:rPr>
        <w:t>通过命令“yum</w:t>
      </w:r>
      <w:r>
        <w:t xml:space="preserve"> </w:t>
      </w:r>
      <w:r>
        <w:rPr>
          <w:rFonts w:hint="eastAsia"/>
        </w:rPr>
        <w:t>install</w:t>
      </w:r>
      <w:r>
        <w:t xml:space="preserve"> </w:t>
      </w:r>
      <w:r>
        <w:rPr>
          <w:rFonts w:hint="eastAsia"/>
        </w:rPr>
        <w:t>g</w:t>
      </w:r>
      <w:r>
        <w:t>it -y”</w:t>
      </w:r>
      <w:r>
        <w:rPr>
          <w:rFonts w:hint="eastAsia"/>
        </w:rPr>
        <w:t>安装git工具时，出现“GPG</w:t>
      </w:r>
      <w:r>
        <w:t xml:space="preserve"> check FAILED”</w:t>
      </w:r>
      <w:r>
        <w:rPr>
          <w:rFonts w:hint="eastAsia"/>
        </w:rPr>
        <w:t>的错误</w:t>
      </w:r>
    </w:p>
    <w:p w14:paraId="151576AD" w14:textId="4A1F0250" w:rsidR="00633596" w:rsidRDefault="00633596" w:rsidP="00633596">
      <w:pPr>
        <w:rPr>
          <w:rFonts w:hint="eastAsia"/>
        </w:rPr>
      </w:pPr>
      <w:r w:rsidRPr="00633596">
        <w:drawing>
          <wp:inline distT="0" distB="0" distL="0" distR="0" wp14:anchorId="22A89387" wp14:editId="6D4A3940">
            <wp:extent cx="4772891" cy="1133174"/>
            <wp:effectExtent l="0" t="0" r="0" b="0"/>
            <wp:docPr id="17703736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373668" name=""/>
                    <pic:cNvPicPr/>
                  </pic:nvPicPr>
                  <pic:blipFill>
                    <a:blip r:embed="rId6"/>
                    <a:stretch>
                      <a:fillRect/>
                    </a:stretch>
                  </pic:blipFill>
                  <pic:spPr>
                    <a:xfrm>
                      <a:off x="0" y="0"/>
                      <a:ext cx="4784439" cy="1135916"/>
                    </a:xfrm>
                    <a:prstGeom prst="rect">
                      <a:avLst/>
                    </a:prstGeom>
                  </pic:spPr>
                </pic:pic>
              </a:graphicData>
            </a:graphic>
          </wp:inline>
        </w:drawing>
      </w:r>
    </w:p>
    <w:p w14:paraId="1C591E34" w14:textId="15BE1C56" w:rsidR="00633596" w:rsidRDefault="00633596" w:rsidP="00633596">
      <w:r>
        <w:rPr>
          <w:rFonts w:hint="eastAsia"/>
        </w:rPr>
        <w:t>通过使用命令“yum</w:t>
      </w:r>
      <w:r>
        <w:t xml:space="preserve"> install git –nogpgcheck”</w:t>
      </w:r>
      <w:r>
        <w:rPr>
          <w:rFonts w:hint="eastAsia"/>
        </w:rPr>
        <w:t>即可安装成功</w:t>
      </w:r>
    </w:p>
    <w:p w14:paraId="1068A15D" w14:textId="58BDBA97" w:rsidR="00633596" w:rsidRDefault="00633596" w:rsidP="00633596">
      <w:r w:rsidRPr="00633596">
        <w:drawing>
          <wp:inline distT="0" distB="0" distL="0" distR="0" wp14:anchorId="01AC1611" wp14:editId="589B178C">
            <wp:extent cx="4336473" cy="2093019"/>
            <wp:effectExtent l="0" t="0" r="6985" b="2540"/>
            <wp:docPr id="19016469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646914" name=""/>
                    <pic:cNvPicPr/>
                  </pic:nvPicPr>
                  <pic:blipFill>
                    <a:blip r:embed="rId7"/>
                    <a:stretch>
                      <a:fillRect/>
                    </a:stretch>
                  </pic:blipFill>
                  <pic:spPr>
                    <a:xfrm>
                      <a:off x="0" y="0"/>
                      <a:ext cx="4342927" cy="2096134"/>
                    </a:xfrm>
                    <a:prstGeom prst="rect">
                      <a:avLst/>
                    </a:prstGeom>
                  </pic:spPr>
                </pic:pic>
              </a:graphicData>
            </a:graphic>
          </wp:inline>
        </w:drawing>
      </w:r>
    </w:p>
    <w:p w14:paraId="6CCB8A79" w14:textId="7CF0E3FE" w:rsidR="00633596" w:rsidRDefault="007E73C4" w:rsidP="007E73C4">
      <w:pPr>
        <w:pStyle w:val="a3"/>
        <w:numPr>
          <w:ilvl w:val="0"/>
          <w:numId w:val="2"/>
        </w:numPr>
        <w:ind w:firstLineChars="0"/>
      </w:pPr>
      <w:r>
        <w:rPr>
          <w:rFonts w:hint="eastAsia"/>
        </w:rPr>
        <w:t>编译安装openGauss</w:t>
      </w:r>
      <w:r>
        <w:t>-</w:t>
      </w:r>
      <w:r>
        <w:rPr>
          <w:rFonts w:hint="eastAsia"/>
        </w:rPr>
        <w:t>server不成功</w:t>
      </w:r>
    </w:p>
    <w:p w14:paraId="7F8A6FD3" w14:textId="5AFC9CAE" w:rsidR="007E73C4" w:rsidRDefault="007E73C4" w:rsidP="007E73C4">
      <w:r>
        <w:rPr>
          <w:rFonts w:hint="eastAsia"/>
        </w:rPr>
        <w:t>在安装openGauss-</w:t>
      </w:r>
      <w:r>
        <w:t>serve</w:t>
      </w:r>
      <w:r>
        <w:rPr>
          <w:rFonts w:hint="eastAsia"/>
        </w:rPr>
        <w:t>r时出现以下错误：</w:t>
      </w:r>
    </w:p>
    <w:p w14:paraId="15C3384A" w14:textId="7BB21689" w:rsidR="007E73C4" w:rsidRDefault="007E73C4" w:rsidP="007E73C4">
      <w:r w:rsidRPr="007E73C4">
        <w:drawing>
          <wp:inline distT="0" distB="0" distL="0" distR="0" wp14:anchorId="7A177ACE" wp14:editId="6026D8DD">
            <wp:extent cx="5160818" cy="783505"/>
            <wp:effectExtent l="0" t="0" r="1905" b="0"/>
            <wp:docPr id="13505501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550168" name=""/>
                    <pic:cNvPicPr/>
                  </pic:nvPicPr>
                  <pic:blipFill>
                    <a:blip r:embed="rId8"/>
                    <a:stretch>
                      <a:fillRect/>
                    </a:stretch>
                  </pic:blipFill>
                  <pic:spPr>
                    <a:xfrm>
                      <a:off x="0" y="0"/>
                      <a:ext cx="5167429" cy="784509"/>
                    </a:xfrm>
                    <a:prstGeom prst="rect">
                      <a:avLst/>
                    </a:prstGeom>
                  </pic:spPr>
                </pic:pic>
              </a:graphicData>
            </a:graphic>
          </wp:inline>
        </w:drawing>
      </w:r>
    </w:p>
    <w:p w14:paraId="07C6E7E3" w14:textId="74BA9FF1" w:rsidR="00F40984" w:rsidRDefault="00F40984" w:rsidP="009C73A7">
      <w:r>
        <w:rPr>
          <w:rFonts w:hint="eastAsia"/>
        </w:rPr>
        <w:t>通过使用手动编译，设置环境变量，生效环境变量，执行configure来编译安装，最终显示安装成功。</w:t>
      </w:r>
    </w:p>
    <w:p w14:paraId="5278DD9E" w14:textId="4E3835FC" w:rsidR="00F40984" w:rsidRDefault="00F40984" w:rsidP="00F40984">
      <w:pPr>
        <w:pStyle w:val="a3"/>
        <w:numPr>
          <w:ilvl w:val="0"/>
          <w:numId w:val="1"/>
        </w:numPr>
        <w:ind w:firstLineChars="0"/>
      </w:pPr>
      <w:r>
        <w:rPr>
          <w:rFonts w:hint="eastAsia"/>
        </w:rPr>
        <w:t>耗费时长</w:t>
      </w:r>
    </w:p>
    <w:p w14:paraId="5CDE10D2" w14:textId="0FF736E9" w:rsidR="00F40984" w:rsidRDefault="00F40984" w:rsidP="00F40984">
      <w:pPr>
        <w:pStyle w:val="a3"/>
        <w:numPr>
          <w:ilvl w:val="0"/>
          <w:numId w:val="3"/>
        </w:numPr>
        <w:ind w:firstLineChars="0"/>
      </w:pPr>
      <w:r>
        <w:rPr>
          <w:rFonts w:hint="eastAsia"/>
        </w:rPr>
        <w:t>社区环境准备</w:t>
      </w:r>
    </w:p>
    <w:p w14:paraId="771C33AC" w14:textId="30029FC7" w:rsidR="00F40984" w:rsidRDefault="00F40984" w:rsidP="00F40984">
      <w:r>
        <w:rPr>
          <w:rFonts w:hint="eastAsia"/>
        </w:rPr>
        <w:t>大概耗时1</w:t>
      </w:r>
      <w:r>
        <w:t>5</w:t>
      </w:r>
      <w:r>
        <w:rPr>
          <w:rFonts w:hint="eastAsia"/>
        </w:rPr>
        <w:t>分钟，其中在寻找正确的cla签署页面链接上耗费较多时间。</w:t>
      </w:r>
    </w:p>
    <w:p w14:paraId="11B19B58" w14:textId="31744A28" w:rsidR="00F40984" w:rsidRDefault="00F40984" w:rsidP="00F40984">
      <w:pPr>
        <w:pStyle w:val="a3"/>
        <w:numPr>
          <w:ilvl w:val="0"/>
          <w:numId w:val="3"/>
        </w:numPr>
        <w:ind w:firstLineChars="0"/>
      </w:pPr>
      <w:r>
        <w:rPr>
          <w:rFonts w:hint="eastAsia"/>
        </w:rPr>
        <w:t>搭配开发环境</w:t>
      </w:r>
    </w:p>
    <w:p w14:paraId="50BB0324" w14:textId="22376D3F" w:rsidR="00F40984" w:rsidRDefault="00F40984" w:rsidP="00F40984">
      <w:r>
        <w:rPr>
          <w:rFonts w:hint="eastAsia"/>
        </w:rPr>
        <w:t>大概耗时2</w:t>
      </w:r>
      <w:r>
        <w:t>0</w:t>
      </w:r>
      <w:r>
        <w:rPr>
          <w:rFonts w:hint="eastAsia"/>
        </w:rPr>
        <w:t>分钟，真替上没有特别耗时的步骤。</w:t>
      </w:r>
    </w:p>
    <w:p w14:paraId="5A3E8AA4" w14:textId="48B14A93" w:rsidR="00F40984" w:rsidRDefault="00811804" w:rsidP="00811804">
      <w:pPr>
        <w:pStyle w:val="a3"/>
        <w:numPr>
          <w:ilvl w:val="0"/>
          <w:numId w:val="3"/>
        </w:numPr>
        <w:ind w:firstLineChars="0"/>
      </w:pPr>
      <w:r>
        <w:rPr>
          <w:rFonts w:hint="eastAsia"/>
        </w:rPr>
        <w:t>二次开发（以实现gauss_</w:t>
      </w:r>
      <w:r>
        <w:t>hello</w:t>
      </w:r>
      <w:r>
        <w:rPr>
          <w:rFonts w:hint="eastAsia"/>
        </w:rPr>
        <w:t>函数为例）</w:t>
      </w:r>
    </w:p>
    <w:p w14:paraId="63CCF3C9" w14:textId="146B3653" w:rsidR="00811804" w:rsidRDefault="00811804" w:rsidP="00811804">
      <w:r>
        <w:rPr>
          <w:rFonts w:hint="eastAsia"/>
        </w:rPr>
        <w:t>大概耗时1</w:t>
      </w:r>
      <w:r>
        <w:t>0</w:t>
      </w:r>
      <w:r>
        <w:rPr>
          <w:rFonts w:hint="eastAsia"/>
        </w:rPr>
        <w:t>分钟，在vscode上加入gauss_</w:t>
      </w:r>
      <w:r>
        <w:t>hello</w:t>
      </w:r>
      <w:r>
        <w:rPr>
          <w:rFonts w:hint="eastAsia"/>
        </w:rPr>
        <w:t>函数时，对代码内容进行修改比较麻烦和耗时。</w:t>
      </w:r>
    </w:p>
    <w:p w14:paraId="28E87F20" w14:textId="748A88A3" w:rsidR="00811804" w:rsidRDefault="00811804" w:rsidP="00811804">
      <w:pPr>
        <w:pStyle w:val="a3"/>
        <w:numPr>
          <w:ilvl w:val="0"/>
          <w:numId w:val="3"/>
        </w:numPr>
        <w:ind w:firstLineChars="0"/>
      </w:pPr>
      <w:r>
        <w:rPr>
          <w:rFonts w:hint="eastAsia"/>
        </w:rPr>
        <w:t>编译</w:t>
      </w:r>
    </w:p>
    <w:p w14:paraId="39EDD82A" w14:textId="2CA09392" w:rsidR="00811804" w:rsidRDefault="00811804" w:rsidP="00811804">
      <w:r>
        <w:rPr>
          <w:rFonts w:hint="eastAsia"/>
        </w:rPr>
        <w:t>大概1个小时，下载编译好的二进制文件时，下载速度较慢，耗费较长时间，在编译安装openGauss</w:t>
      </w:r>
      <w:r>
        <w:t>-</w:t>
      </w:r>
      <w:r>
        <w:rPr>
          <w:rFonts w:hint="eastAsia"/>
        </w:rPr>
        <w:t>server时出现报错，寻找解决方法耗费较长时间，之后的安装步骤大概又耗费</w:t>
      </w:r>
      <w:r>
        <w:rPr>
          <w:rFonts w:hint="eastAsia"/>
        </w:rPr>
        <w:lastRenderedPageBreak/>
        <w:t>2</w:t>
      </w:r>
      <w:r>
        <w:t>5</w:t>
      </w:r>
      <w:r>
        <w:rPr>
          <w:rFonts w:hint="eastAsia"/>
        </w:rPr>
        <w:t>分钟。</w:t>
      </w:r>
    </w:p>
    <w:p w14:paraId="60FFD20C" w14:textId="3A0F2BC5" w:rsidR="00811804" w:rsidRDefault="00811804" w:rsidP="00811804">
      <w:pPr>
        <w:pStyle w:val="a3"/>
        <w:numPr>
          <w:ilvl w:val="0"/>
          <w:numId w:val="3"/>
        </w:numPr>
        <w:ind w:firstLineChars="0"/>
      </w:pPr>
      <w:r>
        <w:rPr>
          <w:rFonts w:hint="eastAsia"/>
        </w:rPr>
        <w:t>验证二次开发结果</w:t>
      </w:r>
    </w:p>
    <w:p w14:paraId="3C7A4754" w14:textId="75D5FD43" w:rsidR="00811804" w:rsidRDefault="00811804" w:rsidP="00811804">
      <w:r>
        <w:rPr>
          <w:rFonts w:hint="eastAsia"/>
        </w:rPr>
        <w:t>大概耗时</w:t>
      </w:r>
      <w:r w:rsidR="00C66BCD">
        <w:t>4</w:t>
      </w:r>
      <w:r>
        <w:t>0</w:t>
      </w:r>
      <w:r>
        <w:rPr>
          <w:rFonts w:hint="eastAsia"/>
        </w:rPr>
        <w:t>分钟，</w:t>
      </w:r>
      <w:r w:rsidR="00C66BCD">
        <w:rPr>
          <w:rFonts w:hint="eastAsia"/>
        </w:rPr>
        <w:t>弄懂</w:t>
      </w:r>
      <w:r>
        <w:rPr>
          <w:rFonts w:hint="eastAsia"/>
        </w:rPr>
        <w:t>修改操作系统配置这一步骤耗时较长</w:t>
      </w:r>
      <w:r w:rsidR="00C66BCD">
        <w:rPr>
          <w:rFonts w:hint="eastAsia"/>
        </w:rPr>
        <w:t>。</w:t>
      </w:r>
    </w:p>
    <w:p w14:paraId="21E2CC02" w14:textId="488AD6F0" w:rsidR="00C66BCD" w:rsidRDefault="00C66BCD" w:rsidP="00C66BCD">
      <w:pPr>
        <w:pStyle w:val="a3"/>
        <w:numPr>
          <w:ilvl w:val="0"/>
          <w:numId w:val="1"/>
        </w:numPr>
        <w:ind w:firstLineChars="0"/>
      </w:pPr>
      <w:r>
        <w:rPr>
          <w:rFonts w:hint="eastAsia"/>
        </w:rPr>
        <w:t>openGauss其他二次开发创意</w:t>
      </w:r>
    </w:p>
    <w:p w14:paraId="118C2597" w14:textId="3EFF8E80" w:rsidR="00C66BCD" w:rsidRPr="00C66BCD" w:rsidRDefault="00C66BCD" w:rsidP="00C66BCD">
      <w:pPr>
        <w:rPr>
          <w:rFonts w:hint="eastAsia"/>
        </w:rPr>
      </w:pPr>
      <w:r>
        <w:rPr>
          <w:rFonts w:hint="eastAsia"/>
        </w:rPr>
        <w:t>可以使用Ja</w:t>
      </w:r>
      <w:r>
        <w:t>va</w:t>
      </w:r>
      <w:r>
        <w:rPr>
          <w:rFonts w:hint="eastAsia"/>
        </w:rPr>
        <w:t>语言对openGauss进行二次开发，可以使用copymanager接口，通过流方式，可以将数据库中数据导入到本地文件或是将本地文件导入到数据库中去。</w:t>
      </w:r>
    </w:p>
    <w:sectPr w:rsidR="00C66BCD" w:rsidRPr="00C66BC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2C6649"/>
    <w:multiLevelType w:val="hybridMultilevel"/>
    <w:tmpl w:val="7C88CA38"/>
    <w:lvl w:ilvl="0" w:tplc="7130B99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61B705DC"/>
    <w:multiLevelType w:val="hybridMultilevel"/>
    <w:tmpl w:val="CB423062"/>
    <w:lvl w:ilvl="0" w:tplc="6076093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6E016EEE"/>
    <w:multiLevelType w:val="hybridMultilevel"/>
    <w:tmpl w:val="E5B60868"/>
    <w:lvl w:ilvl="0" w:tplc="D19E5AF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30241188">
    <w:abstractNumId w:val="2"/>
  </w:num>
  <w:num w:numId="2" w16cid:durableId="1807044477">
    <w:abstractNumId w:val="1"/>
  </w:num>
  <w:num w:numId="3" w16cid:durableId="5018212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654"/>
    <w:rsid w:val="00633596"/>
    <w:rsid w:val="00650AD3"/>
    <w:rsid w:val="007E73C4"/>
    <w:rsid w:val="00811804"/>
    <w:rsid w:val="00910EDD"/>
    <w:rsid w:val="009C73A7"/>
    <w:rsid w:val="00C66BCD"/>
    <w:rsid w:val="00E277AD"/>
    <w:rsid w:val="00E37654"/>
    <w:rsid w:val="00F409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FF08A"/>
  <w15:chartTrackingRefBased/>
  <w15:docId w15:val="{7909311F-C511-4E9F-997A-E6FB106CC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37654"/>
    <w:pPr>
      <w:ind w:firstLineChars="200" w:firstLine="420"/>
    </w:pPr>
  </w:style>
  <w:style w:type="character" w:styleId="a4">
    <w:name w:val="Hyperlink"/>
    <w:basedOn w:val="a0"/>
    <w:uiPriority w:val="99"/>
    <w:unhideWhenUsed/>
    <w:rsid w:val="00633596"/>
    <w:rPr>
      <w:color w:val="0563C1" w:themeColor="hyperlink"/>
      <w:u w:val="single"/>
    </w:rPr>
  </w:style>
  <w:style w:type="character" w:styleId="a5">
    <w:name w:val="Unresolved Mention"/>
    <w:basedOn w:val="a0"/>
    <w:uiPriority w:val="99"/>
    <w:semiHidden/>
    <w:unhideWhenUsed/>
    <w:rsid w:val="00633596"/>
    <w:rPr>
      <w:color w:val="605E5C"/>
      <w:shd w:val="clear" w:color="auto" w:fill="E1DFDD"/>
    </w:rPr>
  </w:style>
  <w:style w:type="paragraph" w:styleId="a6">
    <w:name w:val="Normal (Web)"/>
    <w:basedOn w:val="a"/>
    <w:uiPriority w:val="99"/>
    <w:semiHidden/>
    <w:unhideWhenUsed/>
    <w:rsid w:val="00C66BC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372893">
      <w:bodyDiv w:val="1"/>
      <w:marLeft w:val="0"/>
      <w:marRight w:val="0"/>
      <w:marTop w:val="0"/>
      <w:marBottom w:val="0"/>
      <w:divBdr>
        <w:top w:val="none" w:sz="0" w:space="0" w:color="auto"/>
        <w:left w:val="none" w:sz="0" w:space="0" w:color="auto"/>
        <w:bottom w:val="none" w:sz="0" w:space="0" w:color="auto"/>
        <w:right w:val="none" w:sz="0" w:space="0" w:color="auto"/>
      </w:divBdr>
    </w:div>
    <w:div w:id="472407231">
      <w:bodyDiv w:val="1"/>
      <w:marLeft w:val="0"/>
      <w:marRight w:val="0"/>
      <w:marTop w:val="0"/>
      <w:marBottom w:val="0"/>
      <w:divBdr>
        <w:top w:val="none" w:sz="0" w:space="0" w:color="auto"/>
        <w:left w:val="none" w:sz="0" w:space="0" w:color="auto"/>
        <w:bottom w:val="none" w:sz="0" w:space="0" w:color="auto"/>
        <w:right w:val="none" w:sz="0" w:space="0" w:color="auto"/>
      </w:divBdr>
    </w:div>
    <w:div w:id="977492977">
      <w:bodyDiv w:val="1"/>
      <w:marLeft w:val="0"/>
      <w:marRight w:val="0"/>
      <w:marTop w:val="0"/>
      <w:marBottom w:val="0"/>
      <w:divBdr>
        <w:top w:val="none" w:sz="0" w:space="0" w:color="auto"/>
        <w:left w:val="none" w:sz="0" w:space="0" w:color="auto"/>
        <w:bottom w:val="none" w:sz="0" w:space="0" w:color="auto"/>
        <w:right w:val="none" w:sz="0" w:space="0" w:color="auto"/>
      </w:divBdr>
    </w:div>
    <w:div w:id="1392845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lasign.osinfra.cn/sign/Z2l0ZWUlMkZvcGVuZ2F1c3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1544</TotalTime>
  <Pages>2</Pages>
  <Words>120</Words>
  <Characters>684</Characters>
  <Application>Microsoft Office Word</Application>
  <DocSecurity>0</DocSecurity>
  <Lines>5</Lines>
  <Paragraphs>1</Paragraphs>
  <ScaleCrop>false</ScaleCrop>
  <Company/>
  <LinksUpToDate>false</LinksUpToDate>
  <CharactersWithSpaces>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binxue yang</dc:creator>
  <cp:keywords/>
  <dc:description/>
  <cp:lastModifiedBy>binxue yang</cp:lastModifiedBy>
  <cp:revision>3</cp:revision>
  <dcterms:created xsi:type="dcterms:W3CDTF">2023-06-01T08:20:00Z</dcterms:created>
  <dcterms:modified xsi:type="dcterms:W3CDTF">2023-06-02T10:04:00Z</dcterms:modified>
</cp:coreProperties>
</file>