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福州市长乐区神州租车电子商务有限公司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1,311,098,640.29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2,594,843,840.13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1,311,098,640.29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1,283,745,199.84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