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63,233,260.48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42,020,212.62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42,020,212.62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21,213,047.86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北京神州汽车租赁有限公司长沙县星沙分公司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