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1,509,425,233.29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1,511,713,996.15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1,509,425,233.29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2,288,762.86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北京神州汽车租赁有限公司深圳分公司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