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375,328,650.45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537,565,469.67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375,328,650.45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162,236,819.22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北京神州汽车租赁有限公司南京分公司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