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神州租车服务管理（福建）有限公司贵阳分公司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49,636,474.14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50,981,032.37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49,636,474.14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1,344,558.23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