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4E0" w:rsidRPr="006414E0" w:rsidRDefault="006414E0" w:rsidP="006414E0">
      <w:pPr>
        <w:shd w:val="clear" w:color="auto" w:fill="FFFFFF"/>
        <w:spacing w:after="450" w:line="336" w:lineRule="atLeast"/>
        <w:outlineLvl w:val="0"/>
        <w:rPr>
          <w:rFonts w:ascii="Verdana" w:eastAsia="Times New Roman" w:hAnsi="Verdana" w:cs="Times New Roman"/>
          <w:b/>
          <w:bCs/>
          <w:color w:val="3C3C3C"/>
          <w:kern w:val="36"/>
          <w:sz w:val="48"/>
          <w:szCs w:val="48"/>
        </w:rPr>
      </w:pPr>
      <w:r w:rsidRPr="006414E0">
        <w:rPr>
          <w:rFonts w:ascii="Verdana" w:eastAsia="Times New Roman" w:hAnsi="Verdana" w:cs="Times New Roman"/>
          <w:b/>
          <w:bCs/>
          <w:color w:val="3C3C3C"/>
          <w:kern w:val="36"/>
          <w:sz w:val="48"/>
          <w:szCs w:val="48"/>
        </w:rPr>
        <w:t>MITx.6.00.2_2x.3T2014</w:t>
      </w:r>
    </w:p>
    <w:p w:rsidR="006414E0" w:rsidRPr="006414E0" w:rsidRDefault="006414E0" w:rsidP="006414E0">
      <w:pPr>
        <w:shd w:val="clear" w:color="auto" w:fill="FFFFFF"/>
        <w:spacing w:after="0" w:line="240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6414E0">
        <w:rPr>
          <w:rFonts w:ascii="Verdana" w:eastAsia="Times New Roman" w:hAnsi="Verdana" w:cs="Times New Roman"/>
          <w:color w:val="3C3C3C"/>
          <w:sz w:val="24"/>
          <w:szCs w:val="24"/>
        </w:rPr>
        <w:t>This is the wiki for </w:t>
      </w:r>
      <w:r w:rsidRPr="006414E0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MITx</w:t>
      </w:r>
      <w:r w:rsidRPr="006414E0">
        <w:rPr>
          <w:rFonts w:ascii="Verdana" w:eastAsia="Times New Roman" w:hAnsi="Verdana" w:cs="Times New Roman"/>
          <w:color w:val="3C3C3C"/>
          <w:sz w:val="24"/>
          <w:szCs w:val="24"/>
        </w:rPr>
        <w:t>'s </w:t>
      </w:r>
      <w:r w:rsidRPr="006414E0">
        <w:rPr>
          <w:rFonts w:ascii="Verdana" w:eastAsia="Times New Roman" w:hAnsi="Verdana" w:cs="Times New Roman"/>
          <w:i/>
          <w:iCs/>
          <w:color w:val="3C3C3C"/>
          <w:sz w:val="24"/>
          <w:szCs w:val="24"/>
        </w:rPr>
        <w:t>Introduction to Computational Thinking and Data Science</w:t>
      </w:r>
      <w:r w:rsidRPr="006414E0">
        <w:rPr>
          <w:rFonts w:ascii="Verdana" w:eastAsia="Times New Roman" w:hAnsi="Verdana" w:cs="Times New Roman"/>
          <w:color w:val="3C3C3C"/>
          <w:sz w:val="24"/>
          <w:szCs w:val="24"/>
        </w:rPr>
        <w:t>. Currently available articles include:</w:t>
      </w:r>
    </w:p>
    <w:p w:rsidR="006414E0" w:rsidRPr="006414E0" w:rsidRDefault="006414E0" w:rsidP="006414E0">
      <w:pPr>
        <w:shd w:val="clear" w:color="auto" w:fill="FFFFFF"/>
        <w:spacing w:before="300" w:after="0" w:line="240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5" w:history="1">
        <w:r w:rsidRPr="006414E0">
          <w:rPr>
            <w:rFonts w:ascii="inherit" w:eastAsia="Times New Roman" w:hAnsi="inherit" w:cs="Times New Roman"/>
            <w:color w:val="0078B0"/>
            <w:sz w:val="24"/>
            <w:szCs w:val="24"/>
          </w:rPr>
          <w:t>map-basic-python-references-and-resources</w:t>
        </w:r>
      </w:hyperlink>
    </w:p>
    <w:p w:rsidR="006414E0" w:rsidRPr="006414E0" w:rsidRDefault="006414E0" w:rsidP="006414E0">
      <w:pPr>
        <w:shd w:val="clear" w:color="auto" w:fill="FFFFFF"/>
        <w:spacing w:before="300" w:after="0" w:line="240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6" w:history="1">
        <w:r w:rsidRPr="006414E0">
          <w:rPr>
            <w:rFonts w:ascii="inherit" w:eastAsia="Times New Roman" w:hAnsi="inherit" w:cs="Times New Roman"/>
            <w:color w:val="0078B0"/>
            <w:sz w:val="24"/>
            <w:szCs w:val="24"/>
          </w:rPr>
          <w:t>mit-open-courseware-links</w:t>
        </w:r>
      </w:hyperlink>
    </w:p>
    <w:p w:rsidR="006414E0" w:rsidRPr="006414E0" w:rsidRDefault="006414E0" w:rsidP="006414E0">
      <w:pPr>
        <w:shd w:val="clear" w:color="auto" w:fill="FFFFFF"/>
        <w:spacing w:before="300" w:after="0" w:line="240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7" w:history="1">
        <w:r w:rsidRPr="006414E0">
          <w:rPr>
            <w:rFonts w:ascii="inherit" w:eastAsia="Times New Roman" w:hAnsi="inherit" w:cs="Times New Roman"/>
            <w:color w:val="0078B0"/>
            <w:sz w:val="24"/>
            <w:szCs w:val="24"/>
          </w:rPr>
          <w:t>pset-3-api-documentation</w:t>
        </w:r>
      </w:hyperlink>
    </w:p>
    <w:p w:rsidR="006414E0" w:rsidRPr="006414E0" w:rsidRDefault="006414E0" w:rsidP="006414E0">
      <w:pPr>
        <w:shd w:val="clear" w:color="auto" w:fill="FFFFFF"/>
        <w:spacing w:before="300" w:after="0" w:line="240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8" w:history="1">
        <w:r w:rsidRPr="006414E0">
          <w:rPr>
            <w:rFonts w:ascii="inherit" w:eastAsia="Times New Roman" w:hAnsi="inherit" w:cs="Times New Roman"/>
            <w:color w:val="0078B0"/>
            <w:sz w:val="24"/>
            <w:szCs w:val="24"/>
          </w:rPr>
          <w:t>setting-your-environment</w:t>
        </w:r>
      </w:hyperlink>
    </w:p>
    <w:p w:rsidR="006414E0" w:rsidRPr="006414E0" w:rsidRDefault="006414E0" w:rsidP="006414E0">
      <w:pPr>
        <w:shd w:val="clear" w:color="auto" w:fill="FFFFFF"/>
        <w:spacing w:before="300" w:after="0" w:line="240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hyperlink r:id="rId9" w:history="1">
        <w:r w:rsidRPr="006414E0">
          <w:rPr>
            <w:rFonts w:ascii="inherit" w:eastAsia="Times New Roman" w:hAnsi="inherit" w:cs="Times New Roman"/>
            <w:color w:val="0078B0"/>
            <w:sz w:val="24"/>
            <w:szCs w:val="24"/>
          </w:rPr>
          <w:t>some-python-language-features-and-tricks</w:t>
        </w:r>
      </w:hyperlink>
    </w:p>
    <w:p w:rsidR="004A5F96" w:rsidRDefault="004A5F96">
      <w:bookmarkStart w:id="0" w:name="_GoBack"/>
      <w:bookmarkEnd w:id="0"/>
    </w:p>
    <w:sectPr w:rsidR="004A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7F8"/>
    <w:rsid w:val="001817F8"/>
    <w:rsid w:val="004A5F96"/>
    <w:rsid w:val="0064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41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14E0"/>
  </w:style>
  <w:style w:type="character" w:styleId="Strong">
    <w:name w:val="Strong"/>
    <w:basedOn w:val="DefaultParagraphFont"/>
    <w:uiPriority w:val="22"/>
    <w:qFormat/>
    <w:rsid w:val="006414E0"/>
    <w:rPr>
      <w:b/>
      <w:bCs/>
    </w:rPr>
  </w:style>
  <w:style w:type="character" w:styleId="Emphasis">
    <w:name w:val="Emphasis"/>
    <w:basedOn w:val="DefaultParagraphFont"/>
    <w:uiPriority w:val="20"/>
    <w:qFormat/>
    <w:rsid w:val="006414E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414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1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4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41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414E0"/>
  </w:style>
  <w:style w:type="character" w:styleId="Strong">
    <w:name w:val="Strong"/>
    <w:basedOn w:val="DefaultParagraphFont"/>
    <w:uiPriority w:val="22"/>
    <w:qFormat/>
    <w:rsid w:val="006414E0"/>
    <w:rPr>
      <w:b/>
      <w:bCs/>
    </w:rPr>
  </w:style>
  <w:style w:type="character" w:styleId="Emphasis">
    <w:name w:val="Emphasis"/>
    <w:basedOn w:val="DefaultParagraphFont"/>
    <w:uiPriority w:val="20"/>
    <w:qFormat/>
    <w:rsid w:val="006414E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414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courses/course-v1:MITx+6.00.2x_3+1T2015/wiki/MITx.6.00.2_2x.3T2014/setting-your-enviro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s.edx.org/courses/course-v1:MITx+6.00.2x_3+1T2015/wiki/MITx.6.00.2_2x.3T2014/pset-3-api-documenta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urses.edx.org/courses/course-v1:MITx+6.00.2x_3+1T2015/wiki/MITx.6.00.2_2x.3T2014/mit-open-courseware-link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urses.edx.org/courses/course-v1:MITx+6.00.2x_3+1T2015/wiki/MITx.6.00.2_2x.3T2014/map-basic-python-references-and-resourc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urses.edx.org/courses/course-v1:MITx+6.00.2x_3+1T2015/wiki/MITx.6.00.2_2x.3T2014/some-python-language-features-and-tri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2015-08-30T04:39:00Z</dcterms:created>
  <dcterms:modified xsi:type="dcterms:W3CDTF">2015-08-30T04:39:00Z</dcterms:modified>
</cp:coreProperties>
</file>