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2E" w:rsidRPr="00FD142E" w:rsidRDefault="00FD142E" w:rsidP="00FD142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D142E">
        <w:rPr>
          <w:rFonts w:ascii="Verdana" w:eastAsia="Times New Roman" w:hAnsi="Verdana" w:cs="Times New Roman"/>
          <w:color w:val="3C3C3C"/>
          <w:sz w:val="24"/>
          <w:szCs w:val="24"/>
        </w:rPr>
        <w:t>Here are the links in this lecture:</w:t>
      </w:r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6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http://www.forbes.com/sites/gilpress/2013/05/28/a-very-short-history-of-data-science/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7" w:tgtFrame="[object Object]" w:history="1">
        <w:r w:rsidRPr="00FD142E">
          <w:rPr>
            <w:rFonts w:ascii="Verdana" w:eastAsia="Times New Roman" w:hAnsi="Verdana" w:cs="Times New Roman"/>
            <w:color w:val="1D9DD9"/>
            <w:sz w:val="24"/>
            <w:szCs w:val="24"/>
          </w:rPr>
          <w:t>http://static.googleusercontent.com/media/research.google.com/en/us/pubs/archive/35179.pdf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8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https://hbr.org/2012/10/big-data-the-management-revolution&amp;cm_sp=Article-_-Links-_-Top%20of%20Page%20Recirculation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9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http://www.economist.com/node/15579717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0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http://arxiv.org/abs/1401.4208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1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http://arxiv.org/pdf/1401.4208v1.pdf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2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http://www.symmetrymagazine.org/article/august-2012/particle-physics-tames-big-data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3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http://www.economist.com/node/16349358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4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http://gorbi.irb.hr/en/method/growth-of-sequence-databases/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5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http://en.wikipedia.org/wiki/FasTrak</w:t>
        </w:r>
      </w:hyperlink>
    </w:p>
    <w:p w:rsidR="00FD142E" w:rsidRPr="00FD142E" w:rsidRDefault="00FD142E" w:rsidP="00FD142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6" w:tgtFrame="_blank" w:history="1">
        <w:r w:rsidRPr="00FD142E">
          <w:rPr>
            <w:rFonts w:ascii="Verdana" w:eastAsia="Times New Roman" w:hAnsi="Verdana" w:cs="Times New Roman"/>
            <w:color w:val="3C7CC0"/>
            <w:sz w:val="24"/>
            <w:szCs w:val="24"/>
          </w:rPr>
          <w:t>http://traffic.berkeley.edu</w:t>
        </w:r>
      </w:hyperlink>
    </w:p>
    <w:p w:rsidR="00F851E3" w:rsidRDefault="00F851E3">
      <w:bookmarkStart w:id="0" w:name="_GoBack"/>
      <w:bookmarkEnd w:id="0"/>
    </w:p>
    <w:sectPr w:rsidR="00F8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662B5"/>
    <w:multiLevelType w:val="multilevel"/>
    <w:tmpl w:val="0CA2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1E"/>
    <w:rsid w:val="00A60B1E"/>
    <w:rsid w:val="00F851E3"/>
    <w:rsid w:val="00FD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4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2/10/big-data-the-management-revolution&amp;cm_sp=Article-_-Links-_-Top%20of%20Page%20Recirculation" TargetMode="External"/><Relationship Id="rId13" Type="http://schemas.openxmlformats.org/officeDocument/2006/relationships/hyperlink" Target="http://www.economist.com/node/16349358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tatic.googleusercontent.com/media/research.google.com/en/us/pubs/archive/35179.pdf" TargetMode="External"/><Relationship Id="rId12" Type="http://schemas.openxmlformats.org/officeDocument/2006/relationships/hyperlink" Target="http://www.symmetrymagazine.org/article/august-2012/particle-physics-tames-big-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raffic.berkeley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orbes.com/sites/gilpress/2013/05/28/a-very-short-history-of-data-science/" TargetMode="External"/><Relationship Id="rId11" Type="http://schemas.openxmlformats.org/officeDocument/2006/relationships/hyperlink" Target="http://arxiv.org/pdf/1401.4208v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FasTrak" TargetMode="External"/><Relationship Id="rId10" Type="http://schemas.openxmlformats.org/officeDocument/2006/relationships/hyperlink" Target="http://arxiv.org/abs/1401.42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onomist.com/node/15579717" TargetMode="External"/><Relationship Id="rId14" Type="http://schemas.openxmlformats.org/officeDocument/2006/relationships/hyperlink" Target="http://gorbi.irb.hr/en/method/growth-of-sequence-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2015-06-09T00:07:00Z</dcterms:created>
  <dcterms:modified xsi:type="dcterms:W3CDTF">2015-06-09T00:07:00Z</dcterms:modified>
</cp:coreProperties>
</file>