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82" w:rsidRPr="00137682" w:rsidRDefault="00137682" w:rsidP="0013768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7682">
        <w:rPr>
          <w:rFonts w:ascii="Verdana" w:eastAsia="Times New Roman" w:hAnsi="Verdana" w:cs="Times New Roman"/>
          <w:caps/>
          <w:color w:val="646464"/>
          <w:spacing w:val="15"/>
          <w:sz w:val="29"/>
          <w:szCs w:val="29"/>
        </w:rPr>
        <w:t>RESILIENT DISTRIBUTED DATASETS</w:t>
      </w:r>
    </w:p>
    <w:p w:rsidR="00137682" w:rsidRPr="00137682" w:rsidRDefault="00137682" w:rsidP="00137682">
      <w:pPr>
        <w:spacing w:after="0" w:line="240" w:lineRule="auto"/>
        <w:rPr>
          <w:rFonts w:ascii="Times New Roman" w:eastAsia="Times New Roman" w:hAnsi="Times New Roman" w:cs="Times New Roman"/>
          <w:sz w:val="24"/>
          <w:szCs w:val="24"/>
        </w:rPr>
      </w:pPr>
      <w:r w:rsidRPr="00137682">
        <w:rPr>
          <w:rFonts w:ascii="Verdana" w:eastAsia="Times New Roman" w:hAnsi="Verdana" w:cs="Times New Roman"/>
          <w:color w:val="222222"/>
          <w:sz w:val="24"/>
          <w:szCs w:val="24"/>
          <w:shd w:val="clear" w:color="auto" w:fill="FFFFFF"/>
        </w:rPr>
        <w:t> </w:t>
      </w:r>
    </w:p>
    <w:p w:rsidR="00137682" w:rsidRPr="00137682" w:rsidRDefault="00137682" w:rsidP="00137682">
      <w:pPr>
        <w:shd w:val="clear" w:color="auto" w:fill="FFFFFF"/>
        <w:spacing w:after="0" w:line="305" w:lineRule="atLeast"/>
        <w:rPr>
          <w:rFonts w:ascii="Verdana" w:eastAsia="Times New Roman" w:hAnsi="Verdana" w:cs="Times New Roman"/>
          <w:color w:val="666666"/>
          <w:sz w:val="24"/>
          <w:szCs w:val="24"/>
        </w:rPr>
      </w:pPr>
      <w:r w:rsidRPr="00137682">
        <w:rPr>
          <w:rFonts w:ascii="Verdana" w:eastAsia="Times New Roman" w:hAnsi="Verdana" w:cs="Times New Roman"/>
          <w:color w:val="666666"/>
          <w:sz w:val="24"/>
          <w:szCs w:val="24"/>
        </w:rPr>
        <w:t>(1/1 point)</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Which of the following is not a property of RDDs?</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8pt" o:ole="">
            <v:imagedata r:id="rId5" o:title=""/>
          </v:shape>
          <w:control r:id="rId6" w:name="DefaultOcxName" w:shapeid="_x0000_i1036"/>
        </w:object>
      </w:r>
      <w:r w:rsidRPr="00137682">
        <w:rPr>
          <w:rFonts w:ascii="Verdana" w:eastAsia="Times New Roman" w:hAnsi="Verdana" w:cs="Times New Roman"/>
          <w:color w:val="3C3C3C"/>
          <w:sz w:val="24"/>
          <w:szCs w:val="24"/>
        </w:rPr>
        <w:t>They can be changed after they are constructed </w:t>
      </w:r>
      <w:r w:rsidRPr="00137682">
        <w:rPr>
          <w:rFonts w:ascii="Verdana" w:eastAsia="Times New Roman" w:hAnsi="Verdana" w:cs="Times New Roman"/>
          <w:color w:val="3C3C3C"/>
          <w:sz w:val="24"/>
          <w:szCs w:val="24"/>
          <w:bdr w:val="none" w:sz="0" w:space="0" w:color="auto" w:frame="1"/>
        </w:rPr>
        <w:t>They can be changed after they are constructed - correct</w:t>
      </w:r>
      <w:r w:rsidRPr="00137682">
        <w:rPr>
          <w:rFonts w:ascii="Verdana" w:eastAsia="Times New Roman" w:hAnsi="Verdana" w:cs="Times New Roman"/>
          <w:color w:val="3C3C3C"/>
          <w:sz w:val="24"/>
          <w:szCs w:val="24"/>
        </w:rPr>
        <w:object w:dxaOrig="1440" w:dyaOrig="1440">
          <v:shape id="_x0000_i1035" type="#_x0000_t75" style="width:18pt;height:15.8pt" o:ole="">
            <v:imagedata r:id="rId7" o:title=""/>
          </v:shape>
          <w:control r:id="rId8" w:name="DefaultOcxName1" w:shapeid="_x0000_i1035"/>
        </w:object>
      </w:r>
      <w:r w:rsidRPr="00137682">
        <w:rPr>
          <w:rFonts w:ascii="Verdana" w:eastAsia="Times New Roman" w:hAnsi="Verdana" w:cs="Times New Roman"/>
          <w:color w:val="3C3C3C"/>
          <w:sz w:val="24"/>
          <w:szCs w:val="24"/>
        </w:rPr>
        <w:t>They can be created by transformations applied to existing RDDs</w:t>
      </w:r>
      <w:r w:rsidRPr="00137682">
        <w:rPr>
          <w:rFonts w:ascii="Verdana" w:eastAsia="Times New Roman" w:hAnsi="Verdana" w:cs="Times New Roman"/>
          <w:color w:val="3C3C3C"/>
          <w:sz w:val="24"/>
          <w:szCs w:val="24"/>
        </w:rPr>
        <w:object w:dxaOrig="1440" w:dyaOrig="1440">
          <v:shape id="_x0000_i1034" type="#_x0000_t75" style="width:18pt;height:15.8pt" o:ole="">
            <v:imagedata r:id="rId7" o:title=""/>
          </v:shape>
          <w:control r:id="rId9" w:name="DefaultOcxName2" w:shapeid="_x0000_i1034"/>
        </w:object>
      </w:r>
      <w:r w:rsidRPr="00137682">
        <w:rPr>
          <w:rFonts w:ascii="Verdana" w:eastAsia="Times New Roman" w:hAnsi="Verdana" w:cs="Times New Roman"/>
          <w:color w:val="3C3C3C"/>
          <w:sz w:val="24"/>
          <w:szCs w:val="24"/>
        </w:rPr>
        <w:t>They enable parallel operations on collections of distributed data</w:t>
      </w:r>
      <w:r w:rsidRPr="00137682">
        <w:rPr>
          <w:rFonts w:ascii="Verdana" w:eastAsia="Times New Roman" w:hAnsi="Verdana" w:cs="Times New Roman"/>
          <w:color w:val="3C3C3C"/>
          <w:sz w:val="24"/>
          <w:szCs w:val="24"/>
        </w:rPr>
        <w:object w:dxaOrig="1440" w:dyaOrig="1440">
          <v:shape id="_x0000_i1033" type="#_x0000_t75" style="width:18pt;height:15.8pt" o:ole="">
            <v:imagedata r:id="rId7" o:title=""/>
          </v:shape>
          <w:control r:id="rId10" w:name="DefaultOcxName3" w:shapeid="_x0000_i1033"/>
        </w:object>
      </w:r>
      <w:r w:rsidRPr="00137682">
        <w:rPr>
          <w:rFonts w:ascii="Verdana" w:eastAsia="Times New Roman" w:hAnsi="Verdana" w:cs="Times New Roman"/>
          <w:color w:val="3C3C3C"/>
          <w:sz w:val="24"/>
          <w:szCs w:val="24"/>
        </w:rPr>
        <w:t xml:space="preserve">They track lineage information to enable efficient </w:t>
      </w:r>
      <w:proofErr w:type="spellStart"/>
      <w:r w:rsidRPr="00137682">
        <w:rPr>
          <w:rFonts w:ascii="Verdana" w:eastAsia="Times New Roman" w:hAnsi="Verdana" w:cs="Times New Roman"/>
          <w:color w:val="3C3C3C"/>
          <w:sz w:val="24"/>
          <w:szCs w:val="24"/>
        </w:rPr>
        <w:t>recomputation</w:t>
      </w:r>
      <w:proofErr w:type="spellEnd"/>
      <w:r w:rsidRPr="00137682">
        <w:rPr>
          <w:rFonts w:ascii="Verdana" w:eastAsia="Times New Roman" w:hAnsi="Verdana" w:cs="Times New Roman"/>
          <w:color w:val="3C3C3C"/>
          <w:sz w:val="24"/>
          <w:szCs w:val="24"/>
        </w:rPr>
        <w:t xml:space="preserve"> of lost data</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RDDs cannot be changed once they are created - they are immutable. You can create RDDs by applying transformations to existing RDDs and Spark automatically tracks how you create and manipulate RDDs (their lineage) so that it can reconstruct any data that is lost due to slow or failed machine. Operations on RDDs are performed in parallel.</w:t>
      </w:r>
    </w:p>
    <w:p w:rsidR="00137682" w:rsidRDefault="00137682">
      <w:r>
        <w:br w:type="page"/>
      </w:r>
    </w:p>
    <w:p w:rsidR="00137682" w:rsidRPr="00137682" w:rsidRDefault="00137682" w:rsidP="0013768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7682">
        <w:rPr>
          <w:rFonts w:ascii="Verdana" w:eastAsia="Times New Roman" w:hAnsi="Verdana" w:cs="Times New Roman"/>
          <w:caps/>
          <w:color w:val="646464"/>
          <w:spacing w:val="15"/>
          <w:sz w:val="29"/>
          <w:szCs w:val="29"/>
        </w:rPr>
        <w:lastRenderedPageBreak/>
        <w:t>SPARK TRANSFORMATIONS</w:t>
      </w:r>
    </w:p>
    <w:p w:rsidR="00137682" w:rsidRPr="00137682" w:rsidRDefault="00137682" w:rsidP="00137682">
      <w:pPr>
        <w:spacing w:after="0" w:line="240" w:lineRule="auto"/>
        <w:rPr>
          <w:rFonts w:ascii="Times New Roman" w:eastAsia="Times New Roman" w:hAnsi="Times New Roman" w:cs="Times New Roman"/>
          <w:sz w:val="24"/>
          <w:szCs w:val="24"/>
        </w:rPr>
      </w:pPr>
      <w:r w:rsidRPr="00137682">
        <w:rPr>
          <w:rFonts w:ascii="Verdana" w:eastAsia="Times New Roman" w:hAnsi="Verdana" w:cs="Times New Roman"/>
          <w:color w:val="222222"/>
          <w:sz w:val="24"/>
          <w:szCs w:val="24"/>
          <w:shd w:val="clear" w:color="auto" w:fill="FFFFFF"/>
        </w:rPr>
        <w:t> </w:t>
      </w:r>
    </w:p>
    <w:p w:rsidR="00137682" w:rsidRPr="00137682" w:rsidRDefault="00137682" w:rsidP="00137682">
      <w:pPr>
        <w:shd w:val="clear" w:color="auto" w:fill="FFFFFF"/>
        <w:spacing w:after="0" w:line="305" w:lineRule="atLeast"/>
        <w:rPr>
          <w:rFonts w:ascii="Verdana" w:eastAsia="Times New Roman" w:hAnsi="Verdana" w:cs="Times New Roman"/>
          <w:color w:val="666666"/>
          <w:sz w:val="24"/>
          <w:szCs w:val="24"/>
        </w:rPr>
      </w:pPr>
      <w:r w:rsidRPr="00137682">
        <w:rPr>
          <w:rFonts w:ascii="Verdana" w:eastAsia="Times New Roman" w:hAnsi="Verdana" w:cs="Times New Roman"/>
          <w:color w:val="666666"/>
          <w:sz w:val="24"/>
          <w:szCs w:val="24"/>
        </w:rPr>
        <w:t>(1/1 point)</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Which of the following are properties of Spark transformations?</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bdr w:val="none" w:sz="0" w:space="0" w:color="auto" w:frame="1"/>
        </w:rPr>
        <w:t xml:space="preserve">They are not computed right away, </w:t>
      </w:r>
      <w:proofErr w:type="gramStart"/>
      <w:r w:rsidRPr="00137682">
        <w:rPr>
          <w:rFonts w:ascii="Verdana" w:eastAsia="Times New Roman" w:hAnsi="Verdana" w:cs="Times New Roman"/>
          <w:color w:val="3C3C3C"/>
          <w:sz w:val="24"/>
          <w:szCs w:val="24"/>
          <w:bdr w:val="none" w:sz="0" w:space="0" w:color="auto" w:frame="1"/>
        </w:rPr>
        <w:t>They</w:t>
      </w:r>
      <w:proofErr w:type="gramEnd"/>
      <w:r w:rsidRPr="00137682">
        <w:rPr>
          <w:rFonts w:ascii="Verdana" w:eastAsia="Times New Roman" w:hAnsi="Verdana" w:cs="Times New Roman"/>
          <w:color w:val="3C3C3C"/>
          <w:sz w:val="24"/>
          <w:szCs w:val="24"/>
          <w:bdr w:val="none" w:sz="0" w:space="0" w:color="auto" w:frame="1"/>
        </w:rPr>
        <w:t xml:space="preserve"> are like a recipe for creating a result, - correct</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 id="_x0000_i1048" type="#_x0000_t75" style="width:18pt;height:15.8pt" o:ole="">
            <v:imagedata r:id="rId11" o:title=""/>
          </v:shape>
          <w:control r:id="rId12" w:name="DefaultOcxName4" w:shapeid="_x0000_i1048"/>
        </w:object>
      </w:r>
      <w:r w:rsidRPr="00137682">
        <w:rPr>
          <w:rFonts w:ascii="Verdana" w:eastAsia="Times New Roman" w:hAnsi="Verdana" w:cs="Times New Roman"/>
          <w:color w:val="3C3C3C"/>
          <w:sz w:val="24"/>
          <w:szCs w:val="24"/>
        </w:rPr>
        <w:t>They are not computed right away </w:t>
      </w:r>
      <w:r w:rsidRPr="00137682">
        <w:rPr>
          <w:rFonts w:ascii="Verdana" w:eastAsia="Times New Roman" w:hAnsi="Verdana" w:cs="Times New Roman"/>
          <w:color w:val="3C3C3C"/>
          <w:sz w:val="24"/>
          <w:szCs w:val="24"/>
        </w:rPr>
        <w:object w:dxaOrig="1440" w:dyaOrig="1440">
          <v:shape id="_x0000_i1047" type="#_x0000_t75" style="width:18pt;height:15.8pt" o:ole="">
            <v:imagedata r:id="rId13" o:title=""/>
          </v:shape>
          <w:control r:id="rId14" w:name="DefaultOcxName11" w:shapeid="_x0000_i1047"/>
        </w:object>
      </w:r>
      <w:proofErr w:type="gramStart"/>
      <w:r w:rsidRPr="00137682">
        <w:rPr>
          <w:rFonts w:ascii="Verdana" w:eastAsia="Times New Roman" w:hAnsi="Verdana" w:cs="Times New Roman"/>
          <w:color w:val="3C3C3C"/>
          <w:sz w:val="24"/>
          <w:szCs w:val="24"/>
        </w:rPr>
        <w:t>They</w:t>
      </w:r>
      <w:proofErr w:type="gramEnd"/>
      <w:r w:rsidRPr="00137682">
        <w:rPr>
          <w:rFonts w:ascii="Verdana" w:eastAsia="Times New Roman" w:hAnsi="Verdana" w:cs="Times New Roman"/>
          <w:color w:val="3C3C3C"/>
          <w:sz w:val="24"/>
          <w:szCs w:val="24"/>
        </w:rPr>
        <w:t xml:space="preserve"> are computed right away</w:t>
      </w:r>
      <w:r w:rsidRPr="00137682">
        <w:rPr>
          <w:rFonts w:ascii="Verdana" w:eastAsia="Times New Roman" w:hAnsi="Verdana" w:cs="Times New Roman"/>
          <w:color w:val="3C3C3C"/>
          <w:sz w:val="24"/>
          <w:szCs w:val="24"/>
        </w:rPr>
        <w:object w:dxaOrig="1440" w:dyaOrig="1440">
          <v:shape id="_x0000_i1046" type="#_x0000_t75" style="width:18pt;height:15.8pt" o:ole="">
            <v:imagedata r:id="rId13" o:title=""/>
          </v:shape>
          <w:control r:id="rId15" w:name="DefaultOcxName21" w:shapeid="_x0000_i1046"/>
        </w:object>
      </w:r>
      <w:r w:rsidRPr="00137682">
        <w:rPr>
          <w:rFonts w:ascii="Verdana" w:eastAsia="Times New Roman" w:hAnsi="Verdana" w:cs="Times New Roman"/>
          <w:color w:val="3C3C3C"/>
          <w:sz w:val="24"/>
          <w:szCs w:val="24"/>
        </w:rPr>
        <w:t>They are vulnerable to machine failures</w:t>
      </w:r>
      <w:r w:rsidRPr="00137682">
        <w:rPr>
          <w:rFonts w:ascii="Verdana" w:eastAsia="Times New Roman" w:hAnsi="Verdana" w:cs="Times New Roman"/>
          <w:color w:val="3C3C3C"/>
          <w:sz w:val="24"/>
          <w:szCs w:val="24"/>
        </w:rPr>
        <w:object w:dxaOrig="1440" w:dyaOrig="1440">
          <v:shape id="_x0000_i1045" type="#_x0000_t75" style="width:18pt;height:15.8pt" o:ole="">
            <v:imagedata r:id="rId11" o:title=""/>
          </v:shape>
          <w:control r:id="rId16" w:name="DefaultOcxName31" w:shapeid="_x0000_i1045"/>
        </w:object>
      </w:r>
      <w:r w:rsidRPr="00137682">
        <w:rPr>
          <w:rFonts w:ascii="Verdana" w:eastAsia="Times New Roman" w:hAnsi="Verdana" w:cs="Times New Roman"/>
          <w:color w:val="3C3C3C"/>
          <w:sz w:val="24"/>
          <w:szCs w:val="24"/>
        </w:rPr>
        <w:t>They are like a recipe for creating a result </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Note: Make sure you select all of the correct options—there may be more than one!</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Spark Transformations use lazy evaluation, which means they are not immediately executed. Instead they can be thought of as a recipe for creating a result from an input dataset.</w:t>
      </w:r>
    </w:p>
    <w:p w:rsidR="00137682" w:rsidRDefault="00137682">
      <w:r>
        <w:br w:type="page"/>
      </w:r>
    </w:p>
    <w:p w:rsidR="00137682" w:rsidRPr="00137682" w:rsidRDefault="00137682" w:rsidP="0013768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7682">
        <w:rPr>
          <w:rFonts w:ascii="Verdana" w:eastAsia="Times New Roman" w:hAnsi="Verdana" w:cs="Times New Roman"/>
          <w:caps/>
          <w:color w:val="646464"/>
          <w:spacing w:val="15"/>
          <w:sz w:val="29"/>
          <w:szCs w:val="29"/>
        </w:rPr>
        <w:lastRenderedPageBreak/>
        <w:t>SPARK ACTIONS</w:t>
      </w:r>
    </w:p>
    <w:p w:rsidR="00137682" w:rsidRPr="00137682" w:rsidRDefault="00137682" w:rsidP="00137682">
      <w:pPr>
        <w:spacing w:after="0" w:line="240" w:lineRule="auto"/>
        <w:rPr>
          <w:rFonts w:ascii="Times New Roman" w:eastAsia="Times New Roman" w:hAnsi="Times New Roman" w:cs="Times New Roman"/>
          <w:sz w:val="24"/>
          <w:szCs w:val="24"/>
        </w:rPr>
      </w:pPr>
      <w:r w:rsidRPr="00137682">
        <w:rPr>
          <w:rFonts w:ascii="Verdana" w:eastAsia="Times New Roman" w:hAnsi="Verdana" w:cs="Times New Roman"/>
          <w:color w:val="222222"/>
          <w:sz w:val="24"/>
          <w:szCs w:val="24"/>
          <w:shd w:val="clear" w:color="auto" w:fill="FFFFFF"/>
        </w:rPr>
        <w:t> </w:t>
      </w:r>
    </w:p>
    <w:p w:rsidR="00137682" w:rsidRPr="00137682" w:rsidRDefault="00137682" w:rsidP="00137682">
      <w:pPr>
        <w:shd w:val="clear" w:color="auto" w:fill="FFFFFF"/>
        <w:spacing w:after="0" w:line="305" w:lineRule="atLeast"/>
        <w:rPr>
          <w:rFonts w:ascii="Verdana" w:eastAsia="Times New Roman" w:hAnsi="Verdana" w:cs="Times New Roman"/>
          <w:color w:val="666666"/>
          <w:sz w:val="24"/>
          <w:szCs w:val="24"/>
        </w:rPr>
      </w:pPr>
      <w:r w:rsidRPr="00137682">
        <w:rPr>
          <w:rFonts w:ascii="Verdana" w:eastAsia="Times New Roman" w:hAnsi="Verdana" w:cs="Times New Roman"/>
          <w:color w:val="666666"/>
          <w:sz w:val="24"/>
          <w:szCs w:val="24"/>
        </w:rPr>
        <w:t>(1/1 point)</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Which of the following is not a property of Spark Actions?</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 id="_x0000_i1060" type="#_x0000_t75" style="width:18pt;height:15.8pt" o:ole="">
            <v:imagedata r:id="rId7" o:title=""/>
          </v:shape>
          <w:control r:id="rId17" w:name="DefaultOcxName5" w:shapeid="_x0000_i1060"/>
        </w:object>
      </w:r>
      <w:r w:rsidRPr="00137682">
        <w:rPr>
          <w:rFonts w:ascii="Verdana" w:eastAsia="Times New Roman" w:hAnsi="Verdana" w:cs="Times New Roman"/>
          <w:color w:val="3C3C3C"/>
          <w:sz w:val="24"/>
          <w:szCs w:val="24"/>
        </w:rPr>
        <w:t>They cause Spark to execute the recipe to transform the source data</w:t>
      </w:r>
      <w:r w:rsidRPr="00137682">
        <w:rPr>
          <w:rFonts w:ascii="Verdana" w:eastAsia="Times New Roman" w:hAnsi="Verdana" w:cs="Times New Roman"/>
          <w:color w:val="3C3C3C"/>
          <w:sz w:val="24"/>
          <w:szCs w:val="24"/>
        </w:rPr>
        <w:object w:dxaOrig="1440" w:dyaOrig="1440">
          <v:shape id="_x0000_i1059" type="#_x0000_t75" style="width:18pt;height:15.8pt" o:ole="">
            <v:imagedata r:id="rId7" o:title=""/>
          </v:shape>
          <w:control r:id="rId18" w:name="DefaultOcxName12" w:shapeid="_x0000_i1059"/>
        </w:object>
      </w:r>
      <w:proofErr w:type="gramStart"/>
      <w:r w:rsidRPr="00137682">
        <w:rPr>
          <w:rFonts w:ascii="Verdana" w:eastAsia="Times New Roman" w:hAnsi="Verdana" w:cs="Times New Roman"/>
          <w:color w:val="3C3C3C"/>
          <w:sz w:val="24"/>
          <w:szCs w:val="24"/>
        </w:rPr>
        <w:t>They</w:t>
      </w:r>
      <w:proofErr w:type="gramEnd"/>
      <w:r w:rsidRPr="00137682">
        <w:rPr>
          <w:rFonts w:ascii="Verdana" w:eastAsia="Times New Roman" w:hAnsi="Verdana" w:cs="Times New Roman"/>
          <w:color w:val="3C3C3C"/>
          <w:sz w:val="24"/>
          <w:szCs w:val="24"/>
        </w:rPr>
        <w:t xml:space="preserve"> are the primary mechanism for getting results out of Spark</w:t>
      </w:r>
      <w:r w:rsidRPr="00137682">
        <w:rPr>
          <w:rFonts w:ascii="Verdana" w:eastAsia="Times New Roman" w:hAnsi="Verdana" w:cs="Times New Roman"/>
          <w:color w:val="3C3C3C"/>
          <w:sz w:val="24"/>
          <w:szCs w:val="24"/>
        </w:rPr>
        <w:object w:dxaOrig="1440" w:dyaOrig="1440">
          <v:shape id="_x0000_i1058" type="#_x0000_t75" style="width:18pt;height:15.8pt" o:ole="">
            <v:imagedata r:id="rId5" o:title=""/>
          </v:shape>
          <w:control r:id="rId19" w:name="DefaultOcxName22" w:shapeid="_x0000_i1058"/>
        </w:object>
      </w:r>
      <w:r w:rsidRPr="00137682">
        <w:rPr>
          <w:rFonts w:ascii="Verdana" w:eastAsia="Times New Roman" w:hAnsi="Verdana" w:cs="Times New Roman"/>
          <w:color w:val="3C3C3C"/>
          <w:sz w:val="24"/>
          <w:szCs w:val="24"/>
        </w:rPr>
        <w:t>They are lazily evaluated </w:t>
      </w:r>
      <w:r w:rsidRPr="00137682">
        <w:rPr>
          <w:rFonts w:ascii="Verdana" w:eastAsia="Times New Roman" w:hAnsi="Verdana" w:cs="Times New Roman"/>
          <w:color w:val="3C3C3C"/>
          <w:sz w:val="24"/>
          <w:szCs w:val="24"/>
          <w:bdr w:val="none" w:sz="0" w:space="0" w:color="auto" w:frame="1"/>
        </w:rPr>
        <w:t>They are lazily evaluated - correct</w:t>
      </w:r>
      <w:r w:rsidRPr="00137682">
        <w:rPr>
          <w:rFonts w:ascii="Verdana" w:eastAsia="Times New Roman" w:hAnsi="Verdana" w:cs="Times New Roman"/>
          <w:color w:val="3C3C3C"/>
          <w:sz w:val="24"/>
          <w:szCs w:val="24"/>
        </w:rPr>
        <w:object w:dxaOrig="1440" w:dyaOrig="1440">
          <v:shape id="_x0000_i1057" type="#_x0000_t75" style="width:18pt;height:15.8pt" o:ole="">
            <v:imagedata r:id="rId7" o:title=""/>
          </v:shape>
          <w:control r:id="rId20" w:name="DefaultOcxName32" w:shapeid="_x0000_i1057"/>
        </w:object>
      </w:r>
      <w:r w:rsidRPr="00137682">
        <w:rPr>
          <w:rFonts w:ascii="Verdana" w:eastAsia="Times New Roman" w:hAnsi="Verdana" w:cs="Times New Roman"/>
          <w:color w:val="3C3C3C"/>
          <w:sz w:val="24"/>
          <w:szCs w:val="24"/>
        </w:rPr>
        <w:t>The results are returned to the driver</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Spark Actions are the mechanism for causing Spark to apply the specified set of transformations to the source data. They are the way that you extract the results out of Spark at the driver.</w:t>
      </w:r>
    </w:p>
    <w:p w:rsidR="00137682" w:rsidRDefault="00137682">
      <w:r>
        <w:br w:type="page"/>
      </w:r>
    </w:p>
    <w:p w:rsidR="00137682" w:rsidRPr="00137682" w:rsidRDefault="00137682" w:rsidP="0013768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7682">
        <w:rPr>
          <w:rFonts w:ascii="Verdana" w:eastAsia="Times New Roman" w:hAnsi="Verdana" w:cs="Times New Roman"/>
          <w:caps/>
          <w:color w:val="646464"/>
          <w:spacing w:val="15"/>
          <w:sz w:val="29"/>
          <w:szCs w:val="29"/>
        </w:rPr>
        <w:lastRenderedPageBreak/>
        <w:t>SPARK PROGRAM LIFECYCLE</w:t>
      </w:r>
    </w:p>
    <w:p w:rsidR="00137682" w:rsidRPr="00137682" w:rsidRDefault="00137682" w:rsidP="00137682">
      <w:pPr>
        <w:spacing w:after="0" w:line="240" w:lineRule="auto"/>
        <w:rPr>
          <w:rFonts w:ascii="Times New Roman" w:eastAsia="Times New Roman" w:hAnsi="Times New Roman" w:cs="Times New Roman"/>
          <w:sz w:val="24"/>
          <w:szCs w:val="24"/>
        </w:rPr>
      </w:pPr>
      <w:r w:rsidRPr="00137682">
        <w:rPr>
          <w:rFonts w:ascii="Verdana" w:eastAsia="Times New Roman" w:hAnsi="Verdana" w:cs="Times New Roman"/>
          <w:color w:val="222222"/>
          <w:sz w:val="24"/>
          <w:szCs w:val="24"/>
          <w:shd w:val="clear" w:color="auto" w:fill="FFFFFF"/>
        </w:rPr>
        <w:t> </w:t>
      </w:r>
    </w:p>
    <w:p w:rsidR="00137682" w:rsidRPr="00137682" w:rsidRDefault="00137682" w:rsidP="00137682">
      <w:pPr>
        <w:shd w:val="clear" w:color="auto" w:fill="FFFFFF"/>
        <w:spacing w:after="0" w:line="305" w:lineRule="atLeast"/>
        <w:rPr>
          <w:rFonts w:ascii="Verdana" w:eastAsia="Times New Roman" w:hAnsi="Verdana" w:cs="Times New Roman"/>
          <w:color w:val="666666"/>
          <w:sz w:val="24"/>
          <w:szCs w:val="24"/>
        </w:rPr>
      </w:pPr>
      <w:r w:rsidRPr="00137682">
        <w:rPr>
          <w:rFonts w:ascii="Verdana" w:eastAsia="Times New Roman" w:hAnsi="Verdana" w:cs="Times New Roman"/>
          <w:color w:val="666666"/>
          <w:sz w:val="24"/>
          <w:szCs w:val="24"/>
        </w:rPr>
        <w:t>(1/1 point)</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 xml:space="preserve">Which of the following </w:t>
      </w:r>
      <w:proofErr w:type="gramStart"/>
      <w:r w:rsidRPr="00137682">
        <w:rPr>
          <w:rFonts w:ascii="Verdana" w:eastAsia="Times New Roman" w:hAnsi="Verdana" w:cs="Times New Roman"/>
          <w:color w:val="3C3C3C"/>
          <w:sz w:val="24"/>
          <w:szCs w:val="24"/>
        </w:rPr>
        <w:t>are part</w:t>
      </w:r>
      <w:proofErr w:type="gramEnd"/>
      <w:r w:rsidRPr="00137682">
        <w:rPr>
          <w:rFonts w:ascii="Verdana" w:eastAsia="Times New Roman" w:hAnsi="Verdana" w:cs="Times New Roman"/>
          <w:color w:val="3C3C3C"/>
          <w:sz w:val="24"/>
          <w:szCs w:val="24"/>
        </w:rPr>
        <w:t xml:space="preserve"> of a Spark program's lifecycle?</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bdr w:val="none" w:sz="0" w:space="0" w:color="auto" w:frame="1"/>
        </w:rPr>
        <w:t>RDDs that are reused may be cached, Actions cause parallel computation to be immediately executed, Transformations lazily create new RDDs, - correct</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 id="_x0000_i1075" type="#_x0000_t75" style="width:18pt;height:15.8pt" o:ole="">
            <v:imagedata r:id="rId11" o:title=""/>
          </v:shape>
          <w:control r:id="rId21" w:name="DefaultOcxName6" w:shapeid="_x0000_i1075"/>
        </w:object>
      </w:r>
      <w:r w:rsidRPr="00137682">
        <w:rPr>
          <w:rFonts w:ascii="Verdana" w:eastAsia="Times New Roman" w:hAnsi="Verdana" w:cs="Times New Roman"/>
          <w:color w:val="3C3C3C"/>
          <w:sz w:val="24"/>
          <w:szCs w:val="24"/>
        </w:rPr>
        <w:t>RDDs that are reused may be cached </w:t>
      </w:r>
      <w:r w:rsidRPr="00137682">
        <w:rPr>
          <w:rFonts w:ascii="Verdana" w:eastAsia="Times New Roman" w:hAnsi="Verdana" w:cs="Times New Roman"/>
          <w:color w:val="3C3C3C"/>
          <w:sz w:val="24"/>
          <w:szCs w:val="24"/>
        </w:rPr>
        <w:object w:dxaOrig="1440" w:dyaOrig="1440">
          <v:shape id="_x0000_i1074" type="#_x0000_t75" style="width:18pt;height:15.8pt" o:ole="">
            <v:imagedata r:id="rId13" o:title=""/>
          </v:shape>
          <w:control r:id="rId22" w:name="DefaultOcxName13" w:shapeid="_x0000_i1074"/>
        </w:object>
      </w:r>
      <w:r w:rsidRPr="00137682">
        <w:rPr>
          <w:rFonts w:ascii="Verdana" w:eastAsia="Times New Roman" w:hAnsi="Verdana" w:cs="Times New Roman"/>
          <w:color w:val="3C3C3C"/>
          <w:sz w:val="24"/>
          <w:szCs w:val="24"/>
        </w:rPr>
        <w:t>Transformations cause parallel computation to be immediately executed</w:t>
      </w:r>
      <w:r w:rsidRPr="00137682">
        <w:rPr>
          <w:rFonts w:ascii="Verdana" w:eastAsia="Times New Roman" w:hAnsi="Verdana" w:cs="Times New Roman"/>
          <w:color w:val="3C3C3C"/>
          <w:sz w:val="24"/>
          <w:szCs w:val="24"/>
        </w:rPr>
        <w:object w:dxaOrig="1440" w:dyaOrig="1440">
          <v:shape id="_x0000_i1073" type="#_x0000_t75" style="width:18pt;height:15.8pt" o:ole="">
            <v:imagedata r:id="rId11" o:title=""/>
          </v:shape>
          <w:control r:id="rId23" w:name="DefaultOcxName23" w:shapeid="_x0000_i1073"/>
        </w:object>
      </w:r>
      <w:r w:rsidRPr="00137682">
        <w:rPr>
          <w:rFonts w:ascii="Verdana" w:eastAsia="Times New Roman" w:hAnsi="Verdana" w:cs="Times New Roman"/>
          <w:color w:val="3C3C3C"/>
          <w:sz w:val="24"/>
          <w:szCs w:val="24"/>
        </w:rPr>
        <w:t>Actions cause parallel computation to be immediately executed </w:t>
      </w:r>
      <w:r w:rsidRPr="00137682">
        <w:rPr>
          <w:rFonts w:ascii="Verdana" w:eastAsia="Times New Roman" w:hAnsi="Verdana" w:cs="Times New Roman"/>
          <w:color w:val="3C3C3C"/>
          <w:sz w:val="24"/>
          <w:szCs w:val="24"/>
        </w:rPr>
        <w:object w:dxaOrig="1440" w:dyaOrig="1440">
          <v:shape id="_x0000_i1072" type="#_x0000_t75" style="width:18pt;height:15.8pt" o:ole="">
            <v:imagedata r:id="rId11" o:title=""/>
          </v:shape>
          <w:control r:id="rId24" w:name="DefaultOcxName33" w:shapeid="_x0000_i1072"/>
        </w:object>
      </w:r>
      <w:r w:rsidRPr="00137682">
        <w:rPr>
          <w:rFonts w:ascii="Verdana" w:eastAsia="Times New Roman" w:hAnsi="Verdana" w:cs="Times New Roman"/>
          <w:color w:val="3C3C3C"/>
          <w:sz w:val="24"/>
          <w:szCs w:val="24"/>
        </w:rPr>
        <w:t>Transformations lazily create new RDDs </w:t>
      </w:r>
      <w:r w:rsidRPr="00137682">
        <w:rPr>
          <w:rFonts w:ascii="Verdana" w:eastAsia="Times New Roman" w:hAnsi="Verdana" w:cs="Times New Roman"/>
          <w:color w:val="3C3C3C"/>
          <w:sz w:val="24"/>
          <w:szCs w:val="24"/>
        </w:rPr>
        <w:object w:dxaOrig="1440" w:dyaOrig="1440">
          <v:shape id="_x0000_i1071" type="#_x0000_t75" style="width:18pt;height:15.8pt" o:ole="">
            <v:imagedata r:id="rId13" o:title=""/>
          </v:shape>
          <w:control r:id="rId25" w:name="DefaultOcxName41" w:shapeid="_x0000_i1071"/>
        </w:object>
      </w:r>
      <w:r w:rsidRPr="00137682">
        <w:rPr>
          <w:rFonts w:ascii="Verdana" w:eastAsia="Times New Roman" w:hAnsi="Verdana" w:cs="Times New Roman"/>
          <w:color w:val="3C3C3C"/>
          <w:sz w:val="24"/>
          <w:szCs w:val="24"/>
        </w:rPr>
        <w:t xml:space="preserve">Actions create recipes for </w:t>
      </w:r>
      <w:proofErr w:type="spellStart"/>
      <w:r w:rsidRPr="00137682">
        <w:rPr>
          <w:rFonts w:ascii="Verdana" w:eastAsia="Times New Roman" w:hAnsi="Verdana" w:cs="Times New Roman"/>
          <w:color w:val="3C3C3C"/>
          <w:sz w:val="24"/>
          <w:szCs w:val="24"/>
        </w:rPr>
        <w:t>peforming</w:t>
      </w:r>
      <w:proofErr w:type="spellEnd"/>
      <w:r w:rsidRPr="00137682">
        <w:rPr>
          <w:rFonts w:ascii="Verdana" w:eastAsia="Times New Roman" w:hAnsi="Verdana" w:cs="Times New Roman"/>
          <w:color w:val="3C3C3C"/>
          <w:sz w:val="24"/>
          <w:szCs w:val="24"/>
        </w:rPr>
        <w:t xml:space="preserve"> parallel computation on datasets</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Note: Make sure you select all of the correct options—there may be more than one!</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Transformations specify how to perform parallel computation in a lazily evaluated manner. Actions cause the transformations to be executed. If you plan to reuse an RDD, you should cache it.</w:t>
      </w:r>
    </w:p>
    <w:p w:rsidR="00137682" w:rsidRDefault="00137682">
      <w:r>
        <w:br w:type="page"/>
      </w:r>
    </w:p>
    <w:p w:rsidR="00137682" w:rsidRPr="00137682" w:rsidRDefault="00137682" w:rsidP="0013768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37682">
        <w:rPr>
          <w:rFonts w:ascii="Verdana" w:eastAsia="Times New Roman" w:hAnsi="Verdana" w:cs="Times New Roman"/>
          <w:caps/>
          <w:color w:val="646464"/>
          <w:spacing w:val="15"/>
          <w:sz w:val="29"/>
          <w:szCs w:val="29"/>
        </w:rPr>
        <w:lastRenderedPageBreak/>
        <w:t>PYSPARK SHARED VARIABLES</w:t>
      </w:r>
    </w:p>
    <w:p w:rsidR="00137682" w:rsidRPr="00137682" w:rsidRDefault="00137682" w:rsidP="00137682">
      <w:pPr>
        <w:spacing w:after="0" w:line="240" w:lineRule="auto"/>
        <w:rPr>
          <w:rFonts w:ascii="Times New Roman" w:eastAsia="Times New Roman" w:hAnsi="Times New Roman" w:cs="Times New Roman"/>
          <w:sz w:val="24"/>
          <w:szCs w:val="24"/>
        </w:rPr>
      </w:pPr>
      <w:r w:rsidRPr="00137682">
        <w:rPr>
          <w:rFonts w:ascii="Verdana" w:eastAsia="Times New Roman" w:hAnsi="Verdana" w:cs="Times New Roman"/>
          <w:color w:val="222222"/>
          <w:sz w:val="24"/>
          <w:szCs w:val="24"/>
          <w:shd w:val="clear" w:color="auto" w:fill="FFFFFF"/>
        </w:rPr>
        <w:t> </w:t>
      </w:r>
    </w:p>
    <w:p w:rsidR="00137682" w:rsidRPr="00137682" w:rsidRDefault="00137682" w:rsidP="00137682">
      <w:pPr>
        <w:shd w:val="clear" w:color="auto" w:fill="FFFFFF"/>
        <w:spacing w:after="0" w:line="305" w:lineRule="atLeast"/>
        <w:rPr>
          <w:rFonts w:ascii="Verdana" w:eastAsia="Times New Roman" w:hAnsi="Verdana" w:cs="Times New Roman"/>
          <w:color w:val="666666"/>
          <w:sz w:val="24"/>
          <w:szCs w:val="24"/>
        </w:rPr>
      </w:pPr>
      <w:r w:rsidRPr="00137682">
        <w:rPr>
          <w:rFonts w:ascii="Verdana" w:eastAsia="Times New Roman" w:hAnsi="Verdana" w:cs="Times New Roman"/>
          <w:color w:val="666666"/>
          <w:sz w:val="24"/>
          <w:szCs w:val="24"/>
        </w:rPr>
        <w:t>(2/2 points)</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In iterative or repeated computations, broadcast variables avoid the problem of sending the same data to workers:</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 id="_x0000_i1087" type="#_x0000_t75" style="width:18pt;height:15.8pt" o:ole="">
            <v:imagedata r:id="rId7" o:title=""/>
          </v:shape>
          <w:control r:id="rId26" w:name="DefaultOcxName7" w:shapeid="_x0000_i1087"/>
        </w:object>
      </w:r>
      <w:r w:rsidRPr="00137682">
        <w:rPr>
          <w:rFonts w:ascii="Verdana" w:eastAsia="Times New Roman" w:hAnsi="Verdana" w:cs="Times New Roman"/>
          <w:color w:val="3C3C3C"/>
          <w:sz w:val="24"/>
          <w:szCs w:val="24"/>
        </w:rPr>
        <w:t>False</w:t>
      </w:r>
      <w:r w:rsidRPr="00137682">
        <w:rPr>
          <w:rFonts w:ascii="Verdana" w:eastAsia="Times New Roman" w:hAnsi="Verdana" w:cs="Times New Roman"/>
          <w:color w:val="3C3C3C"/>
          <w:sz w:val="24"/>
          <w:szCs w:val="24"/>
        </w:rPr>
        <w:object w:dxaOrig="1440" w:dyaOrig="1440">
          <v:shape id="_x0000_i1086" type="#_x0000_t75" style="width:18pt;height:15.8pt" o:ole="">
            <v:imagedata r:id="rId5" o:title=""/>
          </v:shape>
          <w:control r:id="rId27" w:name="DefaultOcxName14" w:shapeid="_x0000_i1086"/>
        </w:object>
      </w:r>
      <w:r w:rsidRPr="00137682">
        <w:rPr>
          <w:rFonts w:ascii="Verdana" w:eastAsia="Times New Roman" w:hAnsi="Verdana" w:cs="Times New Roman"/>
          <w:color w:val="3C3C3C"/>
          <w:sz w:val="24"/>
          <w:szCs w:val="24"/>
        </w:rPr>
        <w:t>True </w:t>
      </w:r>
      <w:proofErr w:type="spellStart"/>
      <w:r w:rsidRPr="00137682">
        <w:rPr>
          <w:rFonts w:ascii="Verdana" w:eastAsia="Times New Roman" w:hAnsi="Verdana" w:cs="Times New Roman"/>
          <w:color w:val="3C3C3C"/>
          <w:sz w:val="24"/>
          <w:szCs w:val="24"/>
          <w:bdr w:val="none" w:sz="0" w:space="0" w:color="auto" w:frame="1"/>
        </w:rPr>
        <w:t>True</w:t>
      </w:r>
      <w:proofErr w:type="spellEnd"/>
      <w:r w:rsidRPr="00137682">
        <w:rPr>
          <w:rFonts w:ascii="Verdana" w:eastAsia="Times New Roman" w:hAnsi="Verdana" w:cs="Times New Roman"/>
          <w:color w:val="3C3C3C"/>
          <w:sz w:val="24"/>
          <w:szCs w:val="24"/>
          <w:bdr w:val="none" w:sz="0" w:space="0" w:color="auto" w:frame="1"/>
        </w:rPr>
        <w:t xml:space="preserve"> - correct</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Broadcast variables are an efficient way of sending data once that would otherwise be sent multiple times automatically in closures.</w:t>
      </w:r>
    </w:p>
    <w:p w:rsidR="00137682" w:rsidRPr="00137682" w:rsidRDefault="00137682" w:rsidP="00137682">
      <w:pPr>
        <w:shd w:val="clear" w:color="auto" w:fill="FFFFFF"/>
        <w:spacing w:after="34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t>Accumulators can be used by Spark workers to efficiently read values during distributed computations:</w:t>
      </w:r>
    </w:p>
    <w:p w:rsidR="00137682" w:rsidRPr="00137682" w:rsidRDefault="00137682" w:rsidP="00137682">
      <w:pPr>
        <w:pBdr>
          <w:bottom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Top of Form</w:t>
      </w:r>
    </w:p>
    <w:p w:rsidR="00137682" w:rsidRPr="00137682" w:rsidRDefault="00137682" w:rsidP="00137682">
      <w:pPr>
        <w:shd w:val="clear" w:color="auto" w:fill="FFFFFF"/>
        <w:spacing w:after="0" w:line="384" w:lineRule="atLeast"/>
        <w:rPr>
          <w:rFonts w:ascii="Verdana" w:eastAsia="Times New Roman" w:hAnsi="Verdana" w:cs="Times New Roman"/>
          <w:color w:val="3C3C3C"/>
          <w:sz w:val="24"/>
          <w:szCs w:val="24"/>
        </w:rPr>
      </w:pPr>
      <w:r w:rsidRPr="00137682">
        <w:rPr>
          <w:rFonts w:ascii="Verdana" w:eastAsia="Times New Roman" w:hAnsi="Verdana" w:cs="Times New Roman"/>
          <w:color w:val="3C3C3C"/>
          <w:sz w:val="24"/>
          <w:szCs w:val="24"/>
        </w:rPr>
        <w:object w:dxaOrig="1440" w:dyaOrig="1440">
          <v:shape id="_x0000_i1085" type="#_x0000_t75" style="width:18pt;height:15.8pt" o:ole="">
            <v:imagedata r:id="rId5" o:title=""/>
          </v:shape>
          <w:control r:id="rId28" w:name="DefaultOcxName24" w:shapeid="_x0000_i1085"/>
        </w:object>
      </w:r>
      <w:r w:rsidRPr="00137682">
        <w:rPr>
          <w:rFonts w:ascii="Verdana" w:eastAsia="Times New Roman" w:hAnsi="Verdana" w:cs="Times New Roman"/>
          <w:color w:val="3C3C3C"/>
          <w:sz w:val="24"/>
          <w:szCs w:val="24"/>
        </w:rPr>
        <w:t>False </w:t>
      </w:r>
      <w:proofErr w:type="spellStart"/>
      <w:r w:rsidRPr="00137682">
        <w:rPr>
          <w:rFonts w:ascii="Verdana" w:eastAsia="Times New Roman" w:hAnsi="Verdana" w:cs="Times New Roman"/>
          <w:color w:val="3C3C3C"/>
          <w:sz w:val="24"/>
          <w:szCs w:val="24"/>
          <w:bdr w:val="none" w:sz="0" w:space="0" w:color="auto" w:frame="1"/>
        </w:rPr>
        <w:t>False</w:t>
      </w:r>
      <w:proofErr w:type="spellEnd"/>
      <w:r w:rsidRPr="00137682">
        <w:rPr>
          <w:rFonts w:ascii="Verdana" w:eastAsia="Times New Roman" w:hAnsi="Verdana" w:cs="Times New Roman"/>
          <w:color w:val="3C3C3C"/>
          <w:sz w:val="24"/>
          <w:szCs w:val="24"/>
          <w:bdr w:val="none" w:sz="0" w:space="0" w:color="auto" w:frame="1"/>
        </w:rPr>
        <w:t xml:space="preserve"> - correct</w:t>
      </w:r>
      <w:r w:rsidRPr="00137682">
        <w:rPr>
          <w:rFonts w:ascii="Verdana" w:eastAsia="Times New Roman" w:hAnsi="Verdana" w:cs="Times New Roman"/>
          <w:color w:val="3C3C3C"/>
          <w:sz w:val="24"/>
          <w:szCs w:val="24"/>
        </w:rPr>
        <w:object w:dxaOrig="1440" w:dyaOrig="1440">
          <v:shape id="_x0000_i1084" type="#_x0000_t75" style="width:18pt;height:15.8pt" o:ole="">
            <v:imagedata r:id="rId7" o:title=""/>
          </v:shape>
          <w:control r:id="rId29" w:name="DefaultOcxName34" w:shapeid="_x0000_i1084"/>
        </w:object>
      </w:r>
      <w:r w:rsidRPr="00137682">
        <w:rPr>
          <w:rFonts w:ascii="Verdana" w:eastAsia="Times New Roman" w:hAnsi="Verdana" w:cs="Times New Roman"/>
          <w:color w:val="3C3C3C"/>
          <w:sz w:val="24"/>
          <w:szCs w:val="24"/>
        </w:rPr>
        <w:t>True</w:t>
      </w:r>
    </w:p>
    <w:p w:rsidR="00137682" w:rsidRPr="00137682" w:rsidRDefault="00137682" w:rsidP="00137682">
      <w:pPr>
        <w:pBdr>
          <w:top w:val="single" w:sz="6" w:space="1" w:color="auto"/>
        </w:pBdr>
        <w:spacing w:after="0" w:line="240" w:lineRule="auto"/>
        <w:jc w:val="center"/>
        <w:rPr>
          <w:rFonts w:ascii="Arial" w:eastAsia="Times New Roman" w:hAnsi="Arial" w:cs="Arial"/>
          <w:vanish/>
          <w:sz w:val="16"/>
          <w:szCs w:val="16"/>
        </w:rPr>
      </w:pPr>
      <w:r w:rsidRPr="00137682">
        <w:rPr>
          <w:rFonts w:ascii="Arial" w:eastAsia="Times New Roman" w:hAnsi="Arial" w:cs="Arial"/>
          <w:vanish/>
          <w:sz w:val="16"/>
          <w:szCs w:val="16"/>
        </w:rPr>
        <w:t>Bottom of Form</w:t>
      </w:r>
    </w:p>
    <w:p w:rsidR="00137682" w:rsidRPr="00137682" w:rsidRDefault="00137682" w:rsidP="00137682">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37682">
        <w:rPr>
          <w:rFonts w:ascii="Verdana" w:eastAsia="Times New Roman" w:hAnsi="Verdana" w:cs="Times New Roman"/>
          <w:b/>
          <w:bCs/>
          <w:caps/>
          <w:color w:val="AAAAAA"/>
          <w:bdr w:val="single" w:sz="6" w:space="7" w:color="DDDDDD" w:frame="1"/>
          <w:shd w:val="clear" w:color="auto" w:fill="FFFFFF"/>
        </w:rPr>
        <w:t>EXPLANATION</w:t>
      </w:r>
    </w:p>
    <w:p w:rsidR="00137682" w:rsidRPr="00137682" w:rsidRDefault="00137682" w:rsidP="00137682">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37682">
        <w:rPr>
          <w:rFonts w:ascii="Verdana" w:eastAsia="Times New Roman" w:hAnsi="Verdana" w:cs="Times New Roman"/>
          <w:color w:val="3C3C3C"/>
          <w:sz w:val="24"/>
          <w:szCs w:val="24"/>
          <w:bdr w:val="single" w:sz="6" w:space="7" w:color="DDDDDD" w:frame="1"/>
          <w:shd w:val="clear" w:color="auto" w:fill="FFFFFF"/>
        </w:rPr>
        <w:t>Accumulators can only be written by workers and read by the driver program.</w:t>
      </w:r>
    </w:p>
    <w:p w:rsidR="003F5C16" w:rsidRDefault="003F5C16">
      <w:bookmarkStart w:id="0" w:name="_GoBack"/>
      <w:bookmarkEnd w:id="0"/>
    </w:p>
    <w:sectPr w:rsidR="003F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B0"/>
    <w:rsid w:val="00137682"/>
    <w:rsid w:val="003F5C16"/>
    <w:rsid w:val="0082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68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37682"/>
  </w:style>
  <w:style w:type="paragraph" w:styleId="NormalWeb">
    <w:name w:val="Normal (Web)"/>
    <w:basedOn w:val="Normal"/>
    <w:uiPriority w:val="99"/>
    <w:semiHidden/>
    <w:unhideWhenUsed/>
    <w:rsid w:val="0013768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76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7682"/>
    <w:rPr>
      <w:rFonts w:ascii="Arial" w:eastAsia="Times New Roman" w:hAnsi="Arial" w:cs="Arial"/>
      <w:vanish/>
      <w:sz w:val="16"/>
      <w:szCs w:val="16"/>
    </w:rPr>
  </w:style>
  <w:style w:type="character" w:customStyle="1" w:styleId="sr">
    <w:name w:val="sr"/>
    <w:basedOn w:val="DefaultParagraphFont"/>
    <w:rsid w:val="00137682"/>
  </w:style>
  <w:style w:type="paragraph" w:styleId="z-BottomofForm">
    <w:name w:val="HTML Bottom of Form"/>
    <w:basedOn w:val="Normal"/>
    <w:next w:val="Normal"/>
    <w:link w:val="z-BottomofFormChar"/>
    <w:hidden/>
    <w:uiPriority w:val="99"/>
    <w:semiHidden/>
    <w:unhideWhenUsed/>
    <w:rsid w:val="001376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7682"/>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68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37682"/>
  </w:style>
  <w:style w:type="paragraph" w:styleId="NormalWeb">
    <w:name w:val="Normal (Web)"/>
    <w:basedOn w:val="Normal"/>
    <w:uiPriority w:val="99"/>
    <w:semiHidden/>
    <w:unhideWhenUsed/>
    <w:rsid w:val="0013768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76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7682"/>
    <w:rPr>
      <w:rFonts w:ascii="Arial" w:eastAsia="Times New Roman" w:hAnsi="Arial" w:cs="Arial"/>
      <w:vanish/>
      <w:sz w:val="16"/>
      <w:szCs w:val="16"/>
    </w:rPr>
  </w:style>
  <w:style w:type="character" w:customStyle="1" w:styleId="sr">
    <w:name w:val="sr"/>
    <w:basedOn w:val="DefaultParagraphFont"/>
    <w:rsid w:val="00137682"/>
  </w:style>
  <w:style w:type="paragraph" w:styleId="z-BottomofForm">
    <w:name w:val="HTML Bottom of Form"/>
    <w:basedOn w:val="Normal"/>
    <w:next w:val="Normal"/>
    <w:link w:val="z-BottomofFormChar"/>
    <w:hidden/>
    <w:uiPriority w:val="99"/>
    <w:semiHidden/>
    <w:unhideWhenUsed/>
    <w:rsid w:val="001376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76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88555">
      <w:bodyDiv w:val="1"/>
      <w:marLeft w:val="0"/>
      <w:marRight w:val="0"/>
      <w:marTop w:val="0"/>
      <w:marBottom w:val="0"/>
      <w:divBdr>
        <w:top w:val="none" w:sz="0" w:space="0" w:color="auto"/>
        <w:left w:val="none" w:sz="0" w:space="0" w:color="auto"/>
        <w:bottom w:val="none" w:sz="0" w:space="0" w:color="auto"/>
        <w:right w:val="none" w:sz="0" w:space="0" w:color="auto"/>
      </w:divBdr>
      <w:divsChild>
        <w:div w:id="1681006544">
          <w:marLeft w:val="0"/>
          <w:marRight w:val="0"/>
          <w:marTop w:val="0"/>
          <w:marBottom w:val="0"/>
          <w:divBdr>
            <w:top w:val="none" w:sz="0" w:space="0" w:color="auto"/>
            <w:left w:val="none" w:sz="0" w:space="0" w:color="auto"/>
            <w:bottom w:val="none" w:sz="0" w:space="0" w:color="auto"/>
            <w:right w:val="none" w:sz="0" w:space="0" w:color="auto"/>
          </w:divBdr>
          <w:divsChild>
            <w:div w:id="1489783976">
              <w:marLeft w:val="0"/>
              <w:marRight w:val="0"/>
              <w:marTop w:val="0"/>
              <w:marBottom w:val="0"/>
              <w:divBdr>
                <w:top w:val="none" w:sz="0" w:space="0" w:color="auto"/>
                <w:left w:val="none" w:sz="0" w:space="0" w:color="auto"/>
                <w:bottom w:val="none" w:sz="0" w:space="0" w:color="auto"/>
                <w:right w:val="none" w:sz="0" w:space="0" w:color="auto"/>
              </w:divBdr>
              <w:divsChild>
                <w:div w:id="9791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2383">
      <w:bodyDiv w:val="1"/>
      <w:marLeft w:val="0"/>
      <w:marRight w:val="0"/>
      <w:marTop w:val="0"/>
      <w:marBottom w:val="0"/>
      <w:divBdr>
        <w:top w:val="none" w:sz="0" w:space="0" w:color="auto"/>
        <w:left w:val="none" w:sz="0" w:space="0" w:color="auto"/>
        <w:bottom w:val="none" w:sz="0" w:space="0" w:color="auto"/>
        <w:right w:val="none" w:sz="0" w:space="0" w:color="auto"/>
      </w:divBdr>
      <w:divsChild>
        <w:div w:id="1138764087">
          <w:marLeft w:val="0"/>
          <w:marRight w:val="0"/>
          <w:marTop w:val="0"/>
          <w:marBottom w:val="0"/>
          <w:divBdr>
            <w:top w:val="none" w:sz="0" w:space="0" w:color="auto"/>
            <w:left w:val="none" w:sz="0" w:space="0" w:color="auto"/>
            <w:bottom w:val="none" w:sz="0" w:space="0" w:color="auto"/>
            <w:right w:val="none" w:sz="0" w:space="0" w:color="auto"/>
          </w:divBdr>
          <w:divsChild>
            <w:div w:id="334305757">
              <w:marLeft w:val="0"/>
              <w:marRight w:val="0"/>
              <w:marTop w:val="0"/>
              <w:marBottom w:val="0"/>
              <w:divBdr>
                <w:top w:val="none" w:sz="0" w:space="0" w:color="auto"/>
                <w:left w:val="none" w:sz="0" w:space="0" w:color="auto"/>
                <w:bottom w:val="none" w:sz="0" w:space="0" w:color="auto"/>
                <w:right w:val="none" w:sz="0" w:space="0" w:color="auto"/>
              </w:divBdr>
              <w:divsChild>
                <w:div w:id="9812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4648">
      <w:bodyDiv w:val="1"/>
      <w:marLeft w:val="0"/>
      <w:marRight w:val="0"/>
      <w:marTop w:val="0"/>
      <w:marBottom w:val="0"/>
      <w:divBdr>
        <w:top w:val="none" w:sz="0" w:space="0" w:color="auto"/>
        <w:left w:val="none" w:sz="0" w:space="0" w:color="auto"/>
        <w:bottom w:val="none" w:sz="0" w:space="0" w:color="auto"/>
        <w:right w:val="none" w:sz="0" w:space="0" w:color="auto"/>
      </w:divBdr>
      <w:divsChild>
        <w:div w:id="888878960">
          <w:marLeft w:val="0"/>
          <w:marRight w:val="0"/>
          <w:marTop w:val="0"/>
          <w:marBottom w:val="0"/>
          <w:divBdr>
            <w:top w:val="none" w:sz="0" w:space="0" w:color="auto"/>
            <w:left w:val="none" w:sz="0" w:space="0" w:color="auto"/>
            <w:bottom w:val="none" w:sz="0" w:space="0" w:color="auto"/>
            <w:right w:val="none" w:sz="0" w:space="0" w:color="auto"/>
          </w:divBdr>
          <w:divsChild>
            <w:div w:id="14234806">
              <w:marLeft w:val="0"/>
              <w:marRight w:val="0"/>
              <w:marTop w:val="0"/>
              <w:marBottom w:val="0"/>
              <w:divBdr>
                <w:top w:val="none" w:sz="0" w:space="0" w:color="auto"/>
                <w:left w:val="none" w:sz="0" w:space="0" w:color="auto"/>
                <w:bottom w:val="none" w:sz="0" w:space="0" w:color="auto"/>
                <w:right w:val="none" w:sz="0" w:space="0" w:color="auto"/>
              </w:divBdr>
              <w:divsChild>
                <w:div w:id="564535793">
                  <w:marLeft w:val="0"/>
                  <w:marRight w:val="225"/>
                  <w:marTop w:val="0"/>
                  <w:marBottom w:val="0"/>
                  <w:divBdr>
                    <w:top w:val="none" w:sz="0" w:space="0" w:color="auto"/>
                    <w:left w:val="none" w:sz="0" w:space="0" w:color="auto"/>
                    <w:bottom w:val="none" w:sz="0" w:space="0" w:color="auto"/>
                    <w:right w:val="none" w:sz="0" w:space="0" w:color="auto"/>
                  </w:divBdr>
                </w:div>
                <w:div w:id="4961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439">
      <w:bodyDiv w:val="1"/>
      <w:marLeft w:val="0"/>
      <w:marRight w:val="0"/>
      <w:marTop w:val="0"/>
      <w:marBottom w:val="0"/>
      <w:divBdr>
        <w:top w:val="none" w:sz="0" w:space="0" w:color="auto"/>
        <w:left w:val="none" w:sz="0" w:space="0" w:color="auto"/>
        <w:bottom w:val="none" w:sz="0" w:space="0" w:color="auto"/>
        <w:right w:val="none" w:sz="0" w:space="0" w:color="auto"/>
      </w:divBdr>
      <w:divsChild>
        <w:div w:id="1888487109">
          <w:marLeft w:val="0"/>
          <w:marRight w:val="0"/>
          <w:marTop w:val="0"/>
          <w:marBottom w:val="0"/>
          <w:divBdr>
            <w:top w:val="none" w:sz="0" w:space="0" w:color="auto"/>
            <w:left w:val="none" w:sz="0" w:space="0" w:color="auto"/>
            <w:bottom w:val="none" w:sz="0" w:space="0" w:color="auto"/>
            <w:right w:val="none" w:sz="0" w:space="0" w:color="auto"/>
          </w:divBdr>
          <w:divsChild>
            <w:div w:id="1604534483">
              <w:marLeft w:val="0"/>
              <w:marRight w:val="0"/>
              <w:marTop w:val="0"/>
              <w:marBottom w:val="0"/>
              <w:divBdr>
                <w:top w:val="none" w:sz="0" w:space="0" w:color="auto"/>
                <w:left w:val="none" w:sz="0" w:space="0" w:color="auto"/>
                <w:bottom w:val="none" w:sz="0" w:space="0" w:color="auto"/>
                <w:right w:val="none" w:sz="0" w:space="0" w:color="auto"/>
              </w:divBdr>
              <w:divsChild>
                <w:div w:id="2022050254">
                  <w:marLeft w:val="0"/>
                  <w:marRight w:val="0"/>
                  <w:marTop w:val="0"/>
                  <w:marBottom w:val="0"/>
                  <w:divBdr>
                    <w:top w:val="none" w:sz="0" w:space="0" w:color="auto"/>
                    <w:left w:val="none" w:sz="0" w:space="0" w:color="auto"/>
                    <w:bottom w:val="none" w:sz="0" w:space="0" w:color="auto"/>
                    <w:right w:val="none" w:sz="0" w:space="0" w:color="auto"/>
                  </w:divBdr>
                </w:div>
                <w:div w:id="9937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4575">
      <w:bodyDiv w:val="1"/>
      <w:marLeft w:val="0"/>
      <w:marRight w:val="0"/>
      <w:marTop w:val="0"/>
      <w:marBottom w:val="0"/>
      <w:divBdr>
        <w:top w:val="none" w:sz="0" w:space="0" w:color="auto"/>
        <w:left w:val="none" w:sz="0" w:space="0" w:color="auto"/>
        <w:bottom w:val="none" w:sz="0" w:space="0" w:color="auto"/>
        <w:right w:val="none" w:sz="0" w:space="0" w:color="auto"/>
      </w:divBdr>
      <w:divsChild>
        <w:div w:id="1976569960">
          <w:marLeft w:val="0"/>
          <w:marRight w:val="0"/>
          <w:marTop w:val="0"/>
          <w:marBottom w:val="0"/>
          <w:divBdr>
            <w:top w:val="none" w:sz="0" w:space="0" w:color="auto"/>
            <w:left w:val="none" w:sz="0" w:space="0" w:color="auto"/>
            <w:bottom w:val="none" w:sz="0" w:space="0" w:color="auto"/>
            <w:right w:val="none" w:sz="0" w:space="0" w:color="auto"/>
          </w:divBdr>
          <w:divsChild>
            <w:div w:id="2005743606">
              <w:marLeft w:val="0"/>
              <w:marRight w:val="0"/>
              <w:marTop w:val="0"/>
              <w:marBottom w:val="0"/>
              <w:divBdr>
                <w:top w:val="none" w:sz="0" w:space="0" w:color="auto"/>
                <w:left w:val="none" w:sz="0" w:space="0" w:color="auto"/>
                <w:bottom w:val="none" w:sz="0" w:space="0" w:color="auto"/>
                <w:right w:val="none" w:sz="0" w:space="0" w:color="auto"/>
              </w:divBdr>
              <w:divsChild>
                <w:div w:id="255136316">
                  <w:marLeft w:val="0"/>
                  <w:marRight w:val="225"/>
                  <w:marTop w:val="0"/>
                  <w:marBottom w:val="0"/>
                  <w:divBdr>
                    <w:top w:val="none" w:sz="0" w:space="0" w:color="auto"/>
                    <w:left w:val="none" w:sz="0" w:space="0" w:color="auto"/>
                    <w:bottom w:val="none" w:sz="0" w:space="0" w:color="auto"/>
                    <w:right w:val="none" w:sz="0" w:space="0" w:color="auto"/>
                  </w:divBdr>
                </w:div>
                <w:div w:id="1826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2015-06-09T00:04:00Z</dcterms:created>
  <dcterms:modified xsi:type="dcterms:W3CDTF">2015-06-09T00:06:00Z</dcterms:modified>
</cp:coreProperties>
</file>