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72" w:rsidRPr="00726972" w:rsidRDefault="00726972" w:rsidP="00726972">
      <w:pPr>
        <w:shd w:val="clear" w:color="auto" w:fill="FFFFFF"/>
        <w:spacing w:after="340" w:line="240" w:lineRule="auto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726972">
        <w:rPr>
          <w:rFonts w:ascii="Helvetica" w:eastAsia="Times New Roman" w:hAnsi="Helvetica" w:cs="Helvetica"/>
          <w:color w:val="4C4C4C"/>
          <w:sz w:val="24"/>
          <w:szCs w:val="24"/>
        </w:rPr>
        <w:t>These are the links in this lecture:</w:t>
      </w:r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6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http://www-formal.stanford.edu/jmc/history/lisp/lisp.html</w:t>
        </w:r>
      </w:hyperlink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7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Google: </w:t>
        </w:r>
        <w:proofErr w:type="spellStart"/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MapReduce</w:t>
        </w:r>
        <w:proofErr w:type="spellEnd"/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: Simplified Data Processing on Large Clusters</w:t>
        </w:r>
      </w:hyperlink>
      <w:r w:rsidR="00726972" w:rsidRPr="00726972">
        <w:rPr>
          <w:rFonts w:ascii="inherit" w:eastAsia="Times New Roman" w:hAnsi="inherit" w:cs="Times New Roman"/>
          <w:color w:val="3C3C3C"/>
          <w:sz w:val="24"/>
          <w:szCs w:val="24"/>
        </w:rPr>
        <w:br/>
        <w:t xml:space="preserve"> </w:t>
      </w:r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8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Apache Hadoop</w:t>
        </w:r>
      </w:hyperlink>
      <w:r w:rsidR="00726972" w:rsidRPr="00726972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24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9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Yahoo! web scale search indexing</w:t>
        </w:r>
      </w:hyperlink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0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 xml:space="preserve">Amazon Web Services Elastic </w:t>
        </w:r>
        <w:proofErr w:type="spellStart"/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MapReduce</w:t>
        </w:r>
        <w:proofErr w:type="spellEnd"/>
      </w:hyperlink>
      <w:r w:rsidR="00726972" w:rsidRPr="00726972">
        <w:rPr>
          <w:rFonts w:ascii="inherit" w:eastAsia="Times New Roman" w:hAnsi="inherit" w:cs="Times New Roman"/>
          <w:color w:val="3C3C3C"/>
          <w:sz w:val="24"/>
          <w:szCs w:val="24"/>
        </w:rPr>
        <w:t> </w:t>
      </w:r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1" w:tgtFrame="_blank" w:history="1">
        <w:r w:rsidR="00726972" w:rsidRPr="00726972">
          <w:rPr>
            <w:rFonts w:ascii="inherit" w:eastAsia="Times New Roman" w:hAnsi="inherit" w:cs="Times New Roman"/>
            <w:color w:val="1D9DD9"/>
            <w:sz w:val="24"/>
            <w:szCs w:val="24"/>
            <w:bdr w:val="none" w:sz="0" w:space="0" w:color="auto" w:frame="1"/>
          </w:rPr>
          <w:t>Spark: Cluster Computing with Working Sets</w:t>
        </w:r>
      </w:hyperlink>
    </w:p>
    <w:p w:rsidR="00726972" w:rsidRPr="00726972" w:rsidRDefault="00211CE6" w:rsidP="00726972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hyperlink r:id="rId12" w:tgtFrame="_blank" w:history="1">
        <w:r w:rsidR="00726972" w:rsidRPr="00726972">
          <w:rPr>
            <w:rFonts w:ascii="inherit" w:eastAsia="Times New Roman" w:hAnsi="inherit" w:cs="Times New Roman"/>
            <w:i/>
            <w:iCs/>
            <w:color w:val="1D9DD9"/>
            <w:sz w:val="24"/>
            <w:szCs w:val="24"/>
            <w:bdr w:val="none" w:sz="0" w:space="0" w:color="auto" w:frame="1"/>
          </w:rPr>
          <w:t>Resilient Distributed Datasets: A Fault-Tolerant Abstraction for In-Memory Cluster Computing</w:t>
        </w:r>
      </w:hyperlink>
      <w:r w:rsidR="00726972" w:rsidRPr="00726972">
        <w:rPr>
          <w:rFonts w:ascii="inherit" w:eastAsia="Times New Roman" w:hAnsi="inherit" w:cs="Times New Roman"/>
          <w:i/>
          <w:iCs/>
          <w:color w:val="3C3C3C"/>
          <w:sz w:val="24"/>
          <w:szCs w:val="24"/>
          <w:bdr w:val="none" w:sz="0" w:space="0" w:color="auto" w:frame="1"/>
        </w:rPr>
        <w:t> </w:t>
      </w:r>
      <w:r w:rsidR="00726972" w:rsidRPr="00726972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</w:p>
    <w:p w:rsidR="00362A50" w:rsidRDefault="00362A50"/>
    <w:p w:rsidR="00726972" w:rsidRDefault="00726972"/>
    <w:p w:rsidR="00726972" w:rsidRDefault="00646A61">
      <w:r>
        <w:rPr>
          <w:rFonts w:ascii="Verdana" w:hAnsi="Verdana"/>
          <w:color w:val="3C3C3C"/>
          <w:shd w:val="clear" w:color="auto" w:fill="FFFFFF"/>
        </w:rPr>
        <w:t>Map Reduce deals with failures and slow tasks by re-launching the tasks on other machines. This functionality is enabled by the requirement that individual tasks in a Map Reduce job are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>
        <w:rPr>
          <w:rStyle w:val="Emphasis"/>
          <w:rFonts w:ascii="Verdana" w:hAnsi="Verdana"/>
          <w:color w:val="3C3C3C"/>
          <w:shd w:val="clear" w:color="auto" w:fill="FFFFFF"/>
        </w:rPr>
        <w:t>idempotent</w:t>
      </w:r>
      <w:r>
        <w:rPr>
          <w:rFonts w:ascii="Verdana" w:hAnsi="Verdana"/>
          <w:color w:val="3C3C3C"/>
          <w:shd w:val="clear" w:color="auto" w:fill="FFFFFF"/>
        </w:rPr>
        <w:t> and have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>
        <w:rPr>
          <w:rStyle w:val="Emphasis"/>
          <w:rFonts w:ascii="Verdana" w:hAnsi="Verdana"/>
          <w:color w:val="3C3C3C"/>
          <w:shd w:val="clear" w:color="auto" w:fill="FFFFFF"/>
        </w:rPr>
        <w:t>no side effects</w:t>
      </w:r>
      <w:r>
        <w:rPr>
          <w:rFonts w:ascii="Verdana" w:hAnsi="Verdana"/>
          <w:color w:val="3C3C3C"/>
          <w:shd w:val="clear" w:color="auto" w:fill="FFFFFF"/>
        </w:rPr>
        <w:t>. These two properties mean that given the same input, re-executing a task will always produce the same result and will not change other state. So, the results and end condition of the system are the same, whether a task is executed once or a thousand times.</w:t>
      </w:r>
    </w:p>
    <w:p w:rsidR="00726972" w:rsidRDefault="00726972"/>
    <w:p w:rsidR="00427986" w:rsidRPr="00427986" w:rsidRDefault="00427986" w:rsidP="0042798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27986">
        <w:rPr>
          <w:rFonts w:ascii="Verdana" w:eastAsia="Times New Roman" w:hAnsi="Verdana" w:cs="Times New Roman"/>
          <w:color w:val="3C3C3C"/>
          <w:sz w:val="24"/>
          <w:szCs w:val="24"/>
        </w:rPr>
        <w:t xml:space="preserve">Using memory instead of disks offers two huge benefits. The first benefit is that memory is much faster than disks. The time to read or write a value to memory is only a few nanoseconds, while the time to read or write is several milliseconds - that means memory is a million times faster than disks. The second benefit is that keeping intermediate results in memory means that they do not have to be converted into a format that can be stored on disks. The process of converting a memory object to a disk object is called serialization and the process of converting a disk object to a memory object is called deserialization. Serializing and </w:t>
      </w:r>
      <w:proofErr w:type="spellStart"/>
      <w:r w:rsidRPr="00427986">
        <w:rPr>
          <w:rFonts w:ascii="Verdana" w:eastAsia="Times New Roman" w:hAnsi="Verdana" w:cs="Times New Roman"/>
          <w:color w:val="3C3C3C"/>
          <w:sz w:val="24"/>
          <w:szCs w:val="24"/>
        </w:rPr>
        <w:t>deserializing</w:t>
      </w:r>
      <w:proofErr w:type="spellEnd"/>
      <w:r w:rsidRPr="00427986">
        <w:rPr>
          <w:rFonts w:ascii="Verdana" w:eastAsia="Times New Roman" w:hAnsi="Verdana" w:cs="Times New Roman"/>
          <w:color w:val="3C3C3C"/>
          <w:sz w:val="24"/>
          <w:szCs w:val="24"/>
        </w:rPr>
        <w:t xml:space="preserve"> objects is a very expensive and time consuming process. Keeping intermediate results in memory avoids this significant overhead.</w:t>
      </w:r>
    </w:p>
    <w:p w:rsidR="00427986" w:rsidRPr="00427986" w:rsidRDefault="00427986" w:rsidP="0042798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27986">
        <w:rPr>
          <w:rFonts w:ascii="Verdana" w:eastAsia="Times New Roman" w:hAnsi="Verdana" w:cs="Times New Roman"/>
          <w:color w:val="3C3C3C"/>
          <w:sz w:val="24"/>
          <w:szCs w:val="24"/>
        </w:rPr>
        <w:t>Taken together, the faster access times and avoidance of serialization/deserialization overhead make Spark much faster than Map Reduce - up to 100 times faster!</w:t>
      </w:r>
    </w:p>
    <w:p w:rsidR="003D039F" w:rsidRDefault="003D039F">
      <w:r>
        <w:br w:type="page"/>
      </w:r>
    </w:p>
    <w:p w:rsidR="003D039F" w:rsidRPr="003D039F" w:rsidRDefault="003D039F" w:rsidP="003D039F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</w:pPr>
      <w:r w:rsidRPr="003D039F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lastRenderedPageBreak/>
        <w:t>History Review</w:t>
      </w:r>
    </w:p>
    <w:p w:rsidR="003D039F" w:rsidRPr="003D039F" w:rsidRDefault="003D039F" w:rsidP="003D039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noProof/>
        </w:rPr>
        <w:drawing>
          <wp:inline distT="0" distB="0" distL="0" distR="0" wp14:anchorId="43550A85" wp14:editId="19CA4586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F" w:rsidRPr="003D039F" w:rsidRDefault="003D039F" w:rsidP="003D03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1956-1979: Stanford, MIT, CMU, and other universities develop set/list operations in LISP, Prolog, and other languages for parallel processing (see </w:t>
      </w:r>
      <w:hyperlink r:id="rId14" w:tgtFrame="_blank" w:history="1"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http://www-formal.stanford.edu/jmc/history/lisp/lisp.html</w:t>
        </w:r>
      </w:hyperlink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3D039F" w:rsidRPr="003D039F" w:rsidRDefault="003D039F" w:rsidP="003D03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Circa 2004: </w:t>
      </w:r>
      <w:hyperlink r:id="rId15" w:tgtFrame="_blank" w:history="1"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 xml:space="preserve">Google: </w:t>
        </w:r>
        <w:proofErr w:type="spellStart"/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MapReduce</w:t>
        </w:r>
        <w:proofErr w:type="spellEnd"/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: Simplified Data Processing on Large Clusters</w:t>
        </w:r>
      </w:hyperlink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 by Jeffrey Dean and Sanjay </w:t>
      </w:r>
      <w:proofErr w:type="spellStart"/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Ghemawat</w:t>
      </w:r>
      <w:proofErr w:type="spellEnd"/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</w:p>
    <w:p w:rsidR="003D039F" w:rsidRPr="003D039F" w:rsidRDefault="003D039F" w:rsidP="003D03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Circa 2006: </w:t>
      </w:r>
      <w:hyperlink r:id="rId16" w:tgtFrame="_blank" w:history="1"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Apache Hadoop</w:t>
        </w:r>
      </w:hyperlink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originating from the Yahoo!’s </w:t>
      </w:r>
      <w:proofErr w:type="spellStart"/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Nutch</w:t>
      </w:r>
      <w:proofErr w:type="spellEnd"/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Project</w:t>
      </w: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 Doug Cutting</w:t>
      </w:r>
    </w:p>
    <w:p w:rsidR="003D039F" w:rsidRPr="003D039F" w:rsidRDefault="003D039F" w:rsidP="003D03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Circa 2008: </w:t>
      </w:r>
      <w:hyperlink r:id="rId17" w:tgtFrame="_blank" w:history="1"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Yahoo! web scale search indexing</w:t>
        </w:r>
      </w:hyperlink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 - Hadoop Summit, Hadoop User Group</w:t>
      </w:r>
    </w:p>
    <w:p w:rsidR="003D039F" w:rsidRPr="003D039F" w:rsidRDefault="003D039F" w:rsidP="003D03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Circa 2009: Cloud computing with </w:t>
      </w:r>
      <w:hyperlink r:id="rId18" w:tgtFrame="_blank" w:history="1"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 xml:space="preserve">Amazon Web Services Elastic </w:t>
        </w:r>
        <w:proofErr w:type="spellStart"/>
        <w:r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MapReduce</w:t>
        </w:r>
        <w:proofErr w:type="spellEnd"/>
      </w:hyperlink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t> (AWS EMR)</w:t>
      </w:r>
      <w:r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>, a Hadoop version modified for Amazon Elastic Cloud Computing (EC2) and Amazon Simple Storage System (S3), including support for Apache Hive and Pig.</w:t>
      </w:r>
    </w:p>
    <w:p w:rsidR="003D039F" w:rsidRPr="003D039F" w:rsidRDefault="003D039F" w:rsidP="003D039F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</w:pPr>
      <w:r w:rsidRPr="003D039F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t>Selected Research Papers</w:t>
      </w:r>
    </w:p>
    <w:p w:rsidR="003D039F" w:rsidRPr="003D039F" w:rsidRDefault="00211CE6" w:rsidP="003D039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9" w:tgtFrame="_blank" w:history="1">
        <w:r w:rsidR="003D039F"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Spark: Cluster Computing with Working Sets</w:t>
        </w:r>
      </w:hyperlink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Matei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Zaharia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Mosharaf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Chowdhury, Michael J. Franklin, Scott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Shenker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Ion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Stoica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USENIX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HotCloud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(2010)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>.</w:t>
      </w:r>
    </w:p>
    <w:p w:rsidR="003D039F" w:rsidRPr="003D039F" w:rsidRDefault="00211CE6" w:rsidP="003D039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0" w:tgtFrame="_blank" w:history="1">
        <w:r w:rsidR="003D039F"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Resilient Distributed Datasets: A Fault-Tolerant Abstraction for In-Memory Cluster Computing</w:t>
        </w:r>
      </w:hyperlink>
      <w:r w:rsidR="003D039F" w:rsidRPr="003D039F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, 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Matei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Zaharia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Mosharaf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Chowdhury,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Tathagata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Das, 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Ankur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 Dave, Justin Ma, Murphy McCauley, Michael J. Franklin, </w:t>
      </w:r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Scott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Shenker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Ion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Stoica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br/>
        <w:t>. NSDI (2012) </w:t>
      </w:r>
    </w:p>
    <w:p w:rsidR="003D039F" w:rsidRPr="003D039F" w:rsidRDefault="00211CE6" w:rsidP="003D039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21" w:tgtFrame="[object Object]" w:history="1">
        <w:proofErr w:type="spellStart"/>
        <w:r w:rsidR="003D039F"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MLlib</w:t>
        </w:r>
        <w:proofErr w:type="spellEnd"/>
        <w:r w:rsidR="003D039F" w:rsidRPr="003D039F">
          <w:rPr>
            <w:rFonts w:ascii="Verdana" w:eastAsia="Times New Roman" w:hAnsi="Verdana" w:cs="Times New Roman"/>
            <w:color w:val="1D9DD9"/>
            <w:sz w:val="24"/>
            <w:szCs w:val="24"/>
          </w:rPr>
          <w:t>: Machine Learning in Apache Spark</w:t>
        </w:r>
      </w:hyperlink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 X.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Meng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J. Bradley, B.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Yuvaz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E. Sparks, S.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Venkataraman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D. Liu, J. Freeman, D. Tsai, M.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Amde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S. Owen, D. Xin, R. Xin, M. Franklin, R.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Zadeh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M.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Zaharia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 xml:space="preserve">, A. </w:t>
      </w:r>
      <w:proofErr w:type="spellStart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Talwalkar</w:t>
      </w:r>
      <w:proofErr w:type="spellEnd"/>
      <w:r w:rsidR="003D039F" w:rsidRPr="003D039F">
        <w:rPr>
          <w:rFonts w:ascii="Verdana" w:eastAsia="Times New Roman" w:hAnsi="Verdana" w:cs="Times New Roman"/>
          <w:color w:val="3C3C3C"/>
          <w:sz w:val="24"/>
          <w:szCs w:val="24"/>
        </w:rPr>
        <w:t>. Preprint (2015).</w:t>
      </w:r>
    </w:p>
    <w:p w:rsidR="00427986" w:rsidRDefault="00427986"/>
    <w:p w:rsidR="00C04AA6" w:rsidRDefault="00C04AA6">
      <w:r>
        <w:br w:type="page"/>
      </w:r>
    </w:p>
    <w:p w:rsidR="00C04AA6" w:rsidRDefault="00C04AA6" w:rsidP="00C04AA6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Helvetica" w:hAnsi="Helvetica" w:cs="Helvetica"/>
          <w:color w:val="4C4C4C"/>
        </w:rPr>
        <w:lastRenderedPageBreak/>
        <w:t>These are the links in this lecture:</w:t>
      </w:r>
    </w:p>
    <w:p w:rsidR="00C04AA6" w:rsidRDefault="00C04AA6" w:rsidP="00C04AA6">
      <w:pPr>
        <w:numPr>
          <w:ilvl w:val="1"/>
          <w:numId w:val="4"/>
        </w:numPr>
        <w:shd w:val="clear" w:color="auto" w:fill="FFFFFF"/>
        <w:spacing w:beforeAutospacing="1" w:after="0" w:line="336" w:lineRule="atLeast"/>
        <w:ind w:left="0"/>
        <w:rPr>
          <w:rFonts w:ascii="Verdana" w:hAnsi="Verdana"/>
          <w:color w:val="3C3C3C"/>
        </w:rPr>
      </w:pPr>
      <w:r>
        <w:rPr>
          <w:rFonts w:ascii="Verdana" w:hAnsi="Verdana" w:cs="Helvetica"/>
          <w:color w:val="3C3C3C"/>
        </w:rPr>
        <w:t> </w:t>
      </w:r>
      <w:hyperlink r:id="rId22" w:tgtFrame="_blank" w:history="1">
        <w:r>
          <w:rPr>
            <w:rStyle w:val="Hyperlink"/>
            <w:rFonts w:ascii="Verdana" w:hAnsi="Verdana" w:cs="Helvetica"/>
            <w:color w:val="1D9DD9"/>
            <w:u w:val="none"/>
            <w:bdr w:val="none" w:sz="0" w:space="0" w:color="auto" w:frame="1"/>
          </w:rPr>
          <w:t>Spark Documentation</w:t>
        </w:r>
      </w:hyperlink>
    </w:p>
    <w:p w:rsidR="00C04AA6" w:rsidRDefault="00C04AA6" w:rsidP="00C04AA6">
      <w:pPr>
        <w:numPr>
          <w:ilvl w:val="1"/>
          <w:numId w:val="4"/>
        </w:numPr>
        <w:shd w:val="clear" w:color="auto" w:fill="FFFFFF"/>
        <w:spacing w:beforeAutospacing="1" w:after="0" w:line="336" w:lineRule="atLeast"/>
        <w:ind w:left="0"/>
        <w:rPr>
          <w:rFonts w:ascii="Verdana" w:hAnsi="Verdana"/>
          <w:color w:val="3C3C3C"/>
        </w:rPr>
      </w:pPr>
      <w:hyperlink r:id="rId23" w:tgtFrame="_blank" w:history="1">
        <w:r>
          <w:rPr>
            <w:rStyle w:val="Hyperlink"/>
            <w:rFonts w:ascii="Verdana" w:hAnsi="Verdana" w:cs="Helvetica"/>
            <w:color w:val="1D9DD9"/>
            <w:u w:val="none"/>
            <w:bdr w:val="none" w:sz="0" w:space="0" w:color="auto" w:frame="1"/>
          </w:rPr>
          <w:t>Spark Programming Guide</w:t>
        </w:r>
      </w:hyperlink>
    </w:p>
    <w:p w:rsidR="00C04AA6" w:rsidRDefault="00C04AA6" w:rsidP="00C04AA6">
      <w:pPr>
        <w:numPr>
          <w:ilvl w:val="1"/>
          <w:numId w:val="4"/>
        </w:numPr>
        <w:shd w:val="clear" w:color="auto" w:fill="FFFFFF"/>
        <w:spacing w:beforeAutospacing="1" w:after="0" w:line="336" w:lineRule="atLeast"/>
        <w:ind w:left="0"/>
        <w:rPr>
          <w:rFonts w:ascii="Verdana" w:hAnsi="Verdana"/>
          <w:color w:val="3C3C3C"/>
        </w:rPr>
      </w:pPr>
      <w:hyperlink r:id="rId24" w:tgtFrame="_blank" w:history="1">
        <w:proofErr w:type="spellStart"/>
        <w:r>
          <w:rPr>
            <w:rStyle w:val="Hyperlink"/>
            <w:rFonts w:ascii="Verdana" w:hAnsi="Verdana" w:cs="Helvetica"/>
            <w:color w:val="1D9DD9"/>
            <w:u w:val="none"/>
            <w:bdr w:val="none" w:sz="0" w:space="0" w:color="auto" w:frame="1"/>
          </w:rPr>
          <w:t>pySpark</w:t>
        </w:r>
        <w:proofErr w:type="spellEnd"/>
        <w:r>
          <w:rPr>
            <w:rStyle w:val="Hyperlink"/>
            <w:rFonts w:ascii="Verdana" w:hAnsi="Verdana" w:cs="Helvetica"/>
            <w:color w:val="1D9DD9"/>
            <w:u w:val="none"/>
            <w:bdr w:val="none" w:sz="0" w:space="0" w:color="auto" w:frame="1"/>
          </w:rPr>
          <w:t xml:space="preserve"> API documentation</w:t>
        </w:r>
      </w:hyperlink>
    </w:p>
    <w:p w:rsidR="00C04AA6" w:rsidRDefault="00C04AA6" w:rsidP="00C04AA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hyperlink r:id="rId25" w:tgtFrame="_blank" w:history="1">
        <w:r>
          <w:rPr>
            <w:rStyle w:val="Hyperlink"/>
            <w:rFonts w:ascii="Verdana" w:hAnsi="Verdana" w:cs="Helvetica"/>
            <w:color w:val="1D9DD9"/>
            <w:u w:val="none"/>
          </w:rPr>
          <w:t>Python Documentation</w:t>
        </w:r>
      </w:hyperlink>
    </w:p>
    <w:p w:rsidR="00C04AA6" w:rsidRDefault="00C04AA6" w:rsidP="00C04AA6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hyperlink r:id="rId26" w:tgtFrame="_blank" w:history="1">
        <w:r>
          <w:rPr>
            <w:rStyle w:val="Hyperlink"/>
            <w:rFonts w:ascii="Verdana" w:hAnsi="Verdana" w:cs="Helvetica"/>
            <w:color w:val="1D9DD9"/>
            <w:u w:val="none"/>
          </w:rPr>
          <w:t>Download Python Documentation</w:t>
        </w:r>
      </w:hyperlink>
    </w:p>
    <w:p w:rsidR="00C04AA6" w:rsidRDefault="00C04AA6"/>
    <w:p w:rsidR="00080CA7" w:rsidRDefault="00080CA7" w:rsidP="00080CA7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b w:val="0"/>
          <w:bCs w:val="0"/>
          <w:color w:val="3C3C3C"/>
          <w:spacing w:val="15"/>
        </w:rPr>
      </w:pPr>
      <w:r>
        <w:rPr>
          <w:rFonts w:ascii="Verdana" w:hAnsi="Verdana"/>
          <w:b w:val="0"/>
          <w:bCs w:val="0"/>
          <w:color w:val="3C3C3C"/>
          <w:spacing w:val="15"/>
        </w:rPr>
        <w:t>Apache Spark References</w:t>
      </w:r>
    </w:p>
    <w:p w:rsidR="00080CA7" w:rsidRDefault="00080CA7" w:rsidP="00080CA7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more information about Apache Spark, you should refer to the online </w:t>
      </w:r>
      <w:hyperlink r:id="rId27" w:tgtFrame="_blank" w:history="1">
        <w:r>
          <w:rPr>
            <w:rStyle w:val="Hyperlink"/>
            <w:rFonts w:ascii="Verdana" w:hAnsi="Verdana"/>
            <w:color w:val="1D9DD9"/>
          </w:rPr>
          <w:t>Spark Documentation</w:t>
        </w:r>
      </w:hyperlink>
      <w:r>
        <w:rPr>
          <w:rFonts w:ascii="Verdana" w:hAnsi="Verdana"/>
          <w:color w:val="3C3C3C"/>
        </w:rPr>
        <w:t>. The documentation includes screencasts, training materials, and hands-on exercises. The </w:t>
      </w:r>
      <w:hyperlink r:id="rId28" w:tgtFrame="_blank" w:history="1">
        <w:r>
          <w:rPr>
            <w:rStyle w:val="Hyperlink"/>
            <w:rFonts w:ascii="Verdana" w:hAnsi="Verdana"/>
            <w:color w:val="1D9DD9"/>
          </w:rPr>
          <w:t>Spark Programming Guide</w:t>
        </w:r>
      </w:hyperlink>
      <w:r>
        <w:rPr>
          <w:rFonts w:ascii="Verdana" w:hAnsi="Verdana"/>
          <w:color w:val="3C3C3C"/>
        </w:rPr>
        <w:t xml:space="preserve"> is </w:t>
      </w:r>
      <w:proofErr w:type="spellStart"/>
      <w:r>
        <w:rPr>
          <w:rFonts w:ascii="Verdana" w:hAnsi="Verdana"/>
          <w:color w:val="3C3C3C"/>
        </w:rPr>
        <w:t>anothe</w:t>
      </w:r>
      <w:proofErr w:type="spellEnd"/>
      <w:r>
        <w:rPr>
          <w:rFonts w:ascii="Verdana" w:hAnsi="Verdana"/>
          <w:color w:val="3C3C3C"/>
        </w:rPr>
        <w:t xml:space="preserve"> good starting point, and the </w:t>
      </w:r>
      <w:proofErr w:type="spellStart"/>
      <w:r>
        <w:rPr>
          <w:rFonts w:ascii="Verdana" w:hAnsi="Verdana"/>
          <w:color w:val="3C3C3C"/>
        </w:rPr>
        <w:fldChar w:fldCharType="begin"/>
      </w:r>
      <w:r>
        <w:rPr>
          <w:rFonts w:ascii="Verdana" w:hAnsi="Verdana"/>
          <w:color w:val="3C3C3C"/>
        </w:rPr>
        <w:instrText xml:space="preserve"> HYPERLINK "https://spark.apache.org/docs/latest/api/python/index.html" \t "_blank" </w:instrText>
      </w:r>
      <w:r>
        <w:rPr>
          <w:rFonts w:ascii="Verdana" w:hAnsi="Verdana"/>
          <w:color w:val="3C3C3C"/>
        </w:rPr>
        <w:fldChar w:fldCharType="separate"/>
      </w:r>
      <w:r>
        <w:rPr>
          <w:rStyle w:val="Hyperlink"/>
          <w:rFonts w:ascii="Verdana" w:hAnsi="Verdana"/>
          <w:color w:val="1D9DD9"/>
        </w:rPr>
        <w:t>pySpark</w:t>
      </w:r>
      <w:proofErr w:type="spellEnd"/>
      <w:r>
        <w:rPr>
          <w:rStyle w:val="Hyperlink"/>
          <w:rFonts w:ascii="Verdana" w:hAnsi="Verdana"/>
          <w:color w:val="1D9DD9"/>
        </w:rPr>
        <w:t xml:space="preserve"> API documentation</w:t>
      </w:r>
      <w:r>
        <w:rPr>
          <w:rFonts w:ascii="Verdana" w:hAnsi="Verdana"/>
          <w:color w:val="3C3C3C"/>
        </w:rPr>
        <w:fldChar w:fldCharType="end"/>
      </w:r>
      <w:r>
        <w:rPr>
          <w:rFonts w:ascii="Verdana" w:hAnsi="Verdana"/>
          <w:color w:val="3C3C3C"/>
        </w:rPr>
        <w:t> is a great reference to use when writing Spark programs.</w:t>
      </w:r>
    </w:p>
    <w:p w:rsidR="00080CA7" w:rsidRDefault="00080CA7"/>
    <w:p w:rsidR="00211CE6" w:rsidRDefault="00211CE6">
      <w:r>
        <w:rPr>
          <w:rFonts w:ascii="Verdana" w:hAnsi="Verdana"/>
          <w:color w:val="3C3C3C"/>
          <w:shd w:val="clear" w:color="auto" w:fill="FFFFFF"/>
        </w:rPr>
        <w:t xml:space="preserve">A very useful reference when writing </w:t>
      </w:r>
      <w:proofErr w:type="spellStart"/>
      <w:r>
        <w:rPr>
          <w:rFonts w:ascii="Verdana" w:hAnsi="Verdana"/>
          <w:color w:val="3C3C3C"/>
          <w:shd w:val="clear" w:color="auto" w:fill="FFFFFF"/>
        </w:rPr>
        <w:t>pySpark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applications is the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hyperlink r:id="rId29" w:tgtFrame="_blank" w:history="1">
        <w:r>
          <w:rPr>
            <w:rStyle w:val="Hyperlink"/>
            <w:rFonts w:ascii="Verdana" w:hAnsi="Verdana"/>
            <w:color w:val="1D9DD9"/>
            <w:u w:val="none"/>
            <w:shd w:val="clear" w:color="auto" w:fill="FFFFFF"/>
          </w:rPr>
          <w:t>Python Documentation</w:t>
        </w:r>
      </w:hyperlink>
      <w:r>
        <w:rPr>
          <w:rFonts w:ascii="Verdana" w:hAnsi="Verdana"/>
          <w:color w:val="3C3C3C"/>
          <w:shd w:val="clear" w:color="auto" w:fill="FFFFFF"/>
        </w:rPr>
        <w:t xml:space="preserve"> site. You can </w:t>
      </w:r>
      <w:proofErr w:type="spellStart"/>
      <w:r>
        <w:rPr>
          <w:rFonts w:ascii="Verdana" w:hAnsi="Verdana"/>
          <w:color w:val="3C3C3C"/>
          <w:shd w:val="clear" w:color="auto" w:fill="FFFFFF"/>
        </w:rPr>
        <w:t>even</w:t>
      </w:r>
      <w:hyperlink r:id="rId30" w:tgtFrame="_blank" w:history="1">
        <w:r>
          <w:rPr>
            <w:rStyle w:val="Hyperlink"/>
            <w:rFonts w:ascii="Verdana" w:hAnsi="Verdana"/>
            <w:color w:val="1D9DD9"/>
            <w:u w:val="none"/>
            <w:shd w:val="clear" w:color="auto" w:fill="FFFFFF"/>
          </w:rPr>
          <w:t>download</w:t>
        </w:r>
        <w:proofErr w:type="spellEnd"/>
      </w:hyperlink>
      <w:r>
        <w:rPr>
          <w:rFonts w:ascii="Verdana" w:hAnsi="Verdana"/>
          <w:color w:val="3C3C3C"/>
          <w:shd w:val="clear" w:color="auto" w:fill="FFFFFF"/>
        </w:rPr>
        <w:t> the reference documentation for later reference.</w:t>
      </w:r>
      <w:bookmarkStart w:id="0" w:name="_GoBack"/>
      <w:bookmarkEnd w:id="0"/>
    </w:p>
    <w:sectPr w:rsidR="0021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2206"/>
    <w:multiLevelType w:val="multilevel"/>
    <w:tmpl w:val="EFB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D263CD"/>
    <w:multiLevelType w:val="multilevel"/>
    <w:tmpl w:val="DCF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F8171D"/>
    <w:multiLevelType w:val="multilevel"/>
    <w:tmpl w:val="D97A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FC5CC1"/>
    <w:multiLevelType w:val="multilevel"/>
    <w:tmpl w:val="43E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C4"/>
    <w:rsid w:val="00080CA7"/>
    <w:rsid w:val="00211CE6"/>
    <w:rsid w:val="00362A50"/>
    <w:rsid w:val="003D039F"/>
    <w:rsid w:val="00427986"/>
    <w:rsid w:val="00514AC4"/>
    <w:rsid w:val="00646A61"/>
    <w:rsid w:val="00726972"/>
    <w:rsid w:val="00C0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9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6972"/>
    <w:rPr>
      <w:i/>
      <w:iCs/>
    </w:rPr>
  </w:style>
  <w:style w:type="character" w:customStyle="1" w:styleId="apple-converted-space">
    <w:name w:val="apple-converted-space"/>
    <w:basedOn w:val="DefaultParagraphFont"/>
    <w:rsid w:val="00646A61"/>
  </w:style>
  <w:style w:type="character" w:customStyle="1" w:styleId="Heading1Char">
    <w:name w:val="Heading 1 Char"/>
    <w:basedOn w:val="DefaultParagraphFont"/>
    <w:link w:val="Heading1"/>
    <w:uiPriority w:val="9"/>
    <w:rsid w:val="003D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9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6972"/>
    <w:rPr>
      <w:i/>
      <w:iCs/>
    </w:rPr>
  </w:style>
  <w:style w:type="character" w:customStyle="1" w:styleId="apple-converted-space">
    <w:name w:val="apple-converted-space"/>
    <w:basedOn w:val="DefaultParagraphFont"/>
    <w:rsid w:val="00646A61"/>
  </w:style>
  <w:style w:type="character" w:customStyle="1" w:styleId="Heading1Char">
    <w:name w:val="Heading 1 Char"/>
    <w:basedOn w:val="DefaultParagraphFont"/>
    <w:link w:val="Heading1"/>
    <w:uiPriority w:val="9"/>
    <w:rsid w:val="003D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yahoo.com/files/cutting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ws.amazon.com/elasticmapreduce/" TargetMode="External"/><Relationship Id="rId26" Type="http://schemas.openxmlformats.org/officeDocument/2006/relationships/hyperlink" Target="https://docs.python.org/2/download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rxiv.org/pdf/1505.06807.pdf" TargetMode="External"/><Relationship Id="rId7" Type="http://schemas.openxmlformats.org/officeDocument/2006/relationships/hyperlink" Target="http://research.google.com/archive/mapreduce.html" TargetMode="External"/><Relationship Id="rId12" Type="http://schemas.openxmlformats.org/officeDocument/2006/relationships/hyperlink" Target="http://usenix.org/system/files/conference/nsdi12/nsdi12-final138.pdf" TargetMode="External"/><Relationship Id="rId17" Type="http://schemas.openxmlformats.org/officeDocument/2006/relationships/hyperlink" Target="http://developer.yahoo.com/hadoop/" TargetMode="External"/><Relationship Id="rId25" Type="http://schemas.openxmlformats.org/officeDocument/2006/relationships/hyperlink" Target="https://docs.python.org/2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yahoo.com/files/cutting.pdf" TargetMode="External"/><Relationship Id="rId20" Type="http://schemas.openxmlformats.org/officeDocument/2006/relationships/hyperlink" Target="http://usenix.org/system/files/conference/nsdi12/nsdi12-final138.pdf" TargetMode="External"/><Relationship Id="rId29" Type="http://schemas.openxmlformats.org/officeDocument/2006/relationships/hyperlink" Target="https://docs.python.org/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formal.stanford.edu/jmc/history/lisp/lisp.html" TargetMode="External"/><Relationship Id="rId11" Type="http://schemas.openxmlformats.org/officeDocument/2006/relationships/hyperlink" Target="http://people.csail.mit.edu/matei/papers/2010/hotcloud_spark.pdf" TargetMode="External"/><Relationship Id="rId24" Type="http://schemas.openxmlformats.org/officeDocument/2006/relationships/hyperlink" Target="https://spark.apache.org/docs/latest/api/python/index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esearch.google.com/archive/mapreduce.html" TargetMode="External"/><Relationship Id="rId23" Type="http://schemas.openxmlformats.org/officeDocument/2006/relationships/hyperlink" Target="https://spark.apache.org/docs/latest/programming-guide.html" TargetMode="External"/><Relationship Id="rId28" Type="http://schemas.openxmlformats.org/officeDocument/2006/relationships/hyperlink" Target="https://spark.apache.org/docs/latest/programming-guide.html" TargetMode="External"/><Relationship Id="rId10" Type="http://schemas.openxmlformats.org/officeDocument/2006/relationships/hyperlink" Target="http://aws.amazon.com/elasticmapreduce/" TargetMode="External"/><Relationship Id="rId19" Type="http://schemas.openxmlformats.org/officeDocument/2006/relationships/hyperlink" Target="http://people.csail.mit.edu/matei/papers/2010/hotcloud_spark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yahoo.com/hadoop/" TargetMode="External"/><Relationship Id="rId14" Type="http://schemas.openxmlformats.org/officeDocument/2006/relationships/hyperlink" Target="http://www-formal.stanford.edu/jmc/history/lisp/lisp.html" TargetMode="External"/><Relationship Id="rId22" Type="http://schemas.openxmlformats.org/officeDocument/2006/relationships/hyperlink" Target="https://spark.apache.org/documentation.html" TargetMode="External"/><Relationship Id="rId27" Type="http://schemas.openxmlformats.org/officeDocument/2006/relationships/hyperlink" Target="https://spark.apache.org/documentation.html" TargetMode="External"/><Relationship Id="rId30" Type="http://schemas.openxmlformats.org/officeDocument/2006/relationships/hyperlink" Target="https://docs.python.org/2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8</cp:revision>
  <dcterms:created xsi:type="dcterms:W3CDTF">2015-07-03T05:33:00Z</dcterms:created>
  <dcterms:modified xsi:type="dcterms:W3CDTF">2015-07-11T22:44:00Z</dcterms:modified>
</cp:coreProperties>
</file>