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0756A">
      <w:pPr>
        <w:pStyle w:val="Cover-Logo"/>
      </w:pPr>
      <w:r>
        <w:t>Elektrotehni</w:t>
      </w:r>
      <w:r>
        <w:rPr>
          <w:lang w:val="sr-Latn-CS"/>
        </w:rPr>
        <w:t>čki faku</w:t>
      </w:r>
      <w:r>
        <w:t>ltet, Beograd</w:t>
      </w:r>
    </w:p>
    <w:p w:rsidR="00000000" w:rsidRDefault="0060756A">
      <w:pPr>
        <w:rPr>
          <w:lang w:val="sr-Cyrl-CS"/>
        </w:rPr>
      </w:pPr>
    </w:p>
    <w:p w:rsidR="00000000" w:rsidRDefault="0060756A">
      <w:pPr>
        <w:rPr>
          <w:lang w:val="sr-Cyrl-CS"/>
        </w:rPr>
      </w:pPr>
    </w:p>
    <w:p w:rsidR="00000000" w:rsidRDefault="0060756A">
      <w:pPr>
        <w:pStyle w:val="Header"/>
        <w:tabs>
          <w:tab w:val="clear" w:pos="4320"/>
          <w:tab w:val="clear" w:pos="8640"/>
        </w:tabs>
        <w:rPr>
          <w:lang w:val="sr-Cyrl-CS"/>
        </w:rPr>
      </w:pPr>
    </w:p>
    <w:p w:rsidR="00000000" w:rsidRDefault="0060756A">
      <w:pPr>
        <w:rPr>
          <w:lang w:val="sr-Cyrl-CS"/>
        </w:rPr>
      </w:pPr>
    </w:p>
    <w:p w:rsidR="00000000" w:rsidRDefault="0060756A">
      <w:pPr>
        <w:rPr>
          <w:lang w:val="sr-Cyrl-CS"/>
        </w:rPr>
      </w:pPr>
    </w:p>
    <w:p w:rsidR="00000000" w:rsidRDefault="0060756A">
      <w:pPr>
        <w:rPr>
          <w:lang w:val="sr-Cyrl-CS"/>
        </w:rPr>
      </w:pPr>
    </w:p>
    <w:p w:rsidR="00000000" w:rsidRDefault="0060756A">
      <w:pPr>
        <w:rPr>
          <w:lang w:val="sr-Cyrl-CS"/>
        </w:rPr>
      </w:pPr>
    </w:p>
    <w:p w:rsidR="00000000" w:rsidRDefault="0060756A">
      <w:pPr>
        <w:rPr>
          <w:lang w:val="sr-Cyrl-CS"/>
        </w:rPr>
      </w:pPr>
    </w:p>
    <w:p w:rsidR="00000000" w:rsidRDefault="0060756A">
      <w:pPr>
        <w:rPr>
          <w:lang w:val="sr-Cyrl-CS"/>
        </w:rPr>
      </w:pPr>
    </w:p>
    <w:p w:rsidR="00000000" w:rsidRDefault="0060756A">
      <w:pPr>
        <w:rPr>
          <w:lang w:val="sr-Cyrl-CS"/>
        </w:rPr>
      </w:pPr>
    </w:p>
    <w:p w:rsidR="00000000" w:rsidRDefault="0060756A">
      <w:pPr>
        <w:rPr>
          <w:lang w:val="sr-Cyrl-CS"/>
        </w:rPr>
      </w:pPr>
    </w:p>
    <w:p w:rsidR="00000000" w:rsidRDefault="000B38CF">
      <w:pPr>
        <w:pStyle w:val="Cover-other"/>
        <w:rPr>
          <w:kern w:val="28"/>
        </w:rPr>
      </w:pPr>
      <w:r>
        <w:rPr>
          <w:kern w:val="28"/>
        </w:rPr>
        <w:t>Projekat “Take me out”</w:t>
      </w:r>
    </w:p>
    <w:p w:rsidR="00000000" w:rsidRDefault="0060756A">
      <w:pPr>
        <w:pStyle w:val="BodyText"/>
        <w:spacing w:after="0"/>
        <w:jc w:val="center"/>
        <w:rPr>
          <w:rFonts w:ascii="Times New Roman" w:hAnsi="Times New Roman"/>
          <w:b/>
          <w:sz w:val="36"/>
          <w:lang w:val="sr-Cyrl-CS"/>
        </w:rPr>
      </w:pPr>
    </w:p>
    <w:p w:rsidR="00000000" w:rsidRDefault="0060756A">
      <w:pPr>
        <w:pStyle w:val="Cover-title"/>
        <w:rPr>
          <w:color w:val="0000FF"/>
          <w:lang w:val="sl-SI"/>
        </w:rPr>
      </w:pPr>
      <w:r>
        <w:rPr>
          <w:color w:val="0000FF"/>
          <w:lang w:val="sl-SI"/>
        </w:rPr>
        <w:t>RC-32-003</w:t>
      </w:r>
    </w:p>
    <w:p w:rsidR="00000000" w:rsidRDefault="0060756A">
      <w:pPr>
        <w:pStyle w:val="Cover-title"/>
        <w:rPr>
          <w:lang w:val="sr-Cyrl-CS"/>
        </w:rPr>
      </w:pPr>
      <w:r>
        <w:rPr>
          <w:lang w:val="sl-SI"/>
        </w:rPr>
        <w:t xml:space="preserve">TIM </w:t>
      </w:r>
      <w:r w:rsidR="000B38CF">
        <w:rPr>
          <w:lang w:val="sl-SI"/>
        </w:rPr>
        <w:t>Runtime Terror</w:t>
      </w:r>
    </w:p>
    <w:p w:rsidR="00000000" w:rsidRDefault="0060756A">
      <w:pPr>
        <w:pStyle w:val="Cover-title"/>
      </w:pPr>
      <w:r>
        <w:t>izveŠtaj o defektima za PROJEKAT “</w:t>
      </w:r>
      <w:r w:rsidR="000B38CF">
        <w:t>Take me out</w:t>
      </w:r>
      <w:r>
        <w:t>”</w:t>
      </w:r>
    </w:p>
    <w:p w:rsidR="00000000" w:rsidRDefault="0060756A">
      <w:pPr>
        <w:pStyle w:val="BodyText"/>
        <w:spacing w:after="0"/>
        <w:jc w:val="center"/>
        <w:rPr>
          <w:rFonts w:ascii="Times New Roman" w:hAnsi="Times New Roman"/>
          <w:b/>
          <w:kern w:val="28"/>
          <w:sz w:val="36"/>
          <w:lang w:val="sr-Cyrl-CS"/>
        </w:rPr>
      </w:pPr>
    </w:p>
    <w:p w:rsidR="00000000" w:rsidRDefault="0060756A">
      <w:pPr>
        <w:pStyle w:val="BodyText"/>
        <w:jc w:val="center"/>
        <w:rPr>
          <w:rFonts w:ascii="Times New Roman" w:hAnsi="Times New Roman"/>
          <w:b/>
          <w:kern w:val="28"/>
          <w:sz w:val="40"/>
          <w:lang w:val="sr-Cyrl-CS"/>
        </w:rPr>
      </w:pPr>
    </w:p>
    <w:p w:rsidR="00000000" w:rsidRDefault="0060756A">
      <w:pPr>
        <w:pStyle w:val="BodyText"/>
        <w:jc w:val="center"/>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BodyText"/>
        <w:rPr>
          <w:rFonts w:ascii="Times New Roman" w:hAnsi="Times New Roman"/>
          <w:lang w:val="sr-Cyrl-CS"/>
        </w:rPr>
      </w:pPr>
    </w:p>
    <w:p w:rsidR="00000000" w:rsidRDefault="0060756A">
      <w:pPr>
        <w:pStyle w:val="Heading-Other"/>
        <w:rPr>
          <w:noProof w:val="0"/>
          <w:lang w:val="sr-Cyrl-CS"/>
        </w:rPr>
        <w:sectPr w:rsidR="00000000">
          <w:headerReference w:type="default" r:id="rId8"/>
          <w:footerReference w:type="default" r:id="rId9"/>
          <w:footerReference w:type="first" r:id="rId10"/>
          <w:type w:val="continuous"/>
          <w:pgSz w:w="11907" w:h="16840" w:code="9"/>
          <w:pgMar w:top="1418" w:right="1134" w:bottom="1134" w:left="1418" w:header="720" w:footer="720" w:gutter="0"/>
          <w:pgNumType w:start="1"/>
          <w:cols w:space="720"/>
          <w:titlePg/>
        </w:sectPr>
      </w:pPr>
    </w:p>
    <w:p w:rsidR="00000000" w:rsidRDefault="0060756A"/>
    <w:tbl>
      <w:tblPr>
        <w:tblW w:w="0" w:type="auto"/>
        <w:tblInd w:w="108" w:type="dxa"/>
        <w:tblLayout w:type="fixed"/>
        <w:tblLook w:val="0000" w:firstRow="0" w:lastRow="0" w:firstColumn="0" w:lastColumn="0" w:noHBand="0" w:noVBand="0"/>
      </w:tblPr>
      <w:tblGrid>
        <w:gridCol w:w="2867"/>
        <w:gridCol w:w="3370"/>
        <w:gridCol w:w="3402"/>
      </w:tblGrid>
      <w:tr w:rsidR="00000000">
        <w:tblPrEx>
          <w:tblCellMar>
            <w:top w:w="0" w:type="dxa"/>
            <w:bottom w:w="0" w:type="dxa"/>
          </w:tblCellMar>
        </w:tblPrEx>
        <w:tc>
          <w:tcPr>
            <w:tcW w:w="2867" w:type="dxa"/>
            <w:tcBorders>
              <w:top w:val="double" w:sz="4" w:space="0" w:color="auto"/>
              <w:left w:val="single" w:sz="6" w:space="0" w:color="auto"/>
              <w:bottom w:val="single" w:sz="6" w:space="0" w:color="auto"/>
              <w:right w:val="single" w:sz="6" w:space="0" w:color="auto"/>
            </w:tcBorders>
          </w:tcPr>
          <w:p w:rsidR="00000000" w:rsidRDefault="0060756A" w:rsidP="000B38CF">
            <w:pPr>
              <w:rPr>
                <w:b/>
                <w:sz w:val="24"/>
              </w:rPr>
            </w:pPr>
            <w:bookmarkStart w:id="0" w:name="_Toc396801728"/>
            <w:bookmarkStart w:id="1" w:name="_Toc398454001"/>
            <w:bookmarkStart w:id="2" w:name="_Toc399050444"/>
            <w:bookmarkStart w:id="3" w:name="zap"/>
            <w:bookmarkEnd w:id="3"/>
            <w:r>
              <w:rPr>
                <w:b/>
                <w:sz w:val="24"/>
              </w:rPr>
              <w:t xml:space="preserve">Datum: </w:t>
            </w:r>
            <w:r>
              <w:rPr>
                <w:sz w:val="24"/>
              </w:rPr>
              <w:fldChar w:fldCharType="begin">
                <w:ffData>
                  <w:name w:val="Text121"/>
                  <w:enabled/>
                  <w:calcOnExit w:val="0"/>
                  <w:textInput>
                    <w:type w:val="number"/>
                  </w:textInput>
                </w:ffData>
              </w:fldChar>
            </w:r>
            <w:r>
              <w:rPr>
                <w:sz w:val="24"/>
              </w:rPr>
              <w:instrText xml:space="preserve"> FORMTEXT </w:instrText>
            </w:r>
            <w:r>
              <w:rPr>
                <w:sz w:val="24"/>
              </w:rPr>
            </w:r>
            <w:r>
              <w:rPr>
                <w:sz w:val="24"/>
              </w:rPr>
              <w:fldChar w:fldCharType="separate"/>
            </w:r>
            <w:r>
              <w:rPr>
                <w:sz w:val="24"/>
              </w:rPr>
              <w:t> </w:t>
            </w:r>
            <w:r>
              <w:rPr>
                <w:sz w:val="24"/>
              </w:rPr>
              <w:t> </w:t>
            </w:r>
            <w:r>
              <w:rPr>
                <w:sz w:val="24"/>
              </w:rPr>
              <w:t> </w:t>
            </w:r>
            <w:r>
              <w:rPr>
                <w:sz w:val="24"/>
              </w:rPr>
              <w:t> </w:t>
            </w:r>
            <w:r>
              <w:rPr>
                <w:sz w:val="24"/>
              </w:rPr>
              <w:t> </w:t>
            </w:r>
            <w:r>
              <w:rPr>
                <w:sz w:val="24"/>
              </w:rPr>
              <w:fldChar w:fldCharType="end"/>
            </w:r>
            <w:r w:rsidR="000B38CF">
              <w:rPr>
                <w:b/>
                <w:sz w:val="24"/>
              </w:rPr>
              <w:t xml:space="preserve">   24</w:t>
            </w:r>
            <w:r>
              <w:rPr>
                <w:b/>
                <w:sz w:val="24"/>
              </w:rPr>
              <w:t>.</w:t>
            </w:r>
            <w:r w:rsidR="000B38CF">
              <w:rPr>
                <w:b/>
                <w:sz w:val="24"/>
              </w:rPr>
              <w:t>3</w:t>
            </w:r>
            <w:r>
              <w:rPr>
                <w:b/>
                <w:sz w:val="24"/>
              </w:rPr>
              <w:t>.20</w:t>
            </w:r>
            <w:r w:rsidR="000B38CF">
              <w:rPr>
                <w:b/>
                <w:sz w:val="24"/>
              </w:rPr>
              <w:t>20</w:t>
            </w:r>
            <w:r>
              <w:rPr>
                <w:b/>
                <w:sz w:val="24"/>
              </w:rPr>
              <w:t xml:space="preserve">.                                    </w:t>
            </w:r>
            <w:r>
              <w:rPr>
                <w:b/>
                <w:sz w:val="24"/>
              </w:rPr>
              <w:t xml:space="preserve">  </w:t>
            </w:r>
          </w:p>
        </w:tc>
        <w:tc>
          <w:tcPr>
            <w:tcW w:w="3370" w:type="dxa"/>
            <w:tcBorders>
              <w:top w:val="double" w:sz="4" w:space="0" w:color="auto"/>
              <w:left w:val="single" w:sz="6" w:space="0" w:color="auto"/>
              <w:bottom w:val="single" w:sz="6" w:space="0" w:color="auto"/>
              <w:right w:val="single" w:sz="6" w:space="0" w:color="auto"/>
            </w:tcBorders>
          </w:tcPr>
          <w:p w:rsidR="00000000" w:rsidRDefault="0060756A" w:rsidP="000B38CF">
            <w:pPr>
              <w:rPr>
                <w:b/>
                <w:sz w:val="24"/>
              </w:rPr>
            </w:pPr>
            <w:r>
              <w:rPr>
                <w:b/>
                <w:sz w:val="24"/>
              </w:rPr>
              <w:t xml:space="preserve">Vreme: </w:t>
            </w:r>
            <w:r>
              <w:rPr>
                <w:sz w:val="24"/>
              </w:rPr>
              <w:fldChar w:fldCharType="begin">
                <w:ffData>
                  <w:name w:val="Text121"/>
                  <w:enabled/>
                  <w:calcOnExit w:val="0"/>
                  <w:textInput>
                    <w:type w:val="number"/>
                  </w:textInput>
                </w:ffData>
              </w:fldChar>
            </w:r>
            <w:r>
              <w:rPr>
                <w:sz w:val="24"/>
              </w:rPr>
              <w:instrText xml:space="preserve"> FORMTEXT </w:instrText>
            </w:r>
            <w:r>
              <w:rPr>
                <w:sz w:val="24"/>
              </w:rPr>
            </w:r>
            <w:r>
              <w:rPr>
                <w:sz w:val="24"/>
              </w:rPr>
              <w:fldChar w:fldCharType="separate"/>
            </w:r>
            <w:r>
              <w:rPr>
                <w:sz w:val="24"/>
              </w:rPr>
              <w:t> </w:t>
            </w:r>
            <w:r>
              <w:rPr>
                <w:sz w:val="24"/>
              </w:rPr>
              <w:t> </w:t>
            </w:r>
            <w:r>
              <w:rPr>
                <w:sz w:val="24"/>
              </w:rPr>
              <w:t> </w:t>
            </w:r>
            <w:r>
              <w:rPr>
                <w:sz w:val="24"/>
              </w:rPr>
              <w:t> </w:t>
            </w:r>
            <w:r>
              <w:rPr>
                <w:sz w:val="24"/>
              </w:rPr>
              <w:t> </w:t>
            </w:r>
            <w:r>
              <w:rPr>
                <w:sz w:val="24"/>
              </w:rPr>
              <w:fldChar w:fldCharType="end"/>
            </w:r>
            <w:r w:rsidR="000B38CF">
              <w:rPr>
                <w:sz w:val="24"/>
              </w:rPr>
              <w:t>16</w:t>
            </w:r>
            <w:r>
              <w:rPr>
                <w:sz w:val="24"/>
              </w:rPr>
              <w:t>:</w:t>
            </w:r>
            <w:r w:rsidR="000B38CF">
              <w:rPr>
                <w:sz w:val="24"/>
              </w:rPr>
              <w:t>30</w:t>
            </w:r>
          </w:p>
        </w:tc>
        <w:tc>
          <w:tcPr>
            <w:tcW w:w="3402" w:type="dxa"/>
            <w:tcBorders>
              <w:top w:val="double" w:sz="4" w:space="0" w:color="auto"/>
              <w:left w:val="single" w:sz="6" w:space="0" w:color="auto"/>
              <w:bottom w:val="single" w:sz="6" w:space="0" w:color="auto"/>
              <w:right w:val="single" w:sz="6" w:space="0" w:color="auto"/>
            </w:tcBorders>
          </w:tcPr>
          <w:p w:rsidR="00000000" w:rsidRDefault="0060756A" w:rsidP="000B38CF">
            <w:pPr>
              <w:rPr>
                <w:b/>
                <w:sz w:val="24"/>
              </w:rPr>
            </w:pPr>
            <w:r>
              <w:rPr>
                <w:b/>
                <w:sz w:val="24"/>
              </w:rPr>
              <w:t xml:space="preserve">Mesto: </w:t>
            </w:r>
            <w:r>
              <w:rPr>
                <w:sz w:val="24"/>
              </w:rPr>
              <w:fldChar w:fldCharType="begin">
                <w:ffData>
                  <w:name w:val="Text121"/>
                  <w:enabled/>
                  <w:calcOnExit w:val="0"/>
                  <w:textInput>
                    <w:type w:val="number"/>
                  </w:textInput>
                </w:ffData>
              </w:fldChar>
            </w:r>
            <w:r>
              <w:rPr>
                <w:sz w:val="24"/>
              </w:rPr>
              <w:instrText xml:space="preserve"> FORMTEXT </w:instrText>
            </w:r>
            <w:r>
              <w:rPr>
                <w:sz w:val="24"/>
              </w:rPr>
            </w:r>
            <w:r>
              <w:rPr>
                <w:sz w:val="24"/>
              </w:rPr>
              <w:fldChar w:fldCharType="separate"/>
            </w:r>
            <w:r>
              <w:rPr>
                <w:sz w:val="24"/>
              </w:rPr>
              <w:t> </w:t>
            </w:r>
            <w:r>
              <w:rPr>
                <w:sz w:val="24"/>
              </w:rPr>
              <w:t> </w:t>
            </w:r>
            <w:r>
              <w:rPr>
                <w:sz w:val="24"/>
              </w:rPr>
              <w:t> </w:t>
            </w:r>
            <w:r>
              <w:rPr>
                <w:sz w:val="24"/>
              </w:rPr>
              <w:t> </w:t>
            </w:r>
            <w:r>
              <w:rPr>
                <w:sz w:val="24"/>
              </w:rPr>
              <w:t> </w:t>
            </w:r>
            <w:r>
              <w:rPr>
                <w:sz w:val="24"/>
              </w:rPr>
              <w:fldChar w:fldCharType="end"/>
            </w:r>
            <w:r w:rsidR="000B38CF">
              <w:rPr>
                <w:sz w:val="24"/>
              </w:rPr>
              <w:t>Discord</w:t>
            </w:r>
          </w:p>
        </w:tc>
      </w:tr>
      <w:tr w:rsidR="00000000">
        <w:tblPrEx>
          <w:tblCellMar>
            <w:top w:w="0" w:type="dxa"/>
            <w:bottom w:w="0" w:type="dxa"/>
          </w:tblCellMar>
        </w:tblPrEx>
        <w:tc>
          <w:tcPr>
            <w:tcW w:w="9639" w:type="dxa"/>
            <w:gridSpan w:val="3"/>
            <w:tcBorders>
              <w:top w:val="single" w:sz="6" w:space="0" w:color="auto"/>
              <w:left w:val="single" w:sz="6" w:space="0" w:color="auto"/>
              <w:right w:val="single" w:sz="6" w:space="0" w:color="auto"/>
            </w:tcBorders>
          </w:tcPr>
          <w:p w:rsidR="00000000" w:rsidRDefault="0060756A">
            <w:pPr>
              <w:rPr>
                <w:b/>
                <w:sz w:val="24"/>
              </w:rPr>
            </w:pPr>
            <w:r>
              <w:rPr>
                <w:b/>
                <w:sz w:val="24"/>
              </w:rPr>
              <w:t xml:space="preserve">Kratak opis: </w:t>
            </w:r>
          </w:p>
          <w:p w:rsidR="00000000" w:rsidRDefault="0060756A">
            <w:pPr>
              <w:rPr>
                <w:b/>
                <w:sz w:val="24"/>
              </w:rPr>
            </w:pPr>
          </w:p>
          <w:p w:rsidR="00000000" w:rsidRDefault="0060756A">
            <w:pPr>
              <w:rPr>
                <w:bCs/>
                <w:sz w:val="24"/>
              </w:rPr>
            </w:pPr>
            <w:r>
              <w:rPr>
                <w:bCs/>
                <w:sz w:val="24"/>
              </w:rPr>
              <w:t xml:space="preserve">Izveštaj o defektima za projekat tima </w:t>
            </w:r>
            <w:r w:rsidR="000B38CF">
              <w:rPr>
                <w:bCs/>
                <w:sz w:val="24"/>
              </w:rPr>
              <w:t>All Pain No Gain</w:t>
            </w:r>
            <w:r>
              <w:rPr>
                <w:bCs/>
                <w:sz w:val="24"/>
              </w:rPr>
              <w:t xml:space="preserve"> koji je rađen kao deo praktične nastave na Elektrotehničkom fakultetu u Beogradu. Ovaj izveštaj o defektima je deo formalne recenzi</w:t>
            </w:r>
            <w:r>
              <w:rPr>
                <w:bCs/>
                <w:sz w:val="24"/>
              </w:rPr>
              <w:t>je (</w:t>
            </w:r>
            <w:r>
              <w:rPr>
                <w:bCs/>
                <w:i/>
                <w:iCs/>
                <w:sz w:val="24"/>
              </w:rPr>
              <w:t>formal review</w:t>
            </w:r>
            <w:r w:rsidR="000B38CF">
              <w:rPr>
                <w:bCs/>
                <w:sz w:val="24"/>
              </w:rPr>
              <w:t>) koju je uradio tim Runtime Terror</w:t>
            </w:r>
            <w:r>
              <w:rPr>
                <w:bCs/>
                <w:sz w:val="24"/>
              </w:rPr>
              <w:t>.</w:t>
            </w:r>
          </w:p>
          <w:p w:rsidR="00000000" w:rsidRDefault="0060756A">
            <w:pPr>
              <w:rPr>
                <w:bCs/>
                <w:sz w:val="24"/>
              </w:rPr>
            </w:pPr>
          </w:p>
          <w:p w:rsidR="00000000" w:rsidRDefault="0060756A">
            <w:pPr>
              <w:rPr>
                <w:b/>
                <w:sz w:val="24"/>
              </w:rPr>
            </w:pPr>
          </w:p>
          <w:p w:rsidR="00000000" w:rsidRDefault="0060756A">
            <w:pPr>
              <w:rPr>
                <w:b/>
                <w:sz w:val="24"/>
              </w:rPr>
            </w:pPr>
          </w:p>
          <w:p w:rsidR="00000000" w:rsidRDefault="0060756A">
            <w:pPr>
              <w:rPr>
                <w:b/>
                <w:sz w:val="24"/>
              </w:rPr>
            </w:pPr>
          </w:p>
          <w:p w:rsidR="00000000" w:rsidRDefault="0060756A">
            <w:pPr>
              <w:rPr>
                <w:b/>
                <w:sz w:val="24"/>
              </w:rPr>
            </w:pPr>
          </w:p>
          <w:p w:rsidR="00000000" w:rsidRDefault="0060756A">
            <w:pPr>
              <w:rPr>
                <w:b/>
                <w:sz w:val="24"/>
              </w:rPr>
            </w:pPr>
          </w:p>
          <w:p w:rsidR="00000000" w:rsidRDefault="0060756A">
            <w:pPr>
              <w:rPr>
                <w:b/>
                <w:sz w:val="24"/>
              </w:rPr>
            </w:pPr>
          </w:p>
        </w:tc>
      </w:tr>
      <w:bookmarkEnd w:id="0"/>
      <w:bookmarkEnd w:id="1"/>
      <w:bookmarkEnd w:id="2"/>
      <w:tr w:rsidR="00000000">
        <w:tblPrEx>
          <w:tblCellMar>
            <w:top w:w="0" w:type="dxa"/>
            <w:bottom w:w="0" w:type="dxa"/>
          </w:tblCellMar>
        </w:tblPrEx>
        <w:tc>
          <w:tcPr>
            <w:tcW w:w="9639" w:type="dxa"/>
            <w:gridSpan w:val="3"/>
            <w:tcBorders>
              <w:top w:val="single" w:sz="6" w:space="0" w:color="auto"/>
              <w:left w:val="single" w:sz="6" w:space="0" w:color="auto"/>
              <w:bottom w:val="double" w:sz="4" w:space="0" w:color="auto"/>
              <w:right w:val="single" w:sz="6" w:space="0" w:color="auto"/>
            </w:tcBorders>
          </w:tcPr>
          <w:p w:rsidR="00000000" w:rsidRDefault="0060756A">
            <w:pPr>
              <w:rPr>
                <w:b/>
                <w:sz w:val="24"/>
              </w:rPr>
            </w:pPr>
            <w:r>
              <w:rPr>
                <w:b/>
                <w:sz w:val="24"/>
              </w:rPr>
              <w:t>Zakljucak:</w:t>
            </w:r>
          </w:p>
          <w:p w:rsidR="00000000" w:rsidRDefault="0060756A">
            <w:pPr>
              <w:rPr>
                <w:sz w:val="24"/>
              </w:rPr>
            </w:pPr>
          </w:p>
          <w:p w:rsidR="00000000" w:rsidRDefault="0060756A">
            <w:pPr>
              <w:pStyle w:val="BodyText"/>
              <w:rPr>
                <w:rFonts w:ascii="Times New Roman" w:hAnsi="Times New Roman"/>
              </w:rPr>
            </w:pPr>
            <w:r>
              <w:rPr>
                <w:rFonts w:ascii="Times New Roman" w:hAnsi="Times New Roman"/>
              </w:rPr>
              <w:t>Nije potrebno raditi ponovnu inspekciju. Ima grešaka, ali nisu toliko značajne da bi zahtevale ponovno pisanje SSU-a i projektnog zadatka.</w:t>
            </w:r>
          </w:p>
          <w:p w:rsidR="00000000" w:rsidRDefault="0060756A">
            <w:pPr>
              <w:pStyle w:val="BodyText"/>
            </w:pPr>
          </w:p>
          <w:p w:rsidR="00000000" w:rsidRDefault="0060756A">
            <w:pPr>
              <w:pStyle w:val="BodyText"/>
            </w:pPr>
          </w:p>
          <w:p w:rsidR="00000000" w:rsidRDefault="0060756A">
            <w:pPr>
              <w:pStyle w:val="BodyText"/>
            </w:pPr>
          </w:p>
          <w:p w:rsidR="00000000" w:rsidRDefault="0060756A">
            <w:pPr>
              <w:pStyle w:val="BodyText"/>
              <w:rPr>
                <w:b/>
              </w:rPr>
            </w:pPr>
          </w:p>
        </w:tc>
      </w:tr>
    </w:tbl>
    <w:p w:rsidR="00000000" w:rsidRDefault="0060756A"/>
    <w:p w:rsidR="00000000" w:rsidRDefault="0060756A"/>
    <w:p w:rsidR="00000000" w:rsidRDefault="0060756A"/>
    <w:p w:rsidR="00000000" w:rsidRDefault="0060756A">
      <w:pPr>
        <w:rPr>
          <w:b/>
          <w:sz w:val="24"/>
        </w:rPr>
      </w:pPr>
      <w:r>
        <w:rPr>
          <w:b/>
          <w:sz w:val="24"/>
        </w:rPr>
        <w:t>Overa:</w:t>
      </w:r>
    </w:p>
    <w:p w:rsidR="00000000" w:rsidRDefault="0060756A">
      <w:pPr>
        <w:tabs>
          <w:tab w:val="left" w:pos="284"/>
          <w:tab w:val="left" w:leader="underscore" w:pos="3686"/>
        </w:tabs>
        <w:rPr>
          <w:b/>
          <w:sz w:val="24"/>
        </w:rPr>
      </w:pPr>
    </w:p>
    <w:p w:rsidR="00000000" w:rsidRDefault="000B38CF">
      <w:pPr>
        <w:tabs>
          <w:tab w:val="left" w:pos="284"/>
          <w:tab w:val="left" w:leader="underscore" w:pos="3686"/>
          <w:tab w:val="left" w:pos="4820"/>
          <w:tab w:val="left" w:leader="underscore" w:pos="8222"/>
        </w:tabs>
        <w:ind w:left="284"/>
        <w:rPr>
          <w:b/>
          <w:sz w:val="24"/>
        </w:rPr>
      </w:pPr>
      <w:r>
        <w:rPr>
          <w:b/>
          <w:sz w:val="24"/>
        </w:rPr>
        <w:t>David Stanimiro</w:t>
      </w:r>
      <w:r>
        <w:rPr>
          <w:b/>
          <w:sz w:val="24"/>
          <w:lang w:val="sr-Latn-RS"/>
        </w:rPr>
        <w:t>vić</w:t>
      </w:r>
      <w:r w:rsidR="0060756A">
        <w:rPr>
          <w:b/>
          <w:sz w:val="24"/>
        </w:rPr>
        <w:tab/>
      </w:r>
      <w:r w:rsidR="0060756A">
        <w:rPr>
          <w:b/>
          <w:sz w:val="24"/>
        </w:rPr>
        <w:tab/>
      </w:r>
      <w:r>
        <w:rPr>
          <w:b/>
          <w:sz w:val="24"/>
        </w:rPr>
        <w:t>David Stanimirović</w:t>
      </w:r>
      <w:r w:rsidR="0060756A">
        <w:rPr>
          <w:b/>
          <w:sz w:val="24"/>
        </w:rPr>
        <w:tab/>
      </w:r>
    </w:p>
    <w:p w:rsidR="00000000" w:rsidRDefault="0060756A">
      <w:pPr>
        <w:tabs>
          <w:tab w:val="left" w:pos="284"/>
          <w:tab w:val="left" w:pos="3686"/>
          <w:tab w:val="left" w:pos="4820"/>
          <w:tab w:val="left" w:pos="8222"/>
        </w:tabs>
        <w:ind w:left="284"/>
        <w:rPr>
          <w:b/>
          <w:sz w:val="24"/>
        </w:rPr>
      </w:pPr>
      <w:r>
        <w:rPr>
          <w:b/>
          <w:sz w:val="24"/>
        </w:rPr>
        <w:t>Mo</w:t>
      </w:r>
      <w:r>
        <w:rPr>
          <w:b/>
          <w:sz w:val="24"/>
        </w:rPr>
        <w:t>derator:</w:t>
      </w:r>
      <w:r>
        <w:rPr>
          <w:b/>
          <w:sz w:val="24"/>
        </w:rPr>
        <w:tab/>
      </w:r>
      <w:r>
        <w:rPr>
          <w:b/>
          <w:sz w:val="24"/>
        </w:rPr>
        <w:tab/>
        <w:t>Inspektor 1:</w:t>
      </w:r>
    </w:p>
    <w:p w:rsidR="00000000" w:rsidRDefault="0060756A">
      <w:pPr>
        <w:tabs>
          <w:tab w:val="left" w:pos="284"/>
          <w:tab w:val="left" w:leader="underscore" w:pos="3686"/>
          <w:tab w:val="left" w:pos="4820"/>
          <w:tab w:val="left" w:leader="underscore" w:pos="8222"/>
        </w:tabs>
        <w:ind w:left="284"/>
        <w:rPr>
          <w:b/>
          <w:sz w:val="24"/>
        </w:rPr>
      </w:pPr>
    </w:p>
    <w:p w:rsidR="00000000" w:rsidRDefault="0060756A">
      <w:pPr>
        <w:tabs>
          <w:tab w:val="left" w:pos="284"/>
          <w:tab w:val="left" w:leader="underscore" w:pos="3686"/>
        </w:tabs>
        <w:ind w:left="284"/>
        <w:rPr>
          <w:b/>
          <w:sz w:val="24"/>
        </w:rPr>
      </w:pPr>
    </w:p>
    <w:p w:rsidR="00000000" w:rsidRDefault="000B38CF" w:rsidP="000B38CF">
      <w:pPr>
        <w:tabs>
          <w:tab w:val="left" w:pos="284"/>
          <w:tab w:val="left" w:leader="underscore" w:pos="3686"/>
          <w:tab w:val="left" w:pos="4820"/>
          <w:tab w:val="left" w:leader="underscore" w:pos="8222"/>
        </w:tabs>
        <w:ind w:left="284"/>
        <w:rPr>
          <w:b/>
          <w:sz w:val="24"/>
        </w:rPr>
      </w:pPr>
      <w:r>
        <w:rPr>
          <w:b/>
          <w:sz w:val="24"/>
        </w:rPr>
        <w:t>Jovan Čubrilo</w:t>
      </w:r>
      <w:r w:rsidR="0060756A">
        <w:rPr>
          <w:b/>
          <w:sz w:val="24"/>
        </w:rPr>
        <w:tab/>
      </w:r>
      <w:r w:rsidR="0060756A">
        <w:rPr>
          <w:b/>
          <w:sz w:val="24"/>
        </w:rPr>
        <w:tab/>
      </w:r>
      <w:r>
        <w:rPr>
          <w:b/>
          <w:sz w:val="24"/>
        </w:rPr>
        <w:t>Momčilo Peović</w:t>
      </w:r>
      <w:r w:rsidR="0060756A">
        <w:rPr>
          <w:b/>
          <w:sz w:val="24"/>
        </w:rPr>
        <w:tab/>
      </w:r>
    </w:p>
    <w:p w:rsidR="00000000" w:rsidRDefault="0060756A">
      <w:pPr>
        <w:tabs>
          <w:tab w:val="left" w:pos="284"/>
          <w:tab w:val="left" w:pos="3686"/>
          <w:tab w:val="left" w:pos="4820"/>
          <w:tab w:val="left" w:pos="8222"/>
        </w:tabs>
        <w:ind w:left="284"/>
        <w:rPr>
          <w:b/>
          <w:sz w:val="24"/>
        </w:rPr>
      </w:pPr>
      <w:r>
        <w:rPr>
          <w:b/>
          <w:sz w:val="24"/>
        </w:rPr>
        <w:t>Inspektor 2:</w:t>
      </w:r>
      <w:r>
        <w:rPr>
          <w:b/>
          <w:sz w:val="24"/>
        </w:rPr>
        <w:tab/>
      </w:r>
      <w:r>
        <w:rPr>
          <w:b/>
          <w:sz w:val="24"/>
        </w:rPr>
        <w:tab/>
        <w:t>Inspektor 3:</w:t>
      </w:r>
    </w:p>
    <w:p w:rsidR="00000000" w:rsidRDefault="0060756A">
      <w:pPr>
        <w:tabs>
          <w:tab w:val="left" w:pos="284"/>
          <w:tab w:val="left" w:leader="underscore" w:pos="3686"/>
          <w:tab w:val="left" w:pos="4820"/>
          <w:tab w:val="left" w:leader="underscore" w:pos="8222"/>
        </w:tabs>
        <w:ind w:left="284"/>
        <w:rPr>
          <w:b/>
          <w:sz w:val="24"/>
        </w:rPr>
      </w:pPr>
    </w:p>
    <w:p w:rsidR="00000000" w:rsidRDefault="0060756A">
      <w:pPr>
        <w:tabs>
          <w:tab w:val="left" w:pos="284"/>
          <w:tab w:val="left" w:leader="underscore" w:pos="3686"/>
          <w:tab w:val="left" w:pos="4820"/>
          <w:tab w:val="left" w:leader="underscore" w:pos="8222"/>
        </w:tabs>
        <w:ind w:left="284"/>
        <w:rPr>
          <w:b/>
          <w:sz w:val="24"/>
        </w:rPr>
      </w:pPr>
    </w:p>
    <w:p w:rsidR="00000000" w:rsidRDefault="000B38CF">
      <w:pPr>
        <w:tabs>
          <w:tab w:val="left" w:pos="284"/>
          <w:tab w:val="left" w:leader="underscore" w:pos="3686"/>
          <w:tab w:val="left" w:pos="4820"/>
          <w:tab w:val="left" w:leader="underscore" w:pos="8222"/>
        </w:tabs>
        <w:ind w:left="284"/>
        <w:rPr>
          <w:b/>
          <w:sz w:val="24"/>
        </w:rPr>
      </w:pPr>
      <w:r>
        <w:rPr>
          <w:b/>
          <w:sz w:val="24"/>
        </w:rPr>
        <w:t>Nikola Babić</w:t>
      </w:r>
      <w:r w:rsidR="0060756A">
        <w:rPr>
          <w:b/>
          <w:sz w:val="24"/>
        </w:rPr>
        <w:tab/>
      </w:r>
      <w:r w:rsidR="0060756A">
        <w:rPr>
          <w:b/>
          <w:sz w:val="24"/>
        </w:rPr>
        <w:tab/>
      </w:r>
      <w:r>
        <w:rPr>
          <w:b/>
          <w:sz w:val="24"/>
        </w:rPr>
        <w:t>Nikola Babić</w:t>
      </w:r>
      <w:r w:rsidR="0060756A">
        <w:rPr>
          <w:b/>
          <w:sz w:val="24"/>
        </w:rPr>
        <w:tab/>
      </w:r>
    </w:p>
    <w:p w:rsidR="00000000" w:rsidRDefault="0060756A">
      <w:pPr>
        <w:tabs>
          <w:tab w:val="left" w:pos="284"/>
          <w:tab w:val="left" w:pos="3686"/>
          <w:tab w:val="left" w:pos="4820"/>
          <w:tab w:val="left" w:pos="8222"/>
        </w:tabs>
        <w:ind w:left="284"/>
        <w:rPr>
          <w:b/>
          <w:sz w:val="24"/>
        </w:rPr>
      </w:pPr>
      <w:r>
        <w:rPr>
          <w:b/>
          <w:sz w:val="24"/>
        </w:rPr>
        <w:t>Inspektor 4:</w:t>
      </w:r>
      <w:r>
        <w:rPr>
          <w:b/>
          <w:sz w:val="24"/>
        </w:rPr>
        <w:tab/>
      </w:r>
      <w:r>
        <w:rPr>
          <w:b/>
          <w:sz w:val="24"/>
        </w:rPr>
        <w:tab/>
        <w:t>Zapisničar:</w:t>
      </w:r>
    </w:p>
    <w:p w:rsidR="00000000" w:rsidRDefault="0060756A">
      <w:pPr>
        <w:tabs>
          <w:tab w:val="left" w:pos="284"/>
          <w:tab w:val="left" w:leader="underscore" w:pos="3686"/>
        </w:tabs>
        <w:ind w:left="284"/>
        <w:rPr>
          <w:b/>
          <w:sz w:val="24"/>
        </w:rPr>
      </w:pPr>
    </w:p>
    <w:p w:rsidR="00000000" w:rsidRDefault="0060756A">
      <w:pPr>
        <w:tabs>
          <w:tab w:val="left" w:pos="284"/>
          <w:tab w:val="left" w:leader="underscore" w:pos="3686"/>
        </w:tabs>
        <w:ind w:left="284"/>
        <w:rPr>
          <w:b/>
          <w:sz w:val="24"/>
        </w:rPr>
      </w:pPr>
    </w:p>
    <w:p w:rsidR="00000000" w:rsidRDefault="000B38CF">
      <w:pPr>
        <w:tabs>
          <w:tab w:val="left" w:pos="284"/>
          <w:tab w:val="left" w:leader="underscore" w:pos="3686"/>
          <w:tab w:val="left" w:pos="4820"/>
          <w:tab w:val="left" w:leader="underscore" w:pos="8222"/>
        </w:tabs>
        <w:ind w:left="284"/>
        <w:rPr>
          <w:b/>
          <w:sz w:val="24"/>
        </w:rPr>
      </w:pPr>
      <w:r>
        <w:rPr>
          <w:b/>
          <w:sz w:val="24"/>
        </w:rPr>
        <w:t>All Pain No Gain</w:t>
      </w:r>
    </w:p>
    <w:p w:rsidR="00000000" w:rsidRDefault="0060756A">
      <w:pPr>
        <w:tabs>
          <w:tab w:val="left" w:pos="284"/>
          <w:tab w:val="left" w:leader="underscore" w:pos="3686"/>
          <w:tab w:val="left" w:pos="4820"/>
          <w:tab w:val="left" w:leader="underscore" w:pos="8222"/>
        </w:tabs>
        <w:ind w:left="284"/>
        <w:rPr>
          <w:b/>
          <w:sz w:val="24"/>
        </w:rPr>
      </w:pPr>
      <w:r>
        <w:rPr>
          <w:b/>
          <w:sz w:val="24"/>
        </w:rPr>
        <w:t xml:space="preserve">Autor: </w:t>
      </w:r>
      <w:r>
        <w:rPr>
          <w:b/>
          <w:sz w:val="24"/>
        </w:rPr>
        <w:tab/>
      </w:r>
      <w:r>
        <w:rPr>
          <w:b/>
          <w:sz w:val="24"/>
        </w:rPr>
        <w:tab/>
      </w:r>
    </w:p>
    <w:p w:rsidR="00000000" w:rsidRDefault="0060756A">
      <w:pPr>
        <w:tabs>
          <w:tab w:val="left" w:pos="284"/>
          <w:tab w:val="left" w:leader="underscore" w:pos="3686"/>
          <w:tab w:val="left" w:pos="4820"/>
          <w:tab w:val="left" w:leader="underscore" w:pos="8222"/>
        </w:tabs>
        <w:ind w:left="284"/>
        <w:rPr>
          <w:b/>
          <w:sz w:val="24"/>
        </w:rPr>
      </w:pPr>
    </w:p>
    <w:p w:rsidR="00000000" w:rsidRDefault="0060756A">
      <w:pPr>
        <w:rPr>
          <w:b/>
          <w:sz w:val="24"/>
        </w:rPr>
      </w:pPr>
    </w:p>
    <w:p w:rsidR="00000000" w:rsidRDefault="0060756A">
      <w:pPr>
        <w:rPr>
          <w:b/>
          <w:sz w:val="24"/>
        </w:rPr>
      </w:pPr>
    </w:p>
    <w:p w:rsidR="00000000" w:rsidRDefault="0060756A"/>
    <w:p w:rsidR="00000000" w:rsidRDefault="0060756A">
      <w:r>
        <w:br w:type="page"/>
      </w:r>
    </w:p>
    <w:tbl>
      <w:tblPr>
        <w:tblW w:w="10614" w:type="dxa"/>
        <w:tblInd w:w="-176" w:type="dxa"/>
        <w:tblLayout w:type="fixed"/>
        <w:tblLook w:val="0000" w:firstRow="0" w:lastRow="0" w:firstColumn="0" w:lastColumn="0" w:noHBand="0" w:noVBand="0"/>
      </w:tblPr>
      <w:tblGrid>
        <w:gridCol w:w="426"/>
        <w:gridCol w:w="567"/>
        <w:gridCol w:w="1418"/>
        <w:gridCol w:w="5386"/>
        <w:gridCol w:w="425"/>
        <w:gridCol w:w="426"/>
        <w:gridCol w:w="425"/>
        <w:gridCol w:w="709"/>
        <w:gridCol w:w="416"/>
        <w:gridCol w:w="416"/>
      </w:tblGrid>
      <w:tr w:rsidR="00000000" w:rsidTr="000B38CF">
        <w:tblPrEx>
          <w:tblCellMar>
            <w:top w:w="0" w:type="dxa"/>
            <w:bottom w:w="0" w:type="dxa"/>
          </w:tblCellMar>
        </w:tblPrEx>
        <w:trPr>
          <w:gridAfter w:val="2"/>
          <w:wAfter w:w="832" w:type="dxa"/>
        </w:trPr>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rsidR="00000000" w:rsidRDefault="0060756A">
            <w:pPr>
              <w:jc w:val="center"/>
              <w:rPr>
                <w:b/>
                <w:sz w:val="28"/>
              </w:rPr>
            </w:pPr>
            <w:r>
              <w:rPr>
                <w:b/>
                <w:sz w:val="28"/>
              </w:rPr>
              <w:t>Spisak defekata i otvorenih pitanja</w:t>
            </w:r>
          </w:p>
          <w:p w:rsidR="00000000" w:rsidRDefault="0060756A">
            <w:pPr>
              <w:jc w:val="right"/>
              <w:rPr>
                <w:b/>
              </w:rPr>
            </w:pPr>
            <w:r>
              <w:rPr>
                <w:b/>
              </w:rPr>
              <w:t>V - veci, M - manji, O - otvorena pitanja</w:t>
            </w:r>
          </w:p>
          <w:p w:rsidR="00000000" w:rsidRDefault="0060756A">
            <w:pPr>
              <w:jc w:val="right"/>
              <w:rPr>
                <w:b/>
              </w:rPr>
            </w:pPr>
            <w:r>
              <w:rPr>
                <w:b/>
              </w:rPr>
              <w:t xml:space="preserve">Nap </w:t>
            </w:r>
            <w:r>
              <w:rPr>
                <w:b/>
              </w:rPr>
              <w:t xml:space="preserve">- napomena: O=Opste, S=Specificne </w:t>
            </w:r>
            <w:r>
              <w:rPr>
                <w:b/>
              </w:rPr>
              <w:sym w:font="Wingdings" w:char="F0E2"/>
            </w:r>
          </w:p>
        </w:tc>
      </w:tr>
      <w:tr w:rsidR="00000000" w:rsidTr="000B38CF">
        <w:tblPrEx>
          <w:tblCellMar>
            <w:top w:w="0" w:type="dxa"/>
            <w:bottom w:w="0" w:type="dxa"/>
          </w:tblCellMar>
        </w:tblPrEx>
        <w:trPr>
          <w:gridAfter w:val="2"/>
          <w:wAfter w:w="832" w:type="dxa"/>
        </w:trPr>
        <w:tc>
          <w:tcPr>
            <w:tcW w:w="426"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ind w:left="-90" w:right="-108"/>
              <w:jc w:val="center"/>
              <w:rPr>
                <w:b/>
                <w:sz w:val="24"/>
              </w:rPr>
            </w:pPr>
            <w:r>
              <w:rPr>
                <w:b/>
                <w:sz w:val="24"/>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ind w:left="-90" w:right="-108"/>
              <w:jc w:val="center"/>
              <w:rPr>
                <w:b/>
                <w:sz w:val="24"/>
              </w:rPr>
            </w:pPr>
            <w:r>
              <w:rPr>
                <w:b/>
                <w:sz w:val="24"/>
              </w:rPr>
              <w:t>ID</w:t>
            </w:r>
          </w:p>
        </w:tc>
        <w:tc>
          <w:tcPr>
            <w:tcW w:w="1418"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rPr>
                <w:b/>
                <w:sz w:val="24"/>
              </w:rPr>
            </w:pPr>
            <w:r>
              <w:rPr>
                <w:b/>
                <w:sz w:val="24"/>
              </w:rPr>
              <w:t>Lok</w:t>
            </w:r>
          </w:p>
        </w:tc>
        <w:tc>
          <w:tcPr>
            <w:tcW w:w="5386"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rPr>
                <w:b/>
                <w:sz w:val="24"/>
              </w:rPr>
            </w:pPr>
            <w:r>
              <w:rPr>
                <w:b/>
                <w:sz w:val="24"/>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ind w:left="-113" w:right="-48"/>
              <w:jc w:val="center"/>
              <w:rPr>
                <w:b/>
                <w:sz w:val="24"/>
              </w:rPr>
            </w:pPr>
            <w:r>
              <w:rPr>
                <w:b/>
                <w:sz w:val="24"/>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ind w:left="-113" w:right="-48"/>
              <w:jc w:val="center"/>
              <w:rPr>
                <w:b/>
                <w:sz w:val="24"/>
              </w:rPr>
            </w:pPr>
            <w:r>
              <w:rPr>
                <w:b/>
                <w:sz w:val="24"/>
              </w:rPr>
              <w:t>M</w:t>
            </w:r>
          </w:p>
        </w:tc>
        <w:tc>
          <w:tcPr>
            <w:tcW w:w="425"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ind w:left="-113" w:right="-48"/>
              <w:jc w:val="center"/>
              <w:rPr>
                <w:b/>
                <w:sz w:val="24"/>
              </w:rPr>
            </w:pPr>
            <w:r>
              <w:rPr>
                <w:b/>
                <w:sz w:val="24"/>
              </w:rPr>
              <w:t>O</w:t>
            </w:r>
          </w:p>
        </w:tc>
        <w:tc>
          <w:tcPr>
            <w:tcW w:w="709" w:type="dxa"/>
            <w:tcBorders>
              <w:top w:val="single" w:sz="6" w:space="0" w:color="auto"/>
              <w:left w:val="single" w:sz="6" w:space="0" w:color="auto"/>
              <w:bottom w:val="single" w:sz="6" w:space="0" w:color="auto"/>
              <w:right w:val="single" w:sz="6" w:space="0" w:color="auto"/>
            </w:tcBorders>
            <w:shd w:val="pct12" w:color="auto" w:fill="auto"/>
          </w:tcPr>
          <w:p w:rsidR="00000000" w:rsidRDefault="0060756A">
            <w:pPr>
              <w:ind w:left="-130" w:right="-108"/>
              <w:jc w:val="center"/>
              <w:rPr>
                <w:b/>
                <w:sz w:val="24"/>
              </w:rPr>
            </w:pPr>
            <w:r>
              <w:rPr>
                <w:b/>
                <w:sz w:val="24"/>
              </w:rPr>
              <w:t>Nap</w:t>
            </w: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1</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200F80" w:rsidRDefault="00200F80" w:rsidP="00B26CB9">
            <w:pPr>
              <w:spacing w:before="40" w:after="40"/>
              <w:rPr>
                <w:szCs w:val="18"/>
              </w:rPr>
            </w:pPr>
            <w:r w:rsidRPr="00200F80">
              <w:rPr>
                <w:szCs w:val="18"/>
              </w:rPr>
              <w:t>ssu-broj-11.doc</w:t>
            </w:r>
          </w:p>
        </w:tc>
        <w:tc>
          <w:tcPr>
            <w:tcW w:w="5386" w:type="dxa"/>
            <w:tcBorders>
              <w:top w:val="single" w:sz="6" w:space="0" w:color="auto"/>
              <w:left w:val="nil"/>
              <w:bottom w:val="single" w:sz="6" w:space="0" w:color="auto"/>
            </w:tcBorders>
          </w:tcPr>
          <w:p w:rsidR="00200F80" w:rsidRPr="00200F80" w:rsidRDefault="00200F80" w:rsidP="00B26CB9">
            <w:pPr>
              <w:keepLines/>
              <w:spacing w:before="40" w:after="40"/>
              <w:rPr>
                <w:szCs w:val="18"/>
              </w:rPr>
            </w:pPr>
            <w:r w:rsidRPr="00200F80">
              <w:rPr>
                <w:szCs w:val="18"/>
              </w:rPr>
              <w:t>tačka 2.2.2, u prototipu se ne može videti na koji način moderator proverava sve recenzije korisnika koje su neodlučene i na koji način moderator bira korisnike koje želi da ukloni.</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18"/>
              </w:rP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2</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ssu-broj-12.doc</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tačka 2.2.2 i tačka 2.2.4, u prototipu se ne vidi stranica na kojoj admin obavlja svoje funkcionalnosti.</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18"/>
              </w:rP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3</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ssu_filtriranje_pretrage.docx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2.1 SSU ne odgovara specifikaciji, fali mu filter udaljenosti</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18"/>
              </w:rP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4</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ssu_filtriranje_pretrage.docx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2.2 SSU kaze da korisnik moze da izabere po jedan filter iz svake grupe, a napravljeno je da moze da izabere proizvoljan broj</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5</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ssu_filtriranje_pretrage.docx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2.2 Dugme kad se korisnik uloguje za prikaz svih restorana ispod najbolje ocenjenih ne radi</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6</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ssu_promena_lozinke.docx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2.2.2 Lozinka se vidi dok se unosi</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7</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ssu_registracija.docx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2.2.1 Postoji dugme registruj se i kad je korisnik ulogovan</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r>
      <w:tr w:rsidR="00200F80" w:rsidTr="000B38CF">
        <w:tblPrEx>
          <w:tblCellMar>
            <w:top w:w="0" w:type="dxa"/>
            <w:bottom w:w="0" w:type="dxa"/>
          </w:tblCellMar>
        </w:tblPrEx>
        <w:trPr>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8</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ssu_registracija.docx</w:t>
            </w:r>
          </w:p>
        </w:tc>
        <w:tc>
          <w:tcPr>
            <w:tcW w:w="5386" w:type="dxa"/>
            <w:tcBorders>
              <w:top w:val="single" w:sz="6" w:space="0" w:color="auto"/>
              <w:left w:val="nil"/>
              <w:bottom w:val="single" w:sz="6" w:space="0" w:color="auto"/>
            </w:tcBorders>
          </w:tcPr>
          <w:p w:rsidR="00200F80" w:rsidRPr="000B38CF" w:rsidRDefault="00200F80" w:rsidP="00B26CB9">
            <w:pPr>
              <w:spacing w:before="40" w:after="40"/>
            </w:pPr>
            <w:r w:rsidRPr="000B38CF">
              <w:t>2.2.3 Lozinka se vidi dok se unosi</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c>
          <w:tcPr>
            <w:tcW w:w="416" w:type="dxa"/>
          </w:tcPr>
          <w:p w:rsidR="00200F80" w:rsidRDefault="00200F80">
            <w:pPr>
              <w:spacing w:before="40" w:after="40"/>
              <w:jc w:val="center"/>
            </w:pPr>
          </w:p>
        </w:tc>
        <w:tc>
          <w:tcPr>
            <w:tcW w:w="416" w:type="dxa"/>
          </w:tcPr>
          <w:p w:rsidR="00200F80" w:rsidRDefault="00200F80">
            <w:pPr>
              <w:spacing w:before="40" w:after="40"/>
              <w:jc w:val="center"/>
            </w:pPr>
          </w:p>
        </w:tc>
      </w:tr>
      <w:tr w:rsidR="00200F80" w:rsidTr="000B38CF">
        <w:tblPrEx>
          <w:tblCellMar>
            <w:top w:w="0" w:type="dxa"/>
            <w:bottom w:w="0" w:type="dxa"/>
          </w:tblCellMar>
        </w:tblPrEx>
        <w:trPr>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9</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ssu-ana2.docx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pPr>
            <w:r w:rsidRPr="000B38CF">
              <w:t xml:space="preserve">tačka 2.2.1, u prototipu ne postoji stranica koja bi prikazala primer rezultata pretrage </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c>
          <w:tcPr>
            <w:tcW w:w="416" w:type="dxa"/>
          </w:tcPr>
          <w:p w:rsidR="00200F80" w:rsidRDefault="00200F80">
            <w:pPr>
              <w:spacing w:before="40" w:after="40"/>
              <w:jc w:val="center"/>
            </w:pPr>
          </w:p>
        </w:tc>
        <w:tc>
          <w:tcPr>
            <w:tcW w:w="416" w:type="dxa"/>
          </w:tcPr>
          <w:p w:rsidR="00200F80" w:rsidRDefault="00200F80">
            <w:pPr>
              <w:spacing w:before="40" w:after="40"/>
              <w:jc w:val="center"/>
            </w:pPr>
          </w:p>
        </w:tc>
      </w:tr>
      <w:tr w:rsidR="00200F80" w:rsidTr="000B38CF">
        <w:tblPrEx>
          <w:tblCellMar>
            <w:top w:w="0" w:type="dxa"/>
            <w:bottom w:w="0" w:type="dxa"/>
          </w:tblCellMar>
        </w:tblPrEx>
        <w:trPr>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10</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0B38CF" w:rsidRDefault="00200F80" w:rsidP="00B26CB9">
            <w:pPr>
              <w:spacing w:before="40" w:after="40"/>
            </w:pPr>
            <w:r w:rsidRPr="000B38CF">
              <w:t>ssu-ana2.docx</w:t>
            </w:r>
          </w:p>
        </w:tc>
        <w:tc>
          <w:tcPr>
            <w:tcW w:w="5386" w:type="dxa"/>
            <w:tcBorders>
              <w:top w:val="single" w:sz="6" w:space="0" w:color="auto"/>
              <w:left w:val="nil"/>
              <w:bottom w:val="single" w:sz="6" w:space="0" w:color="auto"/>
            </w:tcBorders>
          </w:tcPr>
          <w:p w:rsidR="00200F80" w:rsidRPr="000B38CF" w:rsidRDefault="00200F80" w:rsidP="00B26CB9">
            <w:pPr>
              <w:keepLines/>
              <w:spacing w:before="40" w:after="40"/>
              <w:rPr>
                <w:lang w:val="sr-Latn-RS"/>
              </w:rPr>
            </w:pPr>
            <w:r w:rsidRPr="000B38CF">
              <w:t>tačka 2.2.2 u prototipu ne postoji stranica koja bi prikazala neuspe</w:t>
            </w:r>
            <w:r w:rsidRPr="000B38CF">
              <w:rPr>
                <w:lang w:val="sr-Latn-RS"/>
              </w:rPr>
              <w:t>šnu pretragu</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426" w:type="dxa"/>
            <w:tcBorders>
              <w:top w:val="single" w:sz="6" w:space="0" w:color="auto"/>
              <w:left w:val="single" w:sz="6" w:space="0" w:color="auto"/>
              <w:bottom w:val="single" w:sz="6" w:space="0" w:color="auto"/>
            </w:tcBorders>
          </w:tcPr>
          <w:p w:rsidR="00200F80" w:rsidRDefault="00200F80" w:rsidP="00B26CB9">
            <w:pPr>
              <w:spacing w:before="40" w:after="40"/>
              <w:jc w:val="center"/>
            </w:pPr>
            <w:r>
              <w:t>X</w:t>
            </w:r>
          </w:p>
        </w:tc>
        <w:tc>
          <w:tcPr>
            <w:tcW w:w="425" w:type="dxa"/>
            <w:tcBorders>
              <w:top w:val="single" w:sz="6" w:space="0" w:color="auto"/>
              <w:left w:val="single" w:sz="6" w:space="0" w:color="auto"/>
              <w:bottom w:val="single" w:sz="6" w:space="0" w:color="auto"/>
            </w:tcBorders>
          </w:tcPr>
          <w:p w:rsidR="00200F80" w:rsidRDefault="00200F80" w:rsidP="00B26CB9">
            <w:pPr>
              <w:spacing w:before="40" w:after="40"/>
              <w:jc w:val="cente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c>
          <w:tcPr>
            <w:tcW w:w="416" w:type="dxa"/>
          </w:tcPr>
          <w:p w:rsidR="00200F80" w:rsidRDefault="00200F80">
            <w:pPr>
              <w:spacing w:before="40" w:after="40"/>
              <w:jc w:val="center"/>
            </w:pPr>
          </w:p>
        </w:tc>
        <w:tc>
          <w:tcPr>
            <w:tcW w:w="416" w:type="dxa"/>
          </w:tcPr>
          <w:p w:rsidR="00200F80" w:rsidRDefault="00200F80">
            <w:pPr>
              <w:spacing w:before="40" w:after="40"/>
              <w:jc w:val="center"/>
            </w:pPr>
          </w:p>
        </w:tc>
      </w:tr>
      <w:tr w:rsidR="00200F80" w:rsidTr="000B38CF">
        <w:tblPrEx>
          <w:tblCellMar>
            <w:top w:w="0" w:type="dxa"/>
            <w:bottom w:w="0" w:type="dxa"/>
          </w:tblCellMar>
        </w:tblPrEx>
        <w:trPr>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18"/>
              </w:rPr>
            </w:pPr>
            <w:r>
              <w:rPr>
                <w:sz w:val="18"/>
              </w:rPr>
              <w:t>11</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18"/>
              </w:rPr>
            </w:pPr>
          </w:p>
        </w:tc>
        <w:tc>
          <w:tcPr>
            <w:tcW w:w="1418" w:type="dxa"/>
            <w:tcBorders>
              <w:top w:val="single" w:sz="6" w:space="0" w:color="auto"/>
              <w:left w:val="single" w:sz="6" w:space="0" w:color="auto"/>
              <w:bottom w:val="single" w:sz="6" w:space="0" w:color="auto"/>
              <w:right w:val="single" w:sz="6" w:space="0" w:color="auto"/>
            </w:tcBorders>
          </w:tcPr>
          <w:p w:rsidR="00200F80" w:rsidRPr="00314DC4" w:rsidRDefault="00200F80" w:rsidP="00B26CB9">
            <w:pPr>
              <w:spacing w:before="40" w:after="40"/>
            </w:pPr>
            <w:r w:rsidRPr="00314DC4">
              <w:t>ssu-broj-7.docx</w:t>
            </w:r>
          </w:p>
        </w:tc>
        <w:tc>
          <w:tcPr>
            <w:tcW w:w="5386" w:type="dxa"/>
            <w:tcBorders>
              <w:top w:val="single" w:sz="6" w:space="0" w:color="auto"/>
              <w:left w:val="nil"/>
              <w:bottom w:val="single" w:sz="6" w:space="0" w:color="auto"/>
            </w:tcBorders>
          </w:tcPr>
          <w:p w:rsidR="00200F80" w:rsidRPr="00314DC4" w:rsidRDefault="00200F80" w:rsidP="00B26CB9">
            <w:pPr>
              <w:keepLines/>
              <w:spacing w:before="40" w:after="40"/>
            </w:pPr>
            <w:r w:rsidRPr="00314DC4">
              <w:t>tačka 2.2.2,  prototip ne odgovara SSU, jer ne postoji forma/dugme za ostavljanje ocene restoranu. Nigde nije nagla</w:t>
            </w:r>
            <w:r w:rsidRPr="00314DC4">
              <w:rPr>
                <w:lang w:val="sr-Latn-RS"/>
              </w:rPr>
              <w:t>š</w:t>
            </w:r>
            <w:r w:rsidRPr="00314DC4">
              <w:t>eno da gost, koji nije ulogovan, ne može da vidi formu. Po SSU svi mogu da vide formu samo ako gost pokuša da ostavi ocenu biće prebačen na login stranu.</w:t>
            </w: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6"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r w:rsidRPr="00314DC4">
              <w:rPr>
                <w:sz w:val="22"/>
              </w:rPr>
              <w:t>X</w:t>
            </w: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c>
          <w:tcPr>
            <w:tcW w:w="416" w:type="dxa"/>
          </w:tcPr>
          <w:p w:rsidR="00200F80" w:rsidRDefault="00200F80">
            <w:pPr>
              <w:spacing w:before="40" w:after="40"/>
              <w:jc w:val="center"/>
            </w:pPr>
          </w:p>
        </w:tc>
        <w:tc>
          <w:tcPr>
            <w:tcW w:w="416" w:type="dxa"/>
          </w:tcPr>
          <w:p w:rsidR="00200F80" w:rsidRDefault="00200F80">
            <w:pPr>
              <w:spacing w:before="40" w:after="40"/>
              <w:jc w:val="center"/>
            </w:pPr>
          </w:p>
        </w:tc>
      </w:tr>
      <w:tr w:rsidR="00200F80" w:rsidTr="000B38CF">
        <w:tblPrEx>
          <w:tblCellMar>
            <w:top w:w="0" w:type="dxa"/>
            <w:bottom w:w="0" w:type="dxa"/>
          </w:tblCellMar>
        </w:tblPrEx>
        <w:trPr>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r>
              <w:rPr>
                <w:sz w:val="24"/>
              </w:rPr>
              <w:t>12</w:t>
            </w: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1418" w:type="dxa"/>
            <w:tcBorders>
              <w:top w:val="single" w:sz="6" w:space="0" w:color="auto"/>
              <w:left w:val="single" w:sz="6" w:space="0" w:color="auto"/>
              <w:bottom w:val="single" w:sz="6" w:space="0" w:color="auto"/>
              <w:right w:val="single" w:sz="6" w:space="0" w:color="auto"/>
            </w:tcBorders>
          </w:tcPr>
          <w:p w:rsidR="00200F80" w:rsidRPr="00314DC4" w:rsidRDefault="00200F80" w:rsidP="00B26CB9">
            <w:pPr>
              <w:spacing w:before="40" w:after="40"/>
            </w:pPr>
            <w:r w:rsidRPr="00314DC4">
              <w:t>ssu-broj-8.docx</w:t>
            </w:r>
          </w:p>
        </w:tc>
        <w:tc>
          <w:tcPr>
            <w:tcW w:w="5386" w:type="dxa"/>
            <w:tcBorders>
              <w:top w:val="single" w:sz="6" w:space="0" w:color="auto"/>
              <w:left w:val="nil"/>
              <w:bottom w:val="single" w:sz="6" w:space="0" w:color="auto"/>
            </w:tcBorders>
          </w:tcPr>
          <w:p w:rsidR="00200F80" w:rsidRPr="00314DC4" w:rsidRDefault="00200F80" w:rsidP="00B26CB9">
            <w:pPr>
              <w:keepLines/>
              <w:spacing w:before="40" w:after="40"/>
            </w:pPr>
            <w:r w:rsidRPr="00314DC4">
              <w:t>tačka 2.2.2,  prototip ne odgovara SSU, jer ne postoji forma/dugme za ostavljanje recenzije restoranu. Nigde nije nagla</w:t>
            </w:r>
            <w:r w:rsidRPr="00314DC4">
              <w:rPr>
                <w:lang w:val="sr-Latn-RS"/>
              </w:rPr>
              <w:t>š</w:t>
            </w:r>
            <w:r w:rsidRPr="00314DC4">
              <w:t>eno da gost, koji nije ulogovan, ne može da vidi formu. Po SSU svi mogu da vide formu samo ako gost pokuša da ostavi recenziju biće prebačen na login stranu.</w:t>
            </w: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6"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r w:rsidRPr="00314DC4">
              <w:rPr>
                <w:sz w:val="22"/>
              </w:rPr>
              <w:t>X</w:t>
            </w: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c>
          <w:tcPr>
            <w:tcW w:w="416" w:type="dxa"/>
          </w:tcPr>
          <w:p w:rsidR="00200F80" w:rsidRDefault="00200F80">
            <w:pPr>
              <w:spacing w:before="40" w:after="40"/>
              <w:jc w:val="center"/>
            </w:pPr>
          </w:p>
        </w:tc>
        <w:tc>
          <w:tcPr>
            <w:tcW w:w="416" w:type="dxa"/>
          </w:tcPr>
          <w:p w:rsidR="00200F80" w:rsidRDefault="00200F80">
            <w:pPr>
              <w:spacing w:before="40" w:after="40"/>
              <w:jc w:val="center"/>
            </w:pPr>
          </w:p>
        </w:tc>
      </w:tr>
      <w:tr w:rsidR="00200F80" w:rsidTr="000B38CF">
        <w:tblPrEx>
          <w:tblCellMar>
            <w:top w:w="0" w:type="dxa"/>
            <w:bottom w:w="0" w:type="dxa"/>
          </w:tblCellMar>
        </w:tblPrEx>
        <w:trPr>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r>
              <w:rPr>
                <w:sz w:val="24"/>
              </w:rPr>
              <w:t>13</w:t>
            </w:r>
          </w:p>
        </w:tc>
        <w:tc>
          <w:tcPr>
            <w:tcW w:w="567" w:type="dxa"/>
            <w:tcBorders>
              <w:top w:val="single" w:sz="6" w:space="0" w:color="auto"/>
              <w:left w:val="single" w:sz="6" w:space="0" w:color="auto"/>
              <w:bottom w:val="single" w:sz="6" w:space="0" w:color="auto"/>
            </w:tcBorders>
          </w:tcPr>
          <w:p w:rsidR="00200F80" w:rsidRPr="00314DC4" w:rsidRDefault="00200F80">
            <w:pPr>
              <w:ind w:left="-90" w:right="-108"/>
              <w:jc w:val="center"/>
            </w:pPr>
          </w:p>
        </w:tc>
        <w:tc>
          <w:tcPr>
            <w:tcW w:w="1418" w:type="dxa"/>
            <w:tcBorders>
              <w:top w:val="single" w:sz="6" w:space="0" w:color="auto"/>
              <w:left w:val="single" w:sz="6" w:space="0" w:color="auto"/>
              <w:bottom w:val="single" w:sz="6" w:space="0" w:color="auto"/>
              <w:right w:val="single" w:sz="6" w:space="0" w:color="auto"/>
            </w:tcBorders>
          </w:tcPr>
          <w:p w:rsidR="00200F80" w:rsidRPr="00314DC4" w:rsidRDefault="00200F80" w:rsidP="00B26CB9">
            <w:pPr>
              <w:spacing w:before="40" w:after="40"/>
            </w:pPr>
            <w:r w:rsidRPr="00314DC4">
              <w:t>ssu-broj-9.docx</w:t>
            </w:r>
          </w:p>
        </w:tc>
        <w:tc>
          <w:tcPr>
            <w:tcW w:w="5386" w:type="dxa"/>
            <w:tcBorders>
              <w:top w:val="single" w:sz="6" w:space="0" w:color="auto"/>
              <w:left w:val="nil"/>
              <w:bottom w:val="single" w:sz="6" w:space="0" w:color="auto"/>
            </w:tcBorders>
          </w:tcPr>
          <w:p w:rsidR="00200F80" w:rsidRPr="00314DC4" w:rsidRDefault="00200F80" w:rsidP="00B26CB9">
            <w:pPr>
              <w:keepLines/>
              <w:spacing w:before="40" w:after="40"/>
            </w:pPr>
            <w:r w:rsidRPr="00314DC4">
              <w:t>tačka 2.2.2,  prototip ne odgovara SSU, jer ne postoji forma/dugme za obeležavanje da je korisnik posetio restoran. Nigde nije nagla</w:t>
            </w:r>
            <w:r w:rsidRPr="00314DC4">
              <w:rPr>
                <w:lang w:val="sr-Latn-RS"/>
              </w:rPr>
              <w:t>š</w:t>
            </w:r>
            <w:r w:rsidRPr="00314DC4">
              <w:t>eno da gost, koji nije ulogovan, ne može da vidi formu. Po SSU svi mogu da vide formu samo ako gost pokuša da obeleži da je posetio restoran biće prebačen na login stranu.</w:t>
            </w: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6"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r w:rsidRPr="00314DC4">
              <w:rPr>
                <w:sz w:val="22"/>
              </w:rPr>
              <w:t>X</w:t>
            </w:r>
          </w:p>
        </w:tc>
        <w:tc>
          <w:tcPr>
            <w:tcW w:w="709" w:type="dxa"/>
            <w:tcBorders>
              <w:top w:val="single" w:sz="6" w:space="0" w:color="auto"/>
              <w:left w:val="single" w:sz="6" w:space="0" w:color="auto"/>
              <w:bottom w:val="single" w:sz="6" w:space="0" w:color="auto"/>
              <w:right w:val="single" w:sz="6" w:space="0" w:color="auto"/>
            </w:tcBorders>
          </w:tcPr>
          <w:p w:rsidR="00200F80" w:rsidRDefault="00200F80">
            <w:pPr>
              <w:spacing w:before="40" w:after="40"/>
              <w:jc w:val="center"/>
            </w:pPr>
          </w:p>
        </w:tc>
        <w:tc>
          <w:tcPr>
            <w:tcW w:w="416" w:type="dxa"/>
          </w:tcPr>
          <w:p w:rsidR="00200F80" w:rsidRDefault="00200F80">
            <w:pPr>
              <w:spacing w:before="40" w:after="40"/>
              <w:jc w:val="center"/>
            </w:pPr>
          </w:p>
        </w:tc>
        <w:tc>
          <w:tcPr>
            <w:tcW w:w="416" w:type="dxa"/>
          </w:tcPr>
          <w:p w:rsidR="00200F80" w:rsidRDefault="00200F80">
            <w:pPr>
              <w:spacing w:before="40" w:after="40"/>
              <w:jc w:val="center"/>
            </w:pPr>
          </w:p>
        </w:tc>
      </w:tr>
      <w:tr w:rsidR="00DA48B1"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DA48B1" w:rsidRDefault="00DA48B1">
            <w:pPr>
              <w:ind w:left="-90" w:right="-108"/>
              <w:jc w:val="center"/>
              <w:rPr>
                <w:sz w:val="24"/>
              </w:rPr>
            </w:pPr>
            <w:r>
              <w:rPr>
                <w:sz w:val="24"/>
              </w:rPr>
              <w:t>14</w:t>
            </w:r>
          </w:p>
        </w:tc>
        <w:tc>
          <w:tcPr>
            <w:tcW w:w="567" w:type="dxa"/>
            <w:tcBorders>
              <w:top w:val="single" w:sz="6" w:space="0" w:color="auto"/>
              <w:left w:val="single" w:sz="6" w:space="0" w:color="auto"/>
              <w:bottom w:val="single" w:sz="6" w:space="0" w:color="auto"/>
            </w:tcBorders>
          </w:tcPr>
          <w:p w:rsidR="00DA48B1" w:rsidRPr="00314DC4" w:rsidRDefault="00DA48B1">
            <w:pPr>
              <w:ind w:left="-90" w:right="-108"/>
              <w:jc w:val="center"/>
            </w:pPr>
          </w:p>
        </w:tc>
        <w:tc>
          <w:tcPr>
            <w:tcW w:w="1418" w:type="dxa"/>
            <w:tcBorders>
              <w:top w:val="single" w:sz="6" w:space="0" w:color="auto"/>
              <w:left w:val="single" w:sz="6" w:space="0" w:color="auto"/>
              <w:bottom w:val="single" w:sz="6" w:space="0" w:color="auto"/>
              <w:right w:val="single" w:sz="6" w:space="0" w:color="auto"/>
            </w:tcBorders>
          </w:tcPr>
          <w:p w:rsidR="00DA48B1" w:rsidRPr="00DA48B1" w:rsidRDefault="00DA48B1">
            <w:pPr>
              <w:spacing w:before="40" w:after="40"/>
            </w:pPr>
            <w:r w:rsidRPr="00DA48B1">
              <w:t>ssu-broj-7.docx</w:t>
            </w:r>
          </w:p>
          <w:p w:rsidR="00DA48B1" w:rsidRPr="00DA48B1" w:rsidRDefault="00DA48B1">
            <w:pPr>
              <w:spacing w:before="40" w:after="40"/>
            </w:pPr>
            <w:r w:rsidRPr="00DA48B1">
              <w:t>ssu-broj-8.docx</w:t>
            </w:r>
          </w:p>
        </w:tc>
        <w:tc>
          <w:tcPr>
            <w:tcW w:w="5386" w:type="dxa"/>
            <w:tcBorders>
              <w:top w:val="single" w:sz="6" w:space="0" w:color="auto"/>
              <w:left w:val="nil"/>
              <w:bottom w:val="single" w:sz="6" w:space="0" w:color="auto"/>
            </w:tcBorders>
          </w:tcPr>
          <w:p w:rsidR="00DA48B1" w:rsidRPr="00DA48B1" w:rsidRDefault="00DA48B1">
            <w:pPr>
              <w:keepLines/>
              <w:spacing w:before="40" w:after="40"/>
              <w:rPr>
                <w:lang w:val="sr-Latn-RS"/>
              </w:rPr>
            </w:pPr>
            <w:r w:rsidRPr="00DA48B1">
              <w:rPr>
                <w:lang w:val="sr-Latn-RS"/>
              </w:rPr>
              <w:t xml:space="preserve">tačka 2.2.1, </w:t>
            </w:r>
            <w:r w:rsidRPr="00DA48B1">
              <w:t>prototip ne odgovara SSU, jer ne postoje stranica za recenzije,</w:t>
            </w:r>
            <w:bookmarkStart w:id="4" w:name="_GoBack"/>
            <w:bookmarkEnd w:id="4"/>
            <w:r w:rsidRPr="00DA48B1">
              <w:t xml:space="preserve"> forma/dugme za ocenjivanje</w:t>
            </w:r>
          </w:p>
        </w:tc>
        <w:tc>
          <w:tcPr>
            <w:tcW w:w="425" w:type="dxa"/>
            <w:tcBorders>
              <w:top w:val="single" w:sz="6" w:space="0" w:color="auto"/>
              <w:left w:val="single" w:sz="6" w:space="0" w:color="auto"/>
              <w:bottom w:val="single" w:sz="6" w:space="0" w:color="auto"/>
            </w:tcBorders>
          </w:tcPr>
          <w:p w:rsidR="00DA48B1" w:rsidRDefault="00DA48B1">
            <w:pPr>
              <w:spacing w:before="40" w:after="40"/>
              <w:jc w:val="center"/>
            </w:pPr>
            <w:r>
              <w:t>X</w:t>
            </w:r>
          </w:p>
        </w:tc>
        <w:tc>
          <w:tcPr>
            <w:tcW w:w="426" w:type="dxa"/>
            <w:tcBorders>
              <w:top w:val="single" w:sz="6" w:space="0" w:color="auto"/>
              <w:left w:val="single" w:sz="6" w:space="0" w:color="auto"/>
              <w:bottom w:val="single" w:sz="6" w:space="0" w:color="auto"/>
            </w:tcBorders>
          </w:tcPr>
          <w:p w:rsidR="00DA48B1" w:rsidRPr="00314DC4" w:rsidRDefault="00DA48B1" w:rsidP="00B26CB9">
            <w:pPr>
              <w:jc w:val="center"/>
              <w:rPr>
                <w:sz w:val="22"/>
              </w:rPr>
            </w:pPr>
          </w:p>
        </w:tc>
        <w:tc>
          <w:tcPr>
            <w:tcW w:w="425" w:type="dxa"/>
            <w:tcBorders>
              <w:top w:val="single" w:sz="6" w:space="0" w:color="auto"/>
              <w:left w:val="single" w:sz="6" w:space="0" w:color="auto"/>
              <w:bottom w:val="single" w:sz="6" w:space="0" w:color="auto"/>
            </w:tcBorders>
          </w:tcPr>
          <w:p w:rsidR="00DA48B1" w:rsidRPr="00314DC4" w:rsidRDefault="00DA48B1" w:rsidP="00B26CB9">
            <w:pPr>
              <w:jc w:val="center"/>
              <w:rPr>
                <w:sz w:val="22"/>
              </w:rPr>
            </w:pPr>
          </w:p>
        </w:tc>
        <w:tc>
          <w:tcPr>
            <w:tcW w:w="709" w:type="dxa"/>
            <w:tcBorders>
              <w:top w:val="single" w:sz="6" w:space="0" w:color="auto"/>
              <w:left w:val="single" w:sz="6" w:space="0" w:color="auto"/>
              <w:bottom w:val="single" w:sz="6" w:space="0" w:color="auto"/>
              <w:right w:val="single" w:sz="6" w:space="0" w:color="auto"/>
            </w:tcBorders>
          </w:tcPr>
          <w:p w:rsidR="00DA48B1" w:rsidRDefault="00DA48B1" w:rsidP="00B26CB9">
            <w:pPr>
              <w:spacing w:before="40" w:after="40"/>
              <w:jc w:val="cente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567" w:type="dxa"/>
            <w:tcBorders>
              <w:top w:val="single" w:sz="6" w:space="0" w:color="auto"/>
              <w:left w:val="single" w:sz="6" w:space="0" w:color="auto"/>
              <w:bottom w:val="single" w:sz="6" w:space="0" w:color="auto"/>
            </w:tcBorders>
          </w:tcPr>
          <w:p w:rsidR="00200F80" w:rsidRPr="00314DC4" w:rsidRDefault="00200F80">
            <w:pPr>
              <w:ind w:left="-90" w:right="-108"/>
              <w:jc w:val="center"/>
            </w:pPr>
          </w:p>
        </w:tc>
        <w:tc>
          <w:tcPr>
            <w:tcW w:w="1418" w:type="dxa"/>
            <w:tcBorders>
              <w:top w:val="single" w:sz="6" w:space="0" w:color="auto"/>
              <w:left w:val="single" w:sz="6" w:space="0" w:color="auto"/>
              <w:bottom w:val="single" w:sz="6" w:space="0" w:color="auto"/>
              <w:right w:val="single" w:sz="6" w:space="0" w:color="auto"/>
            </w:tcBorders>
          </w:tcPr>
          <w:p w:rsidR="00200F80" w:rsidRPr="00314DC4" w:rsidRDefault="00200F80" w:rsidP="00B26CB9">
            <w:pPr>
              <w:spacing w:before="40" w:after="40"/>
            </w:pPr>
          </w:p>
        </w:tc>
        <w:tc>
          <w:tcPr>
            <w:tcW w:w="5386" w:type="dxa"/>
            <w:tcBorders>
              <w:top w:val="single" w:sz="6" w:space="0" w:color="auto"/>
              <w:left w:val="nil"/>
              <w:bottom w:val="single" w:sz="6" w:space="0" w:color="auto"/>
            </w:tcBorders>
          </w:tcPr>
          <w:p w:rsidR="00200F80" w:rsidRPr="00314DC4" w:rsidRDefault="00200F80" w:rsidP="00B26CB9">
            <w:pPr>
              <w:keepLines/>
              <w:spacing w:before="40" w:after="40"/>
              <w:rPr>
                <w:lang w:val="sr-Latn-RS"/>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6"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709" w:type="dxa"/>
            <w:tcBorders>
              <w:top w:val="single" w:sz="6" w:space="0" w:color="auto"/>
              <w:left w:val="single" w:sz="6" w:space="0" w:color="auto"/>
              <w:bottom w:val="single" w:sz="6" w:space="0" w:color="auto"/>
              <w:right w:val="single" w:sz="6" w:space="0" w:color="auto"/>
            </w:tcBorders>
          </w:tcPr>
          <w:p w:rsidR="00200F80" w:rsidRDefault="00200F80" w:rsidP="00B26CB9">
            <w:pPr>
              <w:spacing w:before="40" w:after="40"/>
              <w:jc w:val="cente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567" w:type="dxa"/>
            <w:tcBorders>
              <w:top w:val="single" w:sz="6" w:space="0" w:color="auto"/>
              <w:left w:val="single" w:sz="6" w:space="0" w:color="auto"/>
              <w:bottom w:val="single" w:sz="6" w:space="0" w:color="auto"/>
            </w:tcBorders>
          </w:tcPr>
          <w:p w:rsidR="00200F80" w:rsidRPr="00314DC4" w:rsidRDefault="00200F80">
            <w:pPr>
              <w:ind w:left="-90" w:right="-108"/>
              <w:jc w:val="center"/>
            </w:pPr>
          </w:p>
        </w:tc>
        <w:tc>
          <w:tcPr>
            <w:tcW w:w="1418" w:type="dxa"/>
            <w:tcBorders>
              <w:top w:val="single" w:sz="6" w:space="0" w:color="auto"/>
              <w:left w:val="single" w:sz="6" w:space="0" w:color="auto"/>
              <w:bottom w:val="single" w:sz="6" w:space="0" w:color="auto"/>
              <w:right w:val="single" w:sz="6" w:space="0" w:color="auto"/>
            </w:tcBorders>
          </w:tcPr>
          <w:p w:rsidR="00200F80" w:rsidRPr="00314DC4" w:rsidRDefault="00200F80" w:rsidP="00B26CB9">
            <w:pPr>
              <w:spacing w:before="40" w:after="40"/>
            </w:pPr>
          </w:p>
        </w:tc>
        <w:tc>
          <w:tcPr>
            <w:tcW w:w="5386" w:type="dxa"/>
            <w:tcBorders>
              <w:top w:val="single" w:sz="6" w:space="0" w:color="auto"/>
              <w:left w:val="nil"/>
              <w:bottom w:val="single" w:sz="6" w:space="0" w:color="auto"/>
            </w:tcBorders>
          </w:tcPr>
          <w:p w:rsidR="00200F80" w:rsidRPr="00314DC4" w:rsidRDefault="00200F80" w:rsidP="00B26CB9">
            <w:pPr>
              <w:keepLines/>
              <w:spacing w:before="40" w:after="40"/>
              <w:rPr>
                <w:lang w:val="sr-Latn-RS"/>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6"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425" w:type="dxa"/>
            <w:tcBorders>
              <w:top w:val="single" w:sz="6" w:space="0" w:color="auto"/>
              <w:left w:val="single" w:sz="6" w:space="0" w:color="auto"/>
              <w:bottom w:val="single" w:sz="6" w:space="0" w:color="auto"/>
            </w:tcBorders>
          </w:tcPr>
          <w:p w:rsidR="00200F80" w:rsidRPr="00314DC4" w:rsidRDefault="00200F80" w:rsidP="00B26CB9">
            <w:pPr>
              <w:jc w:val="center"/>
              <w:rPr>
                <w:sz w:val="22"/>
              </w:rPr>
            </w:pPr>
          </w:p>
        </w:tc>
        <w:tc>
          <w:tcPr>
            <w:tcW w:w="709" w:type="dxa"/>
            <w:tcBorders>
              <w:top w:val="single" w:sz="6" w:space="0" w:color="auto"/>
              <w:left w:val="single" w:sz="6" w:space="0" w:color="auto"/>
              <w:bottom w:val="single" w:sz="6" w:space="0" w:color="auto"/>
              <w:right w:val="single" w:sz="6" w:space="0" w:color="auto"/>
            </w:tcBorders>
          </w:tcPr>
          <w:p w:rsidR="00200F80" w:rsidRDefault="00200F80" w:rsidP="00B26CB9">
            <w:pPr>
              <w:spacing w:before="40" w:after="40"/>
              <w:jc w:val="cente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1418" w:type="dxa"/>
            <w:tcBorders>
              <w:top w:val="single" w:sz="6" w:space="0" w:color="auto"/>
              <w:left w:val="single" w:sz="6" w:space="0" w:color="auto"/>
              <w:bottom w:val="single" w:sz="6" w:space="0" w:color="auto"/>
              <w:right w:val="single" w:sz="6" w:space="0" w:color="auto"/>
            </w:tcBorders>
          </w:tcPr>
          <w:p w:rsidR="00200F80" w:rsidRDefault="00200F80" w:rsidP="00B26CB9">
            <w:pPr>
              <w:spacing w:before="40" w:after="40"/>
            </w:pPr>
          </w:p>
        </w:tc>
        <w:tc>
          <w:tcPr>
            <w:tcW w:w="5386" w:type="dxa"/>
            <w:tcBorders>
              <w:top w:val="single" w:sz="6" w:space="0" w:color="auto"/>
              <w:left w:val="nil"/>
              <w:bottom w:val="single" w:sz="6" w:space="0" w:color="auto"/>
            </w:tcBorders>
          </w:tcPr>
          <w:p w:rsidR="00200F80" w:rsidRDefault="00200F80" w:rsidP="00B26CB9">
            <w:pPr>
              <w:keepLines/>
              <w:spacing w:before="40" w:after="40"/>
              <w:rPr>
                <w:lang w:val="sr-Latn-RS"/>
              </w:rPr>
            </w:pPr>
          </w:p>
        </w:tc>
        <w:tc>
          <w:tcPr>
            <w:tcW w:w="425" w:type="dxa"/>
            <w:tcBorders>
              <w:top w:val="single" w:sz="6" w:space="0" w:color="auto"/>
              <w:left w:val="single" w:sz="6" w:space="0" w:color="auto"/>
              <w:bottom w:val="single" w:sz="6" w:space="0" w:color="auto"/>
            </w:tcBorders>
          </w:tcPr>
          <w:p w:rsidR="00200F80" w:rsidRDefault="00200F80" w:rsidP="00B26CB9">
            <w:pPr>
              <w:jc w:val="center"/>
              <w:rPr>
                <w:sz w:val="24"/>
              </w:rPr>
            </w:pPr>
          </w:p>
        </w:tc>
        <w:tc>
          <w:tcPr>
            <w:tcW w:w="426" w:type="dxa"/>
            <w:tcBorders>
              <w:top w:val="single" w:sz="6" w:space="0" w:color="auto"/>
              <w:left w:val="single" w:sz="6" w:space="0" w:color="auto"/>
              <w:bottom w:val="single" w:sz="6" w:space="0" w:color="auto"/>
            </w:tcBorders>
          </w:tcPr>
          <w:p w:rsidR="00200F80" w:rsidRDefault="00200F80" w:rsidP="00B26CB9">
            <w:pPr>
              <w:jc w:val="center"/>
              <w:rPr>
                <w:sz w:val="24"/>
              </w:rPr>
            </w:pPr>
          </w:p>
        </w:tc>
        <w:tc>
          <w:tcPr>
            <w:tcW w:w="425" w:type="dxa"/>
            <w:tcBorders>
              <w:top w:val="single" w:sz="6" w:space="0" w:color="auto"/>
              <w:left w:val="single" w:sz="6" w:space="0" w:color="auto"/>
              <w:bottom w:val="single" w:sz="6" w:space="0" w:color="auto"/>
            </w:tcBorders>
          </w:tcPr>
          <w:p w:rsidR="00200F80" w:rsidRDefault="00200F80" w:rsidP="00B26CB9">
            <w:pPr>
              <w:jc w:val="center"/>
              <w:rPr>
                <w:sz w:val="24"/>
              </w:rP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24"/>
              </w:rP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1418" w:type="dxa"/>
            <w:tcBorders>
              <w:top w:val="single" w:sz="6" w:space="0" w:color="auto"/>
              <w:left w:val="single" w:sz="6" w:space="0" w:color="auto"/>
              <w:bottom w:val="single" w:sz="6" w:space="0" w:color="auto"/>
              <w:right w:val="single" w:sz="6" w:space="0" w:color="auto"/>
            </w:tcBorders>
          </w:tcPr>
          <w:p w:rsidR="00200F80" w:rsidRDefault="00200F80">
            <w:pPr>
              <w:spacing w:before="40" w:after="40"/>
            </w:pPr>
          </w:p>
        </w:tc>
        <w:tc>
          <w:tcPr>
            <w:tcW w:w="5386" w:type="dxa"/>
            <w:tcBorders>
              <w:top w:val="single" w:sz="6" w:space="0" w:color="auto"/>
              <w:left w:val="nil"/>
              <w:bottom w:val="single" w:sz="6" w:space="0" w:color="auto"/>
            </w:tcBorders>
          </w:tcPr>
          <w:p w:rsidR="00200F80" w:rsidRDefault="00200F80">
            <w:pPr>
              <w:keepLines/>
              <w:spacing w:before="40" w:after="40"/>
            </w:pPr>
          </w:p>
        </w:tc>
        <w:tc>
          <w:tcPr>
            <w:tcW w:w="425" w:type="dxa"/>
            <w:tcBorders>
              <w:top w:val="single" w:sz="6" w:space="0" w:color="auto"/>
              <w:left w:val="single" w:sz="6" w:space="0" w:color="auto"/>
              <w:bottom w:val="single" w:sz="6" w:space="0" w:color="auto"/>
            </w:tcBorders>
          </w:tcPr>
          <w:p w:rsidR="00200F80" w:rsidRDefault="00200F80">
            <w:pPr>
              <w:jc w:val="center"/>
              <w:rPr>
                <w:sz w:val="24"/>
              </w:rPr>
            </w:pPr>
          </w:p>
        </w:tc>
        <w:tc>
          <w:tcPr>
            <w:tcW w:w="426" w:type="dxa"/>
            <w:tcBorders>
              <w:top w:val="single" w:sz="6" w:space="0" w:color="auto"/>
              <w:left w:val="single" w:sz="6" w:space="0" w:color="auto"/>
              <w:bottom w:val="single" w:sz="6" w:space="0" w:color="auto"/>
            </w:tcBorders>
          </w:tcPr>
          <w:p w:rsidR="00200F80" w:rsidRDefault="00200F80">
            <w:pPr>
              <w:jc w:val="center"/>
              <w:rPr>
                <w:sz w:val="24"/>
              </w:rPr>
            </w:pPr>
          </w:p>
        </w:tc>
        <w:tc>
          <w:tcPr>
            <w:tcW w:w="425" w:type="dxa"/>
            <w:tcBorders>
              <w:top w:val="single" w:sz="6" w:space="0" w:color="auto"/>
              <w:left w:val="single" w:sz="6" w:space="0" w:color="auto"/>
              <w:bottom w:val="single" w:sz="6" w:space="0" w:color="auto"/>
            </w:tcBorders>
          </w:tcPr>
          <w:p w:rsidR="00200F80" w:rsidRDefault="00200F80">
            <w:pPr>
              <w:jc w:val="center"/>
              <w:rPr>
                <w:sz w:val="24"/>
              </w:rP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24"/>
              </w:rP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1418" w:type="dxa"/>
            <w:tcBorders>
              <w:top w:val="single" w:sz="6" w:space="0" w:color="auto"/>
              <w:left w:val="single" w:sz="6" w:space="0" w:color="auto"/>
              <w:bottom w:val="single" w:sz="6" w:space="0" w:color="auto"/>
              <w:right w:val="single" w:sz="6" w:space="0" w:color="auto"/>
            </w:tcBorders>
          </w:tcPr>
          <w:p w:rsidR="00200F80" w:rsidRDefault="00200F80">
            <w:pPr>
              <w:spacing w:before="40" w:after="40"/>
            </w:pPr>
          </w:p>
        </w:tc>
        <w:tc>
          <w:tcPr>
            <w:tcW w:w="5386" w:type="dxa"/>
            <w:tcBorders>
              <w:top w:val="single" w:sz="6" w:space="0" w:color="auto"/>
              <w:left w:val="nil"/>
              <w:bottom w:val="single" w:sz="6" w:space="0" w:color="auto"/>
            </w:tcBorders>
          </w:tcPr>
          <w:p w:rsidR="00200F80" w:rsidRDefault="00200F80">
            <w:pPr>
              <w:keepLines/>
              <w:spacing w:before="40" w:after="40"/>
            </w:pPr>
          </w:p>
        </w:tc>
        <w:tc>
          <w:tcPr>
            <w:tcW w:w="425" w:type="dxa"/>
            <w:tcBorders>
              <w:top w:val="single" w:sz="6" w:space="0" w:color="auto"/>
              <w:left w:val="single" w:sz="6" w:space="0" w:color="auto"/>
              <w:bottom w:val="single" w:sz="6" w:space="0" w:color="auto"/>
            </w:tcBorders>
          </w:tcPr>
          <w:p w:rsidR="00200F80" w:rsidRDefault="00200F80">
            <w:pPr>
              <w:jc w:val="center"/>
              <w:rPr>
                <w:sz w:val="24"/>
              </w:rPr>
            </w:pPr>
          </w:p>
        </w:tc>
        <w:tc>
          <w:tcPr>
            <w:tcW w:w="426" w:type="dxa"/>
            <w:tcBorders>
              <w:top w:val="single" w:sz="6" w:space="0" w:color="auto"/>
              <w:left w:val="single" w:sz="6" w:space="0" w:color="auto"/>
              <w:bottom w:val="single" w:sz="6" w:space="0" w:color="auto"/>
            </w:tcBorders>
          </w:tcPr>
          <w:p w:rsidR="00200F80" w:rsidRDefault="00200F80">
            <w:pPr>
              <w:jc w:val="center"/>
              <w:rPr>
                <w:sz w:val="24"/>
              </w:rPr>
            </w:pPr>
          </w:p>
        </w:tc>
        <w:tc>
          <w:tcPr>
            <w:tcW w:w="425" w:type="dxa"/>
            <w:tcBorders>
              <w:top w:val="single" w:sz="6" w:space="0" w:color="auto"/>
              <w:left w:val="single" w:sz="6" w:space="0" w:color="auto"/>
              <w:bottom w:val="single" w:sz="6" w:space="0" w:color="auto"/>
            </w:tcBorders>
          </w:tcPr>
          <w:p w:rsidR="00200F80" w:rsidRDefault="00200F80">
            <w:pPr>
              <w:jc w:val="center"/>
              <w:rPr>
                <w:sz w:val="24"/>
              </w:rP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24"/>
              </w:rPr>
            </w:pPr>
          </w:p>
        </w:tc>
      </w:tr>
      <w:tr w:rsidR="00200F80" w:rsidTr="000B38CF">
        <w:tblPrEx>
          <w:tblCellMar>
            <w:top w:w="0" w:type="dxa"/>
            <w:bottom w:w="0" w:type="dxa"/>
          </w:tblCellMar>
        </w:tblPrEx>
        <w:trPr>
          <w:gridAfter w:val="2"/>
          <w:wAfter w:w="832" w:type="dxa"/>
          <w:cantSplit/>
        </w:trPr>
        <w:tc>
          <w:tcPr>
            <w:tcW w:w="426"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567" w:type="dxa"/>
            <w:tcBorders>
              <w:top w:val="single" w:sz="6" w:space="0" w:color="auto"/>
              <w:left w:val="single" w:sz="6" w:space="0" w:color="auto"/>
              <w:bottom w:val="single" w:sz="6" w:space="0" w:color="auto"/>
            </w:tcBorders>
          </w:tcPr>
          <w:p w:rsidR="00200F80" w:rsidRDefault="00200F80">
            <w:pPr>
              <w:ind w:left="-90" w:right="-108"/>
              <w:jc w:val="center"/>
              <w:rPr>
                <w:sz w:val="24"/>
              </w:rPr>
            </w:pPr>
          </w:p>
        </w:tc>
        <w:tc>
          <w:tcPr>
            <w:tcW w:w="1418" w:type="dxa"/>
            <w:tcBorders>
              <w:top w:val="single" w:sz="6" w:space="0" w:color="auto"/>
              <w:left w:val="single" w:sz="6" w:space="0" w:color="auto"/>
              <w:bottom w:val="single" w:sz="6" w:space="0" w:color="auto"/>
              <w:right w:val="single" w:sz="6" w:space="0" w:color="auto"/>
            </w:tcBorders>
          </w:tcPr>
          <w:p w:rsidR="00200F80" w:rsidRDefault="00200F80">
            <w:pPr>
              <w:spacing w:before="40" w:after="40"/>
            </w:pPr>
          </w:p>
        </w:tc>
        <w:tc>
          <w:tcPr>
            <w:tcW w:w="5386" w:type="dxa"/>
            <w:tcBorders>
              <w:top w:val="single" w:sz="6" w:space="0" w:color="auto"/>
              <w:left w:val="nil"/>
              <w:bottom w:val="single" w:sz="6" w:space="0" w:color="auto"/>
            </w:tcBorders>
          </w:tcPr>
          <w:p w:rsidR="00200F80" w:rsidRDefault="00200F80">
            <w:pPr>
              <w:keepLines/>
              <w:spacing w:before="40" w:after="40"/>
              <w:rPr>
                <w:lang w:val="sr-Latn-RS"/>
              </w:rPr>
            </w:pPr>
          </w:p>
        </w:tc>
        <w:tc>
          <w:tcPr>
            <w:tcW w:w="425" w:type="dxa"/>
            <w:tcBorders>
              <w:top w:val="single" w:sz="6" w:space="0" w:color="auto"/>
              <w:left w:val="single" w:sz="6" w:space="0" w:color="auto"/>
              <w:bottom w:val="single" w:sz="6" w:space="0" w:color="auto"/>
            </w:tcBorders>
          </w:tcPr>
          <w:p w:rsidR="00200F80" w:rsidRDefault="00200F80">
            <w:pPr>
              <w:jc w:val="center"/>
              <w:rPr>
                <w:sz w:val="24"/>
              </w:rPr>
            </w:pPr>
          </w:p>
        </w:tc>
        <w:tc>
          <w:tcPr>
            <w:tcW w:w="426" w:type="dxa"/>
            <w:tcBorders>
              <w:top w:val="single" w:sz="6" w:space="0" w:color="auto"/>
              <w:left w:val="single" w:sz="6" w:space="0" w:color="auto"/>
              <w:bottom w:val="single" w:sz="6" w:space="0" w:color="auto"/>
            </w:tcBorders>
          </w:tcPr>
          <w:p w:rsidR="00200F80" w:rsidRDefault="00200F80">
            <w:pPr>
              <w:jc w:val="center"/>
              <w:rPr>
                <w:sz w:val="24"/>
              </w:rPr>
            </w:pPr>
          </w:p>
        </w:tc>
        <w:tc>
          <w:tcPr>
            <w:tcW w:w="425" w:type="dxa"/>
            <w:tcBorders>
              <w:top w:val="single" w:sz="6" w:space="0" w:color="auto"/>
              <w:left w:val="single" w:sz="6" w:space="0" w:color="auto"/>
              <w:bottom w:val="single" w:sz="6" w:space="0" w:color="auto"/>
            </w:tcBorders>
          </w:tcPr>
          <w:p w:rsidR="00200F80" w:rsidRDefault="00200F80">
            <w:pPr>
              <w:jc w:val="center"/>
              <w:rPr>
                <w:sz w:val="24"/>
              </w:rPr>
            </w:pPr>
          </w:p>
        </w:tc>
        <w:tc>
          <w:tcPr>
            <w:tcW w:w="709" w:type="dxa"/>
            <w:tcBorders>
              <w:top w:val="single" w:sz="6" w:space="0" w:color="auto"/>
              <w:left w:val="single" w:sz="6" w:space="0" w:color="auto"/>
              <w:bottom w:val="single" w:sz="6" w:space="0" w:color="auto"/>
              <w:right w:val="single" w:sz="6" w:space="0" w:color="auto"/>
            </w:tcBorders>
          </w:tcPr>
          <w:p w:rsidR="00200F80" w:rsidRDefault="00200F80">
            <w:pPr>
              <w:jc w:val="center"/>
              <w:rPr>
                <w:sz w:val="24"/>
              </w:rPr>
            </w:pPr>
          </w:p>
        </w:tc>
      </w:tr>
    </w:tbl>
    <w:p w:rsidR="0060756A" w:rsidRDefault="0060756A" w:rsidP="005531DA"/>
    <w:sectPr w:rsidR="0060756A">
      <w:headerReference w:type="default" r:id="rId11"/>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56A" w:rsidRDefault="0060756A">
      <w:r>
        <w:separator/>
      </w:r>
    </w:p>
  </w:endnote>
  <w:endnote w:type="continuationSeparator" w:id="0">
    <w:p w:rsidR="0060756A" w:rsidRDefault="0060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756A">
    <w:pPr>
      <w:pStyle w:val="Foote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DA48B1">
      <w:rPr>
        <w:noProof/>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A48B1">
      <w:rPr>
        <w:noProof/>
        <w:snapToGrid w:val="0"/>
      </w:rPr>
      <w:t>3</w:t>
    </w:r>
    <w:r>
      <w:rPr>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756A">
    <w:pPr>
      <w:pStyle w:val="Footer"/>
    </w:pPr>
    <w:r>
      <w:rPr>
        <w:sz w:val="16"/>
        <w:lang w:val="sr-Latn-CS"/>
      </w:rPr>
      <w:t>Formalna recenzij</w:t>
    </w:r>
    <w:r>
      <w:rPr>
        <w:sz w:val="16"/>
        <w:lang w:val="sr-Latn-CS"/>
      </w:rPr>
      <w:t>a projekta ¨Agencija za promet nekretninama¨</w:t>
    </w:r>
    <w:r>
      <w:rPr>
        <w:sz w:val="16"/>
        <w:lang w:val="sr-Cyrl-CS"/>
      </w:rPr>
      <w:t xml:space="preserve"> </w:t>
    </w:r>
    <w:r>
      <w:rPr>
        <w:sz w:val="16"/>
        <w:lang w:val="sr-Latn-CS"/>
      </w:rPr>
      <w:t>, 2004. Tim 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56A" w:rsidRDefault="0060756A">
      <w:r>
        <w:separator/>
      </w:r>
    </w:p>
  </w:footnote>
  <w:footnote w:type="continuationSeparator" w:id="0">
    <w:p w:rsidR="0060756A" w:rsidRDefault="00607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756A">
    <w:pPr>
      <w:pStyle w:val="Header"/>
    </w:pPr>
    <w:r>
      <w:rPr>
        <w:snapToGrid w:val="0"/>
      </w:rPr>
      <w:fldChar w:fldCharType="begin"/>
    </w:r>
    <w:r>
      <w:rPr>
        <w:snapToGrid w:val="0"/>
      </w:rPr>
      <w:instrText xml:space="preserve"> FILENAME </w:instrText>
    </w:r>
    <w:r>
      <w:rPr>
        <w:snapToGrid w:val="0"/>
      </w:rPr>
      <w:fldChar w:fldCharType="separate"/>
    </w:r>
    <w:r>
      <w:rPr>
        <w:noProof/>
        <w:snapToGrid w:val="0"/>
      </w:rPr>
      <w:t>RC-32-003 Izvestaj o defektima.doc</w:t>
    </w:r>
    <w:r>
      <w:rPr>
        <w:snapToGrid w:val="0"/>
      </w:rPr>
      <w:fldChar w:fldCharType="end"/>
    </w:r>
    <w:r>
      <w:tab/>
    </w:r>
    <w:r>
      <w:tab/>
    </w:r>
    <w:r>
      <w:rPr>
        <w:snapToGrid w:val="0"/>
      </w:rPr>
      <w:t xml:space="preserve">Last printed </w:t>
    </w:r>
    <w:r>
      <w:rPr>
        <w:snapToGrid w:val="0"/>
      </w:rPr>
      <w:fldChar w:fldCharType="begin"/>
    </w:r>
    <w:r>
      <w:rPr>
        <w:snapToGrid w:val="0"/>
      </w:rPr>
      <w:instrText xml:space="preserve"> PRINTDATE </w:instrText>
    </w:r>
    <w:r>
      <w:rPr>
        <w:snapToGrid w:val="0"/>
      </w:rPr>
      <w:fldChar w:fldCharType="separate"/>
    </w:r>
    <w:r>
      <w:rPr>
        <w:noProof/>
        <w:snapToGrid w:val="0"/>
      </w:rPr>
      <w:t>0/0/00 0:00 AM</w:t>
    </w:r>
    <w:r>
      <w:rPr>
        <w:snapToGrid w:val="0"/>
      </w:rPr>
      <w:fldChar w:fldCharType="end"/>
    </w:r>
  </w:p>
  <w:p w:rsidR="00000000" w:rsidRDefault="0060756A">
    <w:pPr>
      <w:pStyle w:val="Header"/>
    </w:pPr>
  </w:p>
  <w:p w:rsidR="00000000" w:rsidRDefault="00607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756A">
    <w:pPr>
      <w:pStyle w:val="Header"/>
      <w:pBdr>
        <w:bottom w:val="single" w:sz="4" w:space="1" w:color="auto"/>
      </w:pBdr>
    </w:pPr>
    <w:r>
      <w:rPr>
        <w:snapToGrid w:val="0"/>
      </w:rPr>
      <w:fldChar w:fldCharType="begin"/>
    </w:r>
    <w:r>
      <w:rPr>
        <w:snapToGrid w:val="0"/>
      </w:rPr>
      <w:instrText xml:space="preserve"> FILENAME </w:instrText>
    </w:r>
    <w:r>
      <w:rPr>
        <w:snapToGrid w:val="0"/>
      </w:rPr>
      <w:fldChar w:fldCharType="separate"/>
    </w:r>
    <w:r>
      <w:rPr>
        <w:noProof/>
        <w:snapToGrid w:val="0"/>
      </w:rPr>
      <w:t>RC-32-003 Izvestaj o defektima.doc</w:t>
    </w:r>
    <w:r>
      <w:rPr>
        <w:snapToGrid w:val="0"/>
      </w:rPr>
      <w:fldChar w:fldCharType="end"/>
    </w:r>
    <w:r>
      <w:tab/>
    </w:r>
    <w:r>
      <w:tab/>
    </w:r>
    <w:r>
      <w:rPr>
        <w:snapToGrid w:val="0"/>
      </w:rPr>
      <w:t xml:space="preserve">Last printed </w:t>
    </w:r>
    <w:r>
      <w:rPr>
        <w:snapToGrid w:val="0"/>
      </w:rPr>
      <w:fldChar w:fldCharType="begin"/>
    </w:r>
    <w:r>
      <w:rPr>
        <w:snapToGrid w:val="0"/>
      </w:rPr>
      <w:instrText xml:space="preserve"> PRINTDATE </w:instrText>
    </w:r>
    <w:r>
      <w:rPr>
        <w:snapToGrid w:val="0"/>
      </w:rPr>
      <w:fldChar w:fldCharType="separate"/>
    </w:r>
    <w:r>
      <w:rPr>
        <w:noProof/>
        <w:snapToGrid w:val="0"/>
      </w:rPr>
      <w:t>0/0/00 0:00 AM</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CF"/>
    <w:rsid w:val="000B38CF"/>
    <w:rsid w:val="00200F80"/>
    <w:rsid w:val="00314DC4"/>
    <w:rsid w:val="005531DA"/>
    <w:rsid w:val="0060756A"/>
    <w:rsid w:val="00DA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 w:type="paragraph" w:customStyle="1" w:styleId="Heading-Other">
    <w:name w:val="Heading-Other"/>
    <w:basedOn w:val="BodyText"/>
    <w:pPr>
      <w:pBdr>
        <w:bottom w:val="single" w:sz="4" w:space="1" w:color="auto"/>
      </w:pBdr>
    </w:pPr>
    <w:rPr>
      <w:rFonts w:ascii="Times New Roman" w:hAnsi="Times New Roman"/>
      <w:b/>
      <w:noProof/>
      <w:sz w:val="28"/>
    </w:rPr>
  </w:style>
  <w:style w:type="paragraph" w:styleId="Footer">
    <w:name w:val="footer"/>
    <w:basedOn w:val="Normal"/>
    <w:semiHidden/>
    <w:pPr>
      <w:tabs>
        <w:tab w:val="center" w:pos="4320"/>
        <w:tab w:val="right" w:pos="8640"/>
      </w:tabs>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 w:type="paragraph" w:customStyle="1" w:styleId="Heading-Other">
    <w:name w:val="Heading-Other"/>
    <w:basedOn w:val="BodyText"/>
    <w:pPr>
      <w:pBdr>
        <w:bottom w:val="single" w:sz="4" w:space="1" w:color="auto"/>
      </w:pBdr>
    </w:pPr>
    <w:rPr>
      <w:rFonts w:ascii="Times New Roman" w:hAnsi="Times New Roman"/>
      <w:b/>
      <w:noProof/>
      <w:sz w:val="28"/>
    </w:rPr>
  </w:style>
  <w:style w:type="paragraph" w:styleId="Footer">
    <w:name w:val="footer"/>
    <w:basedOn w:val="Normal"/>
    <w:semiHidden/>
    <w:pPr>
      <w:tabs>
        <w:tab w:val="center" w:pos="4320"/>
        <w:tab w:val="right" w:pos="864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8233">
      <w:bodyDiv w:val="1"/>
      <w:marLeft w:val="0"/>
      <w:marRight w:val="0"/>
      <w:marTop w:val="0"/>
      <w:marBottom w:val="0"/>
      <w:divBdr>
        <w:top w:val="none" w:sz="0" w:space="0" w:color="auto"/>
        <w:left w:val="none" w:sz="0" w:space="0" w:color="auto"/>
        <w:bottom w:val="none" w:sz="0" w:space="0" w:color="auto"/>
        <w:right w:val="none" w:sz="0" w:space="0" w:color="auto"/>
      </w:divBdr>
    </w:div>
    <w:div w:id="560362167">
      <w:bodyDiv w:val="1"/>
      <w:marLeft w:val="0"/>
      <w:marRight w:val="0"/>
      <w:marTop w:val="0"/>
      <w:marBottom w:val="0"/>
      <w:divBdr>
        <w:top w:val="none" w:sz="0" w:space="0" w:color="auto"/>
        <w:left w:val="none" w:sz="0" w:space="0" w:color="auto"/>
        <w:bottom w:val="none" w:sz="0" w:space="0" w:color="auto"/>
        <w:right w:val="none" w:sz="0" w:space="0" w:color="auto"/>
      </w:divBdr>
    </w:div>
    <w:div w:id="695816935">
      <w:bodyDiv w:val="1"/>
      <w:marLeft w:val="0"/>
      <w:marRight w:val="0"/>
      <w:marTop w:val="0"/>
      <w:marBottom w:val="0"/>
      <w:divBdr>
        <w:top w:val="none" w:sz="0" w:space="0" w:color="auto"/>
        <w:left w:val="none" w:sz="0" w:space="0" w:color="auto"/>
        <w:bottom w:val="none" w:sz="0" w:space="0" w:color="auto"/>
        <w:right w:val="none" w:sz="0" w:space="0" w:color="auto"/>
      </w:divBdr>
    </w:div>
    <w:div w:id="837230715">
      <w:bodyDiv w:val="1"/>
      <w:marLeft w:val="0"/>
      <w:marRight w:val="0"/>
      <w:marTop w:val="0"/>
      <w:marBottom w:val="0"/>
      <w:divBdr>
        <w:top w:val="none" w:sz="0" w:space="0" w:color="auto"/>
        <w:left w:val="none" w:sz="0" w:space="0" w:color="auto"/>
        <w:bottom w:val="none" w:sz="0" w:space="0" w:color="auto"/>
        <w:right w:val="none" w:sz="0" w:space="0" w:color="auto"/>
      </w:divBdr>
    </w:div>
    <w:div w:id="1053578424">
      <w:bodyDiv w:val="1"/>
      <w:marLeft w:val="0"/>
      <w:marRight w:val="0"/>
      <w:marTop w:val="0"/>
      <w:marBottom w:val="0"/>
      <w:divBdr>
        <w:top w:val="none" w:sz="0" w:space="0" w:color="auto"/>
        <w:left w:val="none" w:sz="0" w:space="0" w:color="auto"/>
        <w:bottom w:val="none" w:sz="0" w:space="0" w:color="auto"/>
        <w:right w:val="none" w:sz="0" w:space="0" w:color="auto"/>
      </w:divBdr>
    </w:div>
    <w:div w:id="166162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izveštaj o defektima</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izveštaj o defektima</dc:title>
  <dc:creator>tim 9</dc:creator>
  <cp:lastModifiedBy>PC</cp:lastModifiedBy>
  <cp:revision>2</cp:revision>
  <dcterms:created xsi:type="dcterms:W3CDTF">2020-03-24T16:22:00Z</dcterms:created>
  <dcterms:modified xsi:type="dcterms:W3CDTF">2020-03-24T16:22:00Z</dcterms:modified>
</cp:coreProperties>
</file>