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B84" w:rsidRDefault="009D0C75">
      <w:bookmarkStart w:id="0" w:name="_GoBack"/>
      <w:bookmarkEnd w:id="0"/>
      <w:r>
        <w:rPr>
          <w:noProof/>
        </w:rPr>
        <w:drawing>
          <wp:inline distT="0" distB="0" distL="0" distR="0">
            <wp:extent cx="6191250" cy="33813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75B84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1FF" w:rsidRDefault="009F71FF" w:rsidP="000119CB">
      <w:pPr>
        <w:spacing w:after="0" w:line="240" w:lineRule="auto"/>
      </w:pPr>
      <w:r>
        <w:separator/>
      </w:r>
    </w:p>
  </w:endnote>
  <w:endnote w:type="continuationSeparator" w:id="0">
    <w:p w:rsidR="009F71FF" w:rsidRDefault="009F71FF" w:rsidP="0001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1FF" w:rsidRDefault="009F71FF" w:rsidP="000119CB">
      <w:pPr>
        <w:spacing w:after="0" w:line="240" w:lineRule="auto"/>
      </w:pPr>
      <w:r>
        <w:separator/>
      </w:r>
    </w:p>
  </w:footnote>
  <w:footnote w:type="continuationSeparator" w:id="0">
    <w:p w:rsidR="009F71FF" w:rsidRDefault="009F71FF" w:rsidP="00011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75"/>
    <w:rsid w:val="000119CB"/>
    <w:rsid w:val="0019087B"/>
    <w:rsid w:val="00375B84"/>
    <w:rsid w:val="004F4814"/>
    <w:rsid w:val="006D64F4"/>
    <w:rsid w:val="009D0C75"/>
    <w:rsid w:val="009F71FF"/>
    <w:rsid w:val="00AC33CC"/>
    <w:rsid w:val="00C4380A"/>
    <w:rsid w:val="00C50660"/>
    <w:rsid w:val="00DD2806"/>
    <w:rsid w:val="00E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EF65-C421-4AE8-80D3-BF1F8A76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CB"/>
  </w:style>
  <w:style w:type="paragraph" w:styleId="Footer">
    <w:name w:val="footer"/>
    <w:basedOn w:val="Normal"/>
    <w:link w:val="Foot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29.5</c:v>
                </c:pt>
                <c:pt idx="1">
                  <c:v>26.5</c:v>
                </c:pt>
                <c:pt idx="2">
                  <c:v>23.5</c:v>
                </c:pt>
                <c:pt idx="3">
                  <c:v>23.5</c:v>
                </c:pt>
                <c:pt idx="4">
                  <c:v>23.5</c:v>
                </c:pt>
                <c:pt idx="5">
                  <c:v>19.5</c:v>
                </c:pt>
                <c:pt idx="6">
                  <c:v>15.5</c:v>
                </c:pt>
                <c:pt idx="7">
                  <c:v>15.5</c:v>
                </c:pt>
                <c:pt idx="8">
                  <c:v>15.5</c:v>
                </c:pt>
                <c:pt idx="9">
                  <c:v>12.5</c:v>
                </c:pt>
                <c:pt idx="10">
                  <c:v>12.5</c:v>
                </c:pt>
                <c:pt idx="11">
                  <c:v>12.5</c:v>
                </c:pt>
                <c:pt idx="12">
                  <c:v>7.5</c:v>
                </c:pt>
                <c:pt idx="13">
                  <c:v>2.5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62-4AC7-A110-126A5DFF3D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29.5</c:v>
                </c:pt>
                <c:pt idx="1">
                  <c:v>27.5</c:v>
                </c:pt>
                <c:pt idx="2">
                  <c:v>25.5</c:v>
                </c:pt>
                <c:pt idx="3">
                  <c:v>23.5</c:v>
                </c:pt>
                <c:pt idx="4">
                  <c:v>21.5</c:v>
                </c:pt>
                <c:pt idx="5">
                  <c:v>19.5</c:v>
                </c:pt>
                <c:pt idx="6">
                  <c:v>17.5</c:v>
                </c:pt>
                <c:pt idx="7">
                  <c:v>15.5</c:v>
                </c:pt>
                <c:pt idx="8">
                  <c:v>13.5</c:v>
                </c:pt>
                <c:pt idx="9">
                  <c:v>11.5</c:v>
                </c:pt>
                <c:pt idx="10">
                  <c:v>9.5</c:v>
                </c:pt>
                <c:pt idx="11">
                  <c:v>7.5</c:v>
                </c:pt>
                <c:pt idx="12">
                  <c:v>5.5</c:v>
                </c:pt>
                <c:pt idx="13">
                  <c:v>3.5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62-4AC7-A110-126A5DFF3D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18</c:v>
                </c:pt>
                <c:pt idx="1">
                  <c:v>17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7</c:v>
                </c:pt>
                <c:pt idx="13">
                  <c:v>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62-4AC7-A110-126A5DFF3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051632"/>
        <c:axId val="330053272"/>
      </c:lineChart>
      <c:catAx>
        <c:axId val="33005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053272"/>
        <c:crosses val="autoZero"/>
        <c:auto val="1"/>
        <c:lblAlgn val="ctr"/>
        <c:lblOffset val="100"/>
        <c:noMultiLvlLbl val="0"/>
      </c:catAx>
      <c:valAx>
        <c:axId val="330053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05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mostafa</dc:creator>
  <cp:keywords/>
  <dc:description/>
  <cp:lastModifiedBy>mero mostafa</cp:lastModifiedBy>
  <cp:revision>1</cp:revision>
  <dcterms:created xsi:type="dcterms:W3CDTF">2018-04-24T05:41:00Z</dcterms:created>
  <dcterms:modified xsi:type="dcterms:W3CDTF">2018-04-24T09:54:00Z</dcterms:modified>
</cp:coreProperties>
</file>