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A269" w14:textId="77777777" w:rsidR="00FB41B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EFF7B60" w14:textId="77777777" w:rsidR="00FB41B9"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A2CD4A4" w14:textId="77777777" w:rsidR="00FB41B9" w:rsidRDefault="00FB41B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B41B9" w14:paraId="55394FB9" w14:textId="77777777">
        <w:trPr>
          <w:jc w:val="center"/>
        </w:trPr>
        <w:tc>
          <w:tcPr>
            <w:tcW w:w="4508" w:type="dxa"/>
          </w:tcPr>
          <w:p w14:paraId="44E644FC" w14:textId="77777777" w:rsidR="00FB41B9" w:rsidRDefault="00000000">
            <w:pPr>
              <w:rPr>
                <w:rFonts w:ascii="Arial" w:eastAsia="Arial" w:hAnsi="Arial" w:cs="Arial"/>
              </w:rPr>
            </w:pPr>
            <w:r>
              <w:rPr>
                <w:rFonts w:ascii="Arial" w:eastAsia="Arial" w:hAnsi="Arial" w:cs="Arial"/>
              </w:rPr>
              <w:t>Date</w:t>
            </w:r>
          </w:p>
        </w:tc>
        <w:tc>
          <w:tcPr>
            <w:tcW w:w="4843" w:type="dxa"/>
          </w:tcPr>
          <w:p w14:paraId="50F1543C" w14:textId="1EC46FD4" w:rsidR="00FB41B9" w:rsidRDefault="00060CEA">
            <w:pPr>
              <w:rPr>
                <w:rFonts w:ascii="Arial" w:eastAsia="Arial" w:hAnsi="Arial" w:cs="Arial"/>
              </w:rPr>
            </w:pPr>
            <w:r>
              <w:rPr>
                <w:rFonts w:ascii="Arial" w:eastAsia="Arial" w:hAnsi="Arial" w:cs="Arial"/>
              </w:rPr>
              <w:t>04 February 2026</w:t>
            </w:r>
          </w:p>
        </w:tc>
      </w:tr>
      <w:tr w:rsidR="00630F2F" w14:paraId="6ED68D8B" w14:textId="77777777">
        <w:trPr>
          <w:jc w:val="center"/>
        </w:trPr>
        <w:tc>
          <w:tcPr>
            <w:tcW w:w="4508" w:type="dxa"/>
          </w:tcPr>
          <w:p w14:paraId="12B44274" w14:textId="77777777" w:rsidR="00630F2F" w:rsidRDefault="00630F2F" w:rsidP="00630F2F">
            <w:pPr>
              <w:rPr>
                <w:rFonts w:ascii="Arial" w:eastAsia="Arial" w:hAnsi="Arial" w:cs="Arial"/>
              </w:rPr>
            </w:pPr>
            <w:r>
              <w:rPr>
                <w:rFonts w:ascii="Arial" w:eastAsia="Arial" w:hAnsi="Arial" w:cs="Arial"/>
              </w:rPr>
              <w:t>Team ID</w:t>
            </w:r>
          </w:p>
        </w:tc>
        <w:tc>
          <w:tcPr>
            <w:tcW w:w="4843" w:type="dxa"/>
          </w:tcPr>
          <w:p w14:paraId="2866123E" w14:textId="0F4B13C7" w:rsidR="00630F2F" w:rsidRDefault="00630F2F" w:rsidP="00630F2F">
            <w:pPr>
              <w:rPr>
                <w:rFonts w:ascii="Arial" w:eastAsia="Arial" w:hAnsi="Arial" w:cs="Arial"/>
              </w:rPr>
            </w:pPr>
            <w:r>
              <w:rPr>
                <w:rFonts w:ascii="Times New Roman" w:hAnsi="Times New Roman"/>
                <w:color w:val="222222"/>
                <w:sz w:val="24"/>
                <w:szCs w:val="24"/>
                <w:shd w:val="clear" w:color="auto" w:fill="FFFFFF"/>
              </w:rPr>
              <w:t>LTVIP2026TMIDS66199</w:t>
            </w:r>
          </w:p>
        </w:tc>
      </w:tr>
      <w:tr w:rsidR="00630F2F" w14:paraId="26AD129B" w14:textId="77777777">
        <w:trPr>
          <w:jc w:val="center"/>
        </w:trPr>
        <w:tc>
          <w:tcPr>
            <w:tcW w:w="4508" w:type="dxa"/>
          </w:tcPr>
          <w:p w14:paraId="3800F01A" w14:textId="77777777" w:rsidR="00630F2F" w:rsidRDefault="00630F2F" w:rsidP="00630F2F">
            <w:pPr>
              <w:rPr>
                <w:rFonts w:ascii="Arial" w:eastAsia="Arial" w:hAnsi="Arial" w:cs="Arial"/>
              </w:rPr>
            </w:pPr>
            <w:r>
              <w:rPr>
                <w:rFonts w:ascii="Arial" w:eastAsia="Arial" w:hAnsi="Arial" w:cs="Arial"/>
              </w:rPr>
              <w:t>Project Name</w:t>
            </w:r>
          </w:p>
        </w:tc>
        <w:tc>
          <w:tcPr>
            <w:tcW w:w="4843" w:type="dxa"/>
          </w:tcPr>
          <w:p w14:paraId="1707F0C9" w14:textId="3C0C2AAC" w:rsidR="00630F2F" w:rsidRDefault="00630F2F" w:rsidP="00630F2F">
            <w:pPr>
              <w:rPr>
                <w:rFonts w:ascii="Arial" w:eastAsia="Arial" w:hAnsi="Arial" w:cs="Arial"/>
              </w:rPr>
            </w:pPr>
            <w:proofErr w:type="spellStart"/>
            <w:r>
              <w:rPr>
                <w:rFonts w:ascii="Times New Roman" w:hAnsi="Times New Roman"/>
                <w:sz w:val="24"/>
                <w:szCs w:val="24"/>
                <w:lang w:val="en-US"/>
              </w:rPr>
              <w:t>TransLingua</w:t>
            </w:r>
            <w:proofErr w:type="spellEnd"/>
            <w:r>
              <w:rPr>
                <w:rFonts w:ascii="Times New Roman" w:hAnsi="Times New Roman"/>
                <w:sz w:val="24"/>
                <w:szCs w:val="24"/>
                <w:lang w:val="en-US"/>
              </w:rPr>
              <w:t>: AI-Powered Multi-Language Translator</w:t>
            </w:r>
          </w:p>
        </w:tc>
      </w:tr>
      <w:tr w:rsidR="00630F2F" w14:paraId="0945DBAE" w14:textId="77777777">
        <w:trPr>
          <w:jc w:val="center"/>
        </w:trPr>
        <w:tc>
          <w:tcPr>
            <w:tcW w:w="4508" w:type="dxa"/>
          </w:tcPr>
          <w:p w14:paraId="58AF9801" w14:textId="77777777" w:rsidR="00630F2F" w:rsidRDefault="00630F2F" w:rsidP="00630F2F">
            <w:pPr>
              <w:rPr>
                <w:rFonts w:ascii="Arial" w:eastAsia="Arial" w:hAnsi="Arial" w:cs="Arial"/>
              </w:rPr>
            </w:pPr>
            <w:r>
              <w:rPr>
                <w:rFonts w:ascii="Arial" w:eastAsia="Arial" w:hAnsi="Arial" w:cs="Arial"/>
              </w:rPr>
              <w:t>Maximum Marks</w:t>
            </w:r>
          </w:p>
        </w:tc>
        <w:tc>
          <w:tcPr>
            <w:tcW w:w="4843" w:type="dxa"/>
          </w:tcPr>
          <w:p w14:paraId="63673414" w14:textId="77777777" w:rsidR="00630F2F" w:rsidRDefault="00630F2F" w:rsidP="00630F2F">
            <w:pPr>
              <w:rPr>
                <w:rFonts w:ascii="Arial" w:eastAsia="Arial" w:hAnsi="Arial" w:cs="Arial"/>
              </w:rPr>
            </w:pPr>
            <w:r>
              <w:rPr>
                <w:rFonts w:ascii="Arial" w:eastAsia="Arial" w:hAnsi="Arial" w:cs="Arial"/>
              </w:rPr>
              <w:t>4 Marks</w:t>
            </w:r>
          </w:p>
        </w:tc>
      </w:tr>
    </w:tbl>
    <w:p w14:paraId="580951B7" w14:textId="77777777" w:rsidR="00FB41B9" w:rsidRDefault="00FB41B9">
      <w:pPr>
        <w:rPr>
          <w:rFonts w:ascii="Arial" w:eastAsia="Arial" w:hAnsi="Arial" w:cs="Arial"/>
          <w:b/>
        </w:rPr>
      </w:pPr>
    </w:p>
    <w:p w14:paraId="7890B976" w14:textId="77777777" w:rsidR="00FB41B9" w:rsidRDefault="00000000">
      <w:pPr>
        <w:rPr>
          <w:rFonts w:ascii="Arial" w:eastAsia="Arial" w:hAnsi="Arial" w:cs="Arial"/>
          <w:b/>
        </w:rPr>
      </w:pPr>
      <w:r>
        <w:rPr>
          <w:rFonts w:ascii="Arial" w:eastAsia="Arial" w:hAnsi="Arial" w:cs="Arial"/>
          <w:b/>
        </w:rPr>
        <w:t>Data Flow Diagrams:</w:t>
      </w:r>
    </w:p>
    <w:p w14:paraId="6327D7DB" w14:textId="77777777" w:rsidR="00FB41B9"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A90CD4B" w14:textId="3A872BC1" w:rsidR="00FB41B9" w:rsidRDefault="00FB41B9">
      <w:pPr>
        <w:rPr>
          <w:rFonts w:ascii="Arial" w:eastAsia="Arial" w:hAnsi="Arial" w:cs="Arial"/>
          <w:b/>
        </w:rPr>
      </w:pPr>
    </w:p>
    <w:p w14:paraId="2961AEE7" w14:textId="0F864EF9" w:rsidR="00FB41B9" w:rsidRDefault="00860F8A" w:rsidP="00860F8A">
      <w:pPr>
        <w:jc w:val="center"/>
        <w:rPr>
          <w:rFonts w:ascii="Arial" w:eastAsia="Arial" w:hAnsi="Arial" w:cs="Arial"/>
          <w:b/>
        </w:rPr>
      </w:pPr>
      <w:r w:rsidRPr="00860F8A">
        <w:rPr>
          <w:rFonts w:ascii="Arial" w:eastAsia="Arial" w:hAnsi="Arial" w:cs="Arial"/>
          <w:b/>
        </w:rPr>
        <w:drawing>
          <wp:inline distT="0" distB="0" distL="0" distR="0" wp14:anchorId="2E9050CB" wp14:editId="23BFFFD1">
            <wp:extent cx="5144877" cy="3429734"/>
            <wp:effectExtent l="0" t="0" r="0" b="0"/>
            <wp:docPr id="172039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91417" name=""/>
                    <pic:cNvPicPr/>
                  </pic:nvPicPr>
                  <pic:blipFill>
                    <a:blip r:embed="rId5"/>
                    <a:stretch>
                      <a:fillRect/>
                    </a:stretch>
                  </pic:blipFill>
                  <pic:spPr>
                    <a:xfrm>
                      <a:off x="0" y="0"/>
                      <a:ext cx="5150636" cy="3433573"/>
                    </a:xfrm>
                    <a:prstGeom prst="rect">
                      <a:avLst/>
                    </a:prstGeom>
                  </pic:spPr>
                </pic:pic>
              </a:graphicData>
            </a:graphic>
          </wp:inline>
        </w:drawing>
      </w:r>
    </w:p>
    <w:p w14:paraId="237F9E53" w14:textId="77777777" w:rsidR="00FB41B9" w:rsidRDefault="00FB41B9">
      <w:pPr>
        <w:rPr>
          <w:rFonts w:ascii="Arial" w:eastAsia="Arial" w:hAnsi="Arial" w:cs="Arial"/>
          <w:b/>
        </w:rPr>
      </w:pPr>
    </w:p>
    <w:p w14:paraId="71E997C9" w14:textId="77777777" w:rsidR="00FB41B9" w:rsidRDefault="00000000">
      <w:pPr>
        <w:rPr>
          <w:rFonts w:ascii="Arial" w:eastAsia="Arial" w:hAnsi="Arial" w:cs="Arial"/>
          <w:b/>
        </w:rPr>
      </w:pPr>
      <w:r>
        <w:rPr>
          <w:rFonts w:ascii="Arial" w:eastAsia="Arial" w:hAnsi="Arial" w:cs="Arial"/>
          <w:b/>
        </w:rPr>
        <w:t>User Stories</w:t>
      </w:r>
    </w:p>
    <w:p w14:paraId="2970FEB8" w14:textId="77777777" w:rsidR="00FB41B9" w:rsidRDefault="00000000">
      <w:pPr>
        <w:rPr>
          <w:rFonts w:ascii="Arial" w:eastAsia="Arial" w:hAnsi="Arial" w:cs="Arial"/>
        </w:rPr>
      </w:pPr>
      <w:r>
        <w:rPr>
          <w:rFonts w:ascii="Arial" w:eastAsia="Arial" w:hAnsi="Arial" w:cs="Arial"/>
        </w:rPr>
        <w:t>Use the below template to list all the user stories for the product.</w:t>
      </w:r>
    </w:p>
    <w:tbl>
      <w:tblPr>
        <w:tblStyle w:val="TableGrid"/>
        <w:tblW w:w="0" w:type="auto"/>
        <w:tblLook w:val="04A0" w:firstRow="1" w:lastRow="0" w:firstColumn="1" w:lastColumn="0" w:noHBand="0" w:noVBand="1"/>
      </w:tblPr>
      <w:tblGrid>
        <w:gridCol w:w="1189"/>
        <w:gridCol w:w="1857"/>
        <w:gridCol w:w="1067"/>
        <w:gridCol w:w="1563"/>
        <w:gridCol w:w="1599"/>
        <w:gridCol w:w="999"/>
        <w:gridCol w:w="1048"/>
      </w:tblGrid>
      <w:tr w:rsidR="0063205A" w:rsidRPr="0063205A" w14:paraId="09CF1B99" w14:textId="77777777" w:rsidTr="0063205A">
        <w:tc>
          <w:tcPr>
            <w:tcW w:w="0" w:type="auto"/>
            <w:hideMark/>
          </w:tcPr>
          <w:p w14:paraId="74085DD3" w14:textId="77777777" w:rsidR="0063205A" w:rsidRPr="0063205A" w:rsidRDefault="0063205A" w:rsidP="0063205A">
            <w:pPr>
              <w:spacing w:after="160" w:line="259" w:lineRule="auto"/>
              <w:rPr>
                <w:rFonts w:ascii="Arial" w:eastAsia="Arial" w:hAnsi="Arial" w:cs="Arial"/>
                <w:b/>
                <w:bCs/>
              </w:rPr>
            </w:pPr>
            <w:r w:rsidRPr="0063205A">
              <w:rPr>
                <w:rFonts w:ascii="Arial" w:eastAsia="Arial" w:hAnsi="Arial" w:cs="Arial"/>
                <w:b/>
                <w:bCs/>
              </w:rPr>
              <w:t>User Type</w:t>
            </w:r>
          </w:p>
        </w:tc>
        <w:tc>
          <w:tcPr>
            <w:tcW w:w="0" w:type="auto"/>
            <w:hideMark/>
          </w:tcPr>
          <w:p w14:paraId="00044BFC" w14:textId="77777777" w:rsidR="0063205A" w:rsidRPr="0063205A" w:rsidRDefault="0063205A" w:rsidP="0063205A">
            <w:pPr>
              <w:spacing w:after="160" w:line="259" w:lineRule="auto"/>
              <w:rPr>
                <w:rFonts w:ascii="Arial" w:eastAsia="Arial" w:hAnsi="Arial" w:cs="Arial"/>
                <w:b/>
                <w:bCs/>
              </w:rPr>
            </w:pPr>
            <w:r w:rsidRPr="0063205A">
              <w:rPr>
                <w:rFonts w:ascii="Arial" w:eastAsia="Arial" w:hAnsi="Arial" w:cs="Arial"/>
                <w:b/>
                <w:bCs/>
              </w:rPr>
              <w:t>Functional Requirement (Epic)</w:t>
            </w:r>
          </w:p>
        </w:tc>
        <w:tc>
          <w:tcPr>
            <w:tcW w:w="0" w:type="auto"/>
            <w:hideMark/>
          </w:tcPr>
          <w:p w14:paraId="3FE3BE6A" w14:textId="77777777" w:rsidR="0063205A" w:rsidRPr="0063205A" w:rsidRDefault="0063205A" w:rsidP="0063205A">
            <w:pPr>
              <w:spacing w:after="160" w:line="259" w:lineRule="auto"/>
              <w:rPr>
                <w:rFonts w:ascii="Arial" w:eastAsia="Arial" w:hAnsi="Arial" w:cs="Arial"/>
                <w:b/>
                <w:bCs/>
              </w:rPr>
            </w:pPr>
            <w:r w:rsidRPr="0063205A">
              <w:rPr>
                <w:rFonts w:ascii="Arial" w:eastAsia="Arial" w:hAnsi="Arial" w:cs="Arial"/>
                <w:b/>
                <w:bCs/>
              </w:rPr>
              <w:t>User Story Number</w:t>
            </w:r>
          </w:p>
        </w:tc>
        <w:tc>
          <w:tcPr>
            <w:tcW w:w="0" w:type="auto"/>
            <w:hideMark/>
          </w:tcPr>
          <w:p w14:paraId="1F0CC75F" w14:textId="77777777" w:rsidR="0063205A" w:rsidRPr="0063205A" w:rsidRDefault="0063205A" w:rsidP="0063205A">
            <w:pPr>
              <w:spacing w:after="160" w:line="259" w:lineRule="auto"/>
              <w:rPr>
                <w:rFonts w:ascii="Arial" w:eastAsia="Arial" w:hAnsi="Arial" w:cs="Arial"/>
                <w:b/>
                <w:bCs/>
              </w:rPr>
            </w:pPr>
            <w:r w:rsidRPr="0063205A">
              <w:rPr>
                <w:rFonts w:ascii="Arial" w:eastAsia="Arial" w:hAnsi="Arial" w:cs="Arial"/>
                <w:b/>
                <w:bCs/>
              </w:rPr>
              <w:t>User Story / Task</w:t>
            </w:r>
          </w:p>
        </w:tc>
        <w:tc>
          <w:tcPr>
            <w:tcW w:w="0" w:type="auto"/>
            <w:hideMark/>
          </w:tcPr>
          <w:p w14:paraId="48494733" w14:textId="77777777" w:rsidR="0063205A" w:rsidRPr="0063205A" w:rsidRDefault="0063205A" w:rsidP="0063205A">
            <w:pPr>
              <w:spacing w:after="160" w:line="259" w:lineRule="auto"/>
              <w:rPr>
                <w:rFonts w:ascii="Arial" w:eastAsia="Arial" w:hAnsi="Arial" w:cs="Arial"/>
                <w:b/>
                <w:bCs/>
              </w:rPr>
            </w:pPr>
            <w:r w:rsidRPr="0063205A">
              <w:rPr>
                <w:rFonts w:ascii="Arial" w:eastAsia="Arial" w:hAnsi="Arial" w:cs="Arial"/>
                <w:b/>
                <w:bCs/>
              </w:rPr>
              <w:t>Acceptance Criteria</w:t>
            </w:r>
          </w:p>
        </w:tc>
        <w:tc>
          <w:tcPr>
            <w:tcW w:w="0" w:type="auto"/>
            <w:hideMark/>
          </w:tcPr>
          <w:p w14:paraId="3E3D5881" w14:textId="77777777" w:rsidR="0063205A" w:rsidRPr="0063205A" w:rsidRDefault="0063205A" w:rsidP="0063205A">
            <w:pPr>
              <w:spacing w:after="160" w:line="259" w:lineRule="auto"/>
              <w:rPr>
                <w:rFonts w:ascii="Arial" w:eastAsia="Arial" w:hAnsi="Arial" w:cs="Arial"/>
                <w:b/>
                <w:bCs/>
              </w:rPr>
            </w:pPr>
            <w:r w:rsidRPr="0063205A">
              <w:rPr>
                <w:rFonts w:ascii="Arial" w:eastAsia="Arial" w:hAnsi="Arial" w:cs="Arial"/>
                <w:b/>
                <w:bCs/>
              </w:rPr>
              <w:t>Priority</w:t>
            </w:r>
          </w:p>
        </w:tc>
        <w:tc>
          <w:tcPr>
            <w:tcW w:w="0" w:type="auto"/>
            <w:hideMark/>
          </w:tcPr>
          <w:p w14:paraId="527912B2" w14:textId="77777777" w:rsidR="0063205A" w:rsidRPr="0063205A" w:rsidRDefault="0063205A" w:rsidP="0063205A">
            <w:pPr>
              <w:spacing w:after="160" w:line="259" w:lineRule="auto"/>
              <w:rPr>
                <w:rFonts w:ascii="Arial" w:eastAsia="Arial" w:hAnsi="Arial" w:cs="Arial"/>
                <w:b/>
                <w:bCs/>
              </w:rPr>
            </w:pPr>
            <w:r w:rsidRPr="0063205A">
              <w:rPr>
                <w:rFonts w:ascii="Arial" w:eastAsia="Arial" w:hAnsi="Arial" w:cs="Arial"/>
                <w:b/>
                <w:bCs/>
              </w:rPr>
              <w:t>Release</w:t>
            </w:r>
          </w:p>
        </w:tc>
      </w:tr>
      <w:tr w:rsidR="0063205A" w:rsidRPr="0063205A" w14:paraId="40BED7A2" w14:textId="77777777" w:rsidTr="0063205A">
        <w:tc>
          <w:tcPr>
            <w:tcW w:w="0" w:type="auto"/>
            <w:hideMark/>
          </w:tcPr>
          <w:p w14:paraId="69626365"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Customer (Web User)</w:t>
            </w:r>
          </w:p>
        </w:tc>
        <w:tc>
          <w:tcPr>
            <w:tcW w:w="0" w:type="auto"/>
            <w:hideMark/>
          </w:tcPr>
          <w:p w14:paraId="7E8BF6F9"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Text Translation</w:t>
            </w:r>
          </w:p>
        </w:tc>
        <w:tc>
          <w:tcPr>
            <w:tcW w:w="0" w:type="auto"/>
            <w:hideMark/>
          </w:tcPr>
          <w:p w14:paraId="5A8EB421"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USN-1</w:t>
            </w:r>
          </w:p>
        </w:tc>
        <w:tc>
          <w:tcPr>
            <w:tcW w:w="0" w:type="auto"/>
            <w:hideMark/>
          </w:tcPr>
          <w:p w14:paraId="2FA131A0"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 xml:space="preserve">As a user, I can enter text, select source language and target </w:t>
            </w:r>
            <w:r w:rsidRPr="0063205A">
              <w:rPr>
                <w:rFonts w:ascii="Arial" w:eastAsia="Arial" w:hAnsi="Arial" w:cs="Arial"/>
              </w:rPr>
              <w:lastRenderedPageBreak/>
              <w:t>language to translate content.</w:t>
            </w:r>
          </w:p>
        </w:tc>
        <w:tc>
          <w:tcPr>
            <w:tcW w:w="0" w:type="auto"/>
            <w:hideMark/>
          </w:tcPr>
          <w:p w14:paraId="55F9A695"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lastRenderedPageBreak/>
              <w:t xml:space="preserve">The system generates accurate translated text based on the </w:t>
            </w:r>
            <w:r w:rsidRPr="0063205A">
              <w:rPr>
                <w:rFonts w:ascii="Arial" w:eastAsia="Arial" w:hAnsi="Arial" w:cs="Arial"/>
              </w:rPr>
              <w:lastRenderedPageBreak/>
              <w:t>selected languages.</w:t>
            </w:r>
          </w:p>
        </w:tc>
        <w:tc>
          <w:tcPr>
            <w:tcW w:w="0" w:type="auto"/>
            <w:hideMark/>
          </w:tcPr>
          <w:p w14:paraId="65788BB3"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lastRenderedPageBreak/>
              <w:t>High</w:t>
            </w:r>
          </w:p>
        </w:tc>
        <w:tc>
          <w:tcPr>
            <w:tcW w:w="0" w:type="auto"/>
            <w:hideMark/>
          </w:tcPr>
          <w:p w14:paraId="5C944F9B"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Sprint-1</w:t>
            </w:r>
          </w:p>
        </w:tc>
      </w:tr>
      <w:tr w:rsidR="0063205A" w:rsidRPr="0063205A" w14:paraId="1AC63BA5" w14:textId="77777777" w:rsidTr="0063205A">
        <w:tc>
          <w:tcPr>
            <w:tcW w:w="0" w:type="auto"/>
            <w:hideMark/>
          </w:tcPr>
          <w:p w14:paraId="74633206"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Customer (Web User)</w:t>
            </w:r>
          </w:p>
        </w:tc>
        <w:tc>
          <w:tcPr>
            <w:tcW w:w="0" w:type="auto"/>
            <w:hideMark/>
          </w:tcPr>
          <w:p w14:paraId="1C82F7A8"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Input Validation</w:t>
            </w:r>
          </w:p>
        </w:tc>
        <w:tc>
          <w:tcPr>
            <w:tcW w:w="0" w:type="auto"/>
            <w:hideMark/>
          </w:tcPr>
          <w:p w14:paraId="6763BC06"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USN-2</w:t>
            </w:r>
          </w:p>
        </w:tc>
        <w:tc>
          <w:tcPr>
            <w:tcW w:w="0" w:type="auto"/>
            <w:hideMark/>
          </w:tcPr>
          <w:p w14:paraId="783123C5"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As a user, I want the system to validate my text and language selections before translation.</w:t>
            </w:r>
          </w:p>
        </w:tc>
        <w:tc>
          <w:tcPr>
            <w:tcW w:w="0" w:type="auto"/>
            <w:hideMark/>
          </w:tcPr>
          <w:p w14:paraId="1036247F"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If text is empty or languages are not selected, the system displays an appropriate error message.</w:t>
            </w:r>
          </w:p>
        </w:tc>
        <w:tc>
          <w:tcPr>
            <w:tcW w:w="0" w:type="auto"/>
            <w:hideMark/>
          </w:tcPr>
          <w:p w14:paraId="0822CD38"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High</w:t>
            </w:r>
          </w:p>
        </w:tc>
        <w:tc>
          <w:tcPr>
            <w:tcW w:w="0" w:type="auto"/>
            <w:hideMark/>
          </w:tcPr>
          <w:p w14:paraId="3A278FD9"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Sprint-1</w:t>
            </w:r>
          </w:p>
        </w:tc>
      </w:tr>
      <w:tr w:rsidR="0063205A" w:rsidRPr="0063205A" w14:paraId="650B07C5" w14:textId="77777777" w:rsidTr="0063205A">
        <w:tc>
          <w:tcPr>
            <w:tcW w:w="0" w:type="auto"/>
            <w:hideMark/>
          </w:tcPr>
          <w:p w14:paraId="41EAEB2E"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Customer (Web User)</w:t>
            </w:r>
          </w:p>
        </w:tc>
        <w:tc>
          <w:tcPr>
            <w:tcW w:w="0" w:type="auto"/>
            <w:hideMark/>
          </w:tcPr>
          <w:p w14:paraId="6C4D0D10"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AI Integration</w:t>
            </w:r>
          </w:p>
        </w:tc>
        <w:tc>
          <w:tcPr>
            <w:tcW w:w="0" w:type="auto"/>
            <w:hideMark/>
          </w:tcPr>
          <w:p w14:paraId="62FB1858"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USN-3</w:t>
            </w:r>
          </w:p>
        </w:tc>
        <w:tc>
          <w:tcPr>
            <w:tcW w:w="0" w:type="auto"/>
            <w:hideMark/>
          </w:tcPr>
          <w:p w14:paraId="55E1D9C9"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As a user, I want the system to use Gemini Generative AI to translate text contextually.</w:t>
            </w:r>
          </w:p>
        </w:tc>
        <w:tc>
          <w:tcPr>
            <w:tcW w:w="0" w:type="auto"/>
            <w:hideMark/>
          </w:tcPr>
          <w:p w14:paraId="546CCA7C"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The AI generates context-aware and meaningful translated text.</w:t>
            </w:r>
          </w:p>
        </w:tc>
        <w:tc>
          <w:tcPr>
            <w:tcW w:w="0" w:type="auto"/>
            <w:hideMark/>
          </w:tcPr>
          <w:p w14:paraId="6CA0E869"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High</w:t>
            </w:r>
          </w:p>
        </w:tc>
        <w:tc>
          <w:tcPr>
            <w:tcW w:w="0" w:type="auto"/>
            <w:hideMark/>
          </w:tcPr>
          <w:p w14:paraId="7400FD87"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Sprint-2</w:t>
            </w:r>
          </w:p>
        </w:tc>
      </w:tr>
      <w:tr w:rsidR="0063205A" w:rsidRPr="0063205A" w14:paraId="5420A6F9" w14:textId="77777777" w:rsidTr="0063205A">
        <w:tc>
          <w:tcPr>
            <w:tcW w:w="0" w:type="auto"/>
            <w:hideMark/>
          </w:tcPr>
          <w:p w14:paraId="733607C6"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Customer (Web User)</w:t>
            </w:r>
          </w:p>
        </w:tc>
        <w:tc>
          <w:tcPr>
            <w:tcW w:w="0" w:type="auto"/>
            <w:hideMark/>
          </w:tcPr>
          <w:p w14:paraId="7AD536C1"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Output Display</w:t>
            </w:r>
          </w:p>
        </w:tc>
        <w:tc>
          <w:tcPr>
            <w:tcW w:w="0" w:type="auto"/>
            <w:hideMark/>
          </w:tcPr>
          <w:p w14:paraId="60A285D1"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USN-4</w:t>
            </w:r>
          </w:p>
        </w:tc>
        <w:tc>
          <w:tcPr>
            <w:tcW w:w="0" w:type="auto"/>
            <w:hideMark/>
          </w:tcPr>
          <w:p w14:paraId="55F49EEE"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As a user, I want to view the translated text clearly on the web interface.</w:t>
            </w:r>
          </w:p>
        </w:tc>
        <w:tc>
          <w:tcPr>
            <w:tcW w:w="0" w:type="auto"/>
            <w:hideMark/>
          </w:tcPr>
          <w:p w14:paraId="248201E8"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The translated text is displayed in a readable and properly formatted layout.</w:t>
            </w:r>
          </w:p>
        </w:tc>
        <w:tc>
          <w:tcPr>
            <w:tcW w:w="0" w:type="auto"/>
            <w:hideMark/>
          </w:tcPr>
          <w:p w14:paraId="2A8FD4E9"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Medium</w:t>
            </w:r>
          </w:p>
        </w:tc>
        <w:tc>
          <w:tcPr>
            <w:tcW w:w="0" w:type="auto"/>
            <w:hideMark/>
          </w:tcPr>
          <w:p w14:paraId="6AE7A7E3"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Sprint-2</w:t>
            </w:r>
          </w:p>
        </w:tc>
      </w:tr>
      <w:tr w:rsidR="0063205A" w:rsidRPr="0063205A" w14:paraId="79DCEADC" w14:textId="77777777" w:rsidTr="0063205A">
        <w:tc>
          <w:tcPr>
            <w:tcW w:w="0" w:type="auto"/>
            <w:hideMark/>
          </w:tcPr>
          <w:p w14:paraId="03B293E0"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Customer (Web User)</w:t>
            </w:r>
          </w:p>
        </w:tc>
        <w:tc>
          <w:tcPr>
            <w:tcW w:w="0" w:type="auto"/>
            <w:hideMark/>
          </w:tcPr>
          <w:p w14:paraId="74DF9DB0"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Error Handling</w:t>
            </w:r>
          </w:p>
        </w:tc>
        <w:tc>
          <w:tcPr>
            <w:tcW w:w="0" w:type="auto"/>
            <w:hideMark/>
          </w:tcPr>
          <w:p w14:paraId="41B1544F"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USN-5</w:t>
            </w:r>
          </w:p>
        </w:tc>
        <w:tc>
          <w:tcPr>
            <w:tcW w:w="0" w:type="auto"/>
            <w:hideMark/>
          </w:tcPr>
          <w:p w14:paraId="4AFC3FC7"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As a user, I want the system to handle API or runtime errors gracefully.</w:t>
            </w:r>
          </w:p>
        </w:tc>
        <w:tc>
          <w:tcPr>
            <w:tcW w:w="0" w:type="auto"/>
            <w:hideMark/>
          </w:tcPr>
          <w:p w14:paraId="4A279068"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If an API failure or runtime error occurs, the system shows a user-friendly error message without crashing.</w:t>
            </w:r>
          </w:p>
        </w:tc>
        <w:tc>
          <w:tcPr>
            <w:tcW w:w="0" w:type="auto"/>
            <w:hideMark/>
          </w:tcPr>
          <w:p w14:paraId="6ADBBAD3"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Medium</w:t>
            </w:r>
          </w:p>
        </w:tc>
        <w:tc>
          <w:tcPr>
            <w:tcW w:w="0" w:type="auto"/>
            <w:hideMark/>
          </w:tcPr>
          <w:p w14:paraId="0A9B10B7"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Sprint-3</w:t>
            </w:r>
          </w:p>
        </w:tc>
      </w:tr>
      <w:tr w:rsidR="0063205A" w:rsidRPr="0063205A" w14:paraId="111DDB91" w14:textId="77777777" w:rsidTr="0063205A">
        <w:tc>
          <w:tcPr>
            <w:tcW w:w="0" w:type="auto"/>
            <w:hideMark/>
          </w:tcPr>
          <w:p w14:paraId="2B2AE479"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Customer (Web User)</w:t>
            </w:r>
          </w:p>
        </w:tc>
        <w:tc>
          <w:tcPr>
            <w:tcW w:w="0" w:type="auto"/>
            <w:hideMark/>
          </w:tcPr>
          <w:p w14:paraId="278BB4D3"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Multi-Language Support</w:t>
            </w:r>
          </w:p>
        </w:tc>
        <w:tc>
          <w:tcPr>
            <w:tcW w:w="0" w:type="auto"/>
            <w:hideMark/>
          </w:tcPr>
          <w:p w14:paraId="35A4C557"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USN-6</w:t>
            </w:r>
          </w:p>
        </w:tc>
        <w:tc>
          <w:tcPr>
            <w:tcW w:w="0" w:type="auto"/>
            <w:hideMark/>
          </w:tcPr>
          <w:p w14:paraId="0D336769"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As a user, I want the system to support translation between multiple languages.</w:t>
            </w:r>
          </w:p>
        </w:tc>
        <w:tc>
          <w:tcPr>
            <w:tcW w:w="0" w:type="auto"/>
            <w:hideMark/>
          </w:tcPr>
          <w:p w14:paraId="0812E198"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The system allows selection from multiple languages and performs translation correctly.</w:t>
            </w:r>
          </w:p>
        </w:tc>
        <w:tc>
          <w:tcPr>
            <w:tcW w:w="0" w:type="auto"/>
            <w:hideMark/>
          </w:tcPr>
          <w:p w14:paraId="57652B68"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Medium</w:t>
            </w:r>
          </w:p>
        </w:tc>
        <w:tc>
          <w:tcPr>
            <w:tcW w:w="0" w:type="auto"/>
            <w:hideMark/>
          </w:tcPr>
          <w:p w14:paraId="5F3F0E8B"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Sprint-3</w:t>
            </w:r>
          </w:p>
        </w:tc>
      </w:tr>
      <w:tr w:rsidR="0063205A" w:rsidRPr="0063205A" w14:paraId="0911C294" w14:textId="77777777" w:rsidTr="0063205A">
        <w:tc>
          <w:tcPr>
            <w:tcW w:w="0" w:type="auto"/>
            <w:hideMark/>
          </w:tcPr>
          <w:p w14:paraId="417D00D3"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lastRenderedPageBreak/>
              <w:t>Customer (Web User)</w:t>
            </w:r>
          </w:p>
        </w:tc>
        <w:tc>
          <w:tcPr>
            <w:tcW w:w="0" w:type="auto"/>
            <w:hideMark/>
          </w:tcPr>
          <w:p w14:paraId="73956C80"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Performance &amp; Responsiveness</w:t>
            </w:r>
          </w:p>
        </w:tc>
        <w:tc>
          <w:tcPr>
            <w:tcW w:w="0" w:type="auto"/>
            <w:hideMark/>
          </w:tcPr>
          <w:p w14:paraId="46706023"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USN-7</w:t>
            </w:r>
          </w:p>
        </w:tc>
        <w:tc>
          <w:tcPr>
            <w:tcW w:w="0" w:type="auto"/>
            <w:hideMark/>
          </w:tcPr>
          <w:p w14:paraId="6024FF72"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As a user, I want the translation to be generated quickly.</w:t>
            </w:r>
          </w:p>
        </w:tc>
        <w:tc>
          <w:tcPr>
            <w:tcW w:w="0" w:type="auto"/>
            <w:hideMark/>
          </w:tcPr>
          <w:p w14:paraId="0668A55D"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The translation is displayed within acceptable response time (few seconds).</w:t>
            </w:r>
          </w:p>
        </w:tc>
        <w:tc>
          <w:tcPr>
            <w:tcW w:w="0" w:type="auto"/>
            <w:hideMark/>
          </w:tcPr>
          <w:p w14:paraId="779C984E"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Low</w:t>
            </w:r>
          </w:p>
        </w:tc>
        <w:tc>
          <w:tcPr>
            <w:tcW w:w="0" w:type="auto"/>
            <w:hideMark/>
          </w:tcPr>
          <w:p w14:paraId="4D8BD907" w14:textId="77777777" w:rsidR="0063205A" w:rsidRPr="0063205A" w:rsidRDefault="0063205A" w:rsidP="0063205A">
            <w:pPr>
              <w:spacing w:after="160" w:line="259" w:lineRule="auto"/>
              <w:rPr>
                <w:rFonts w:ascii="Arial" w:eastAsia="Arial" w:hAnsi="Arial" w:cs="Arial"/>
              </w:rPr>
            </w:pPr>
            <w:r w:rsidRPr="0063205A">
              <w:rPr>
                <w:rFonts w:ascii="Arial" w:eastAsia="Arial" w:hAnsi="Arial" w:cs="Arial"/>
              </w:rPr>
              <w:t>Sprint-3</w:t>
            </w:r>
          </w:p>
        </w:tc>
      </w:tr>
    </w:tbl>
    <w:p w14:paraId="37C2BA3E" w14:textId="77777777" w:rsidR="00FB41B9" w:rsidRDefault="00FB41B9">
      <w:pPr>
        <w:rPr>
          <w:rFonts w:ascii="Arial" w:eastAsia="Arial" w:hAnsi="Arial" w:cs="Arial"/>
        </w:rPr>
      </w:pPr>
    </w:p>
    <w:sectPr w:rsidR="00FB41B9" w:rsidSect="00A82A2F">
      <w:pgSz w:w="11906" w:h="16838"/>
      <w:pgMar w:top="851" w:right="1134"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B9"/>
    <w:rsid w:val="00060CEA"/>
    <w:rsid w:val="00197BED"/>
    <w:rsid w:val="00630F2F"/>
    <w:rsid w:val="0063205A"/>
    <w:rsid w:val="00860F8A"/>
    <w:rsid w:val="009E4D78"/>
    <w:rsid w:val="00A82A2F"/>
    <w:rsid w:val="00E619CD"/>
    <w:rsid w:val="00FB4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149A"/>
  <w15:docId w15:val="{66286297-2635-4119-8212-D73EF0AAE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 Vidya Lakshmi Kuravi</cp:lastModifiedBy>
  <cp:revision>2</cp:revision>
  <cp:lastPrinted>2026-02-20T12:59:00Z</cp:lastPrinted>
  <dcterms:created xsi:type="dcterms:W3CDTF">2026-02-20T13:01:00Z</dcterms:created>
  <dcterms:modified xsi:type="dcterms:W3CDTF">2026-02-20T13:01:00Z</dcterms:modified>
</cp:coreProperties>
</file>