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95" w:rsidRPr="00B71495" w:rsidRDefault="00B71495" w:rsidP="00B71495">
      <w:pPr>
        <w:spacing w:before="720" w:after="360" w:line="240" w:lineRule="auto"/>
        <w:jc w:val="center"/>
        <w:outlineLvl w:val="1"/>
        <w:rPr>
          <w:rFonts w:ascii="Times New Roman" w:eastAsia="Times New Roman" w:hAnsi="Times New Roman" w:cs="Times New Roman"/>
          <w:b/>
          <w:bCs/>
          <w:color w:val="2B2D38"/>
          <w:sz w:val="32"/>
          <w:szCs w:val="32"/>
        </w:rPr>
      </w:pPr>
      <w:r w:rsidRPr="00B71495">
        <w:rPr>
          <w:rFonts w:ascii="Times New Roman" w:eastAsia="Times New Roman" w:hAnsi="Times New Roman" w:cs="Times New Roman"/>
          <w:b/>
          <w:bCs/>
          <w:color w:val="2B2D38"/>
          <w:sz w:val="32"/>
          <w:szCs w:val="32"/>
        </w:rPr>
        <w:t>Report Writing</w:t>
      </w:r>
    </w:p>
    <w:p w:rsidR="00B71495" w:rsidRPr="00B71495" w:rsidRDefault="00B71495" w:rsidP="00B71495">
      <w:pPr>
        <w:spacing w:before="720" w:after="360" w:line="240" w:lineRule="auto"/>
        <w:jc w:val="both"/>
        <w:outlineLvl w:val="1"/>
        <w:rPr>
          <w:rFonts w:ascii="Times New Roman" w:eastAsia="Times New Roman" w:hAnsi="Times New Roman" w:cs="Times New Roman"/>
          <w:b/>
          <w:bCs/>
          <w:sz w:val="24"/>
          <w:szCs w:val="24"/>
        </w:rPr>
      </w:pPr>
      <w:bookmarkStart w:id="0" w:name="_GoBack"/>
      <w:r w:rsidRPr="00B71495">
        <w:rPr>
          <w:rFonts w:ascii="Times New Roman" w:eastAsia="Times New Roman" w:hAnsi="Times New Roman" w:cs="Times New Roman"/>
          <w:b/>
          <w:bCs/>
          <w:sz w:val="24"/>
          <w:szCs w:val="24"/>
        </w:rPr>
        <w:t>What is a report? </w:t>
      </w:r>
    </w:p>
    <w:bookmarkEnd w:id="0"/>
    <w:p w:rsidR="00B71495" w:rsidRPr="00B71495" w:rsidRDefault="00B71495" w:rsidP="00B71495">
      <w:pPr>
        <w:spacing w:after="240" w:line="240" w:lineRule="auto"/>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In technical terms, the definition of a report is pretty vague: any account, spoken or written, of the matters concerning a particular topic. This could refer to anything from a courtroom testimony to a grade schooler’s </w:t>
      </w:r>
      <w:hyperlink r:id="rId6" w:history="1">
        <w:r w:rsidRPr="00B71495">
          <w:rPr>
            <w:rFonts w:ascii="Times New Roman" w:eastAsia="Times New Roman" w:hAnsi="Times New Roman" w:cs="Times New Roman"/>
            <w:sz w:val="24"/>
            <w:szCs w:val="24"/>
          </w:rPr>
          <w:t>book report</w:t>
        </w:r>
      </w:hyperlink>
      <w:r w:rsidRPr="00B71495">
        <w:rPr>
          <w:rFonts w:ascii="Times New Roman" w:eastAsia="Times New Roman" w:hAnsi="Times New Roman" w:cs="Times New Roman"/>
          <w:sz w:val="24"/>
          <w:szCs w:val="24"/>
        </w:rPr>
        <w:t>. </w:t>
      </w:r>
    </w:p>
    <w:p w:rsidR="00B71495" w:rsidRPr="00B71495" w:rsidRDefault="00B71495" w:rsidP="00B71495">
      <w:pPr>
        <w:spacing w:after="240" w:line="240" w:lineRule="auto"/>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Really, when people talk about “reports,” they’re usually referring to official documents outlining the facts of a topic, typically written by an expert on the subject or someone assigned to investigate it. There are different types of reports, explained in the next section, but they mostly fit this description. </w:t>
      </w:r>
    </w:p>
    <w:p w:rsidR="00B71495" w:rsidRPr="00B71495" w:rsidRDefault="00B71495" w:rsidP="00B71495">
      <w:pPr>
        <w:spacing w:after="240" w:line="240" w:lineRule="auto"/>
        <w:jc w:val="both"/>
        <w:rPr>
          <w:rFonts w:ascii="Times New Roman" w:eastAsia="Times New Roman" w:hAnsi="Times New Roman" w:cs="Times New Roman"/>
          <w:b/>
          <w:sz w:val="24"/>
          <w:szCs w:val="24"/>
        </w:rPr>
      </w:pPr>
      <w:r w:rsidRPr="00B71495">
        <w:rPr>
          <w:rFonts w:ascii="Times New Roman" w:eastAsia="Times New Roman" w:hAnsi="Times New Roman" w:cs="Times New Roman"/>
          <w:b/>
          <w:sz w:val="24"/>
          <w:szCs w:val="24"/>
        </w:rPr>
        <w:t>What kind of information is shared in reports?</w:t>
      </w:r>
    </w:p>
    <w:p w:rsidR="00B71495" w:rsidRPr="00B71495" w:rsidRDefault="00B71495" w:rsidP="00B71495">
      <w:pPr>
        <w:spacing w:after="240" w:line="240" w:lineRule="auto"/>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 xml:space="preserve"> Although all facts are welcome, reports, in particular, tend to feature these types of content: </w:t>
      </w:r>
    </w:p>
    <w:p w:rsidR="00B71495" w:rsidRPr="00B71495" w:rsidRDefault="00B71495" w:rsidP="00B71495">
      <w:pPr>
        <w:numPr>
          <w:ilvl w:val="0"/>
          <w:numId w:val="3"/>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Details of an event or situation</w:t>
      </w:r>
    </w:p>
    <w:p w:rsidR="00B71495" w:rsidRPr="00B71495" w:rsidRDefault="00B71495" w:rsidP="00B71495">
      <w:pPr>
        <w:numPr>
          <w:ilvl w:val="0"/>
          <w:numId w:val="3"/>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The consequences or ongoing effect of an event or situation</w:t>
      </w:r>
    </w:p>
    <w:p w:rsidR="00B71495" w:rsidRPr="00B71495" w:rsidRDefault="00B71495" w:rsidP="00B71495">
      <w:pPr>
        <w:numPr>
          <w:ilvl w:val="0"/>
          <w:numId w:val="3"/>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Evaluation of statistical data or analytics</w:t>
      </w:r>
    </w:p>
    <w:p w:rsidR="00B71495" w:rsidRPr="00B71495" w:rsidRDefault="00B71495" w:rsidP="00B71495">
      <w:pPr>
        <w:numPr>
          <w:ilvl w:val="0"/>
          <w:numId w:val="3"/>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Interpretations from the information in the report</w:t>
      </w:r>
    </w:p>
    <w:p w:rsidR="00B71495" w:rsidRPr="00B71495" w:rsidRDefault="00B71495" w:rsidP="00B71495">
      <w:pPr>
        <w:numPr>
          <w:ilvl w:val="0"/>
          <w:numId w:val="3"/>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Predictions or recommendations based on the information in the report</w:t>
      </w:r>
    </w:p>
    <w:p w:rsidR="00B71495" w:rsidRPr="00B71495" w:rsidRDefault="00B71495" w:rsidP="00B71495">
      <w:pPr>
        <w:numPr>
          <w:ilvl w:val="0"/>
          <w:numId w:val="3"/>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How the information relates to other events or reports</w:t>
      </w:r>
    </w:p>
    <w:p w:rsidR="00B71495" w:rsidRDefault="00B71495" w:rsidP="00B71495">
      <w:pPr>
        <w:spacing w:after="240" w:line="240" w:lineRule="auto"/>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Moreover, reports are heavily organized, commonly with tables of contents and copious headings and subheadings. This makes it easier for readers to scan reports for the information they’re looking for. Essays, on the other hand, are meant to be read start to finish, not browsed for specific insights. </w:t>
      </w:r>
      <w:bookmarkStart w:id="1" w:name="2"/>
      <w:bookmarkEnd w:id="1"/>
    </w:p>
    <w:p w:rsidR="00B71495" w:rsidRPr="00B71495" w:rsidRDefault="00B71495" w:rsidP="00B71495">
      <w:pPr>
        <w:spacing w:after="240" w:line="240" w:lineRule="auto"/>
        <w:jc w:val="both"/>
        <w:rPr>
          <w:rFonts w:ascii="Times New Roman" w:eastAsia="Times New Roman" w:hAnsi="Times New Roman" w:cs="Times New Roman"/>
          <w:sz w:val="24"/>
          <w:szCs w:val="24"/>
        </w:rPr>
      </w:pPr>
      <w:r w:rsidRPr="00B71495">
        <w:rPr>
          <w:rFonts w:ascii="Times New Roman" w:eastAsia="Times New Roman" w:hAnsi="Times New Roman" w:cs="Times New Roman"/>
          <w:b/>
          <w:bCs/>
          <w:sz w:val="24"/>
          <w:szCs w:val="24"/>
        </w:rPr>
        <w:t>Types of report formats</w:t>
      </w:r>
    </w:p>
    <w:p w:rsidR="00B71495" w:rsidRPr="00B71495" w:rsidRDefault="00B71495" w:rsidP="00B71495">
      <w:pPr>
        <w:spacing w:after="240" w:line="240" w:lineRule="auto"/>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There are a few different types of reports, depending on the purpose and to whom you present your report. Here’s a quick list of the common types of reports:</w:t>
      </w:r>
    </w:p>
    <w:p w:rsidR="00B71495" w:rsidRPr="00B71495" w:rsidRDefault="00B71495" w:rsidP="00B71495">
      <w:pPr>
        <w:numPr>
          <w:ilvl w:val="0"/>
          <w:numId w:val="4"/>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b/>
          <w:bCs/>
          <w:sz w:val="24"/>
          <w:szCs w:val="24"/>
        </w:rPr>
        <w:t>Academic report: </w:t>
      </w:r>
      <w:r w:rsidRPr="00B71495">
        <w:rPr>
          <w:rFonts w:ascii="Times New Roman" w:eastAsia="Times New Roman" w:hAnsi="Times New Roman" w:cs="Times New Roman"/>
          <w:sz w:val="24"/>
          <w:szCs w:val="24"/>
        </w:rPr>
        <w:t>Tests a student’s comprehension of the subject matter, such as book reports, reports on historical events, and biographies </w:t>
      </w:r>
    </w:p>
    <w:p w:rsidR="00B71495" w:rsidRPr="00B71495" w:rsidRDefault="00B71495" w:rsidP="00B71495">
      <w:pPr>
        <w:numPr>
          <w:ilvl w:val="0"/>
          <w:numId w:val="4"/>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b/>
          <w:bCs/>
          <w:sz w:val="24"/>
          <w:szCs w:val="24"/>
        </w:rPr>
        <w:t>Business reports: </w:t>
      </w:r>
      <w:r w:rsidRPr="00B71495">
        <w:rPr>
          <w:rFonts w:ascii="Times New Roman" w:eastAsia="Times New Roman" w:hAnsi="Times New Roman" w:cs="Times New Roman"/>
          <w:sz w:val="24"/>
          <w:szCs w:val="24"/>
        </w:rPr>
        <w:t>Identifies information useful in business strategy, such as marketing reports, internal memos, SWOT analysis, and feasibility reports</w:t>
      </w:r>
    </w:p>
    <w:p w:rsidR="00B71495" w:rsidRPr="00B71495" w:rsidRDefault="00B71495" w:rsidP="00B71495">
      <w:pPr>
        <w:numPr>
          <w:ilvl w:val="0"/>
          <w:numId w:val="4"/>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b/>
          <w:bCs/>
          <w:sz w:val="24"/>
          <w:szCs w:val="24"/>
        </w:rPr>
        <w:t>Scientific reports:</w:t>
      </w:r>
      <w:r w:rsidRPr="00B71495">
        <w:rPr>
          <w:rFonts w:ascii="Times New Roman" w:eastAsia="Times New Roman" w:hAnsi="Times New Roman" w:cs="Times New Roman"/>
          <w:sz w:val="24"/>
          <w:szCs w:val="24"/>
        </w:rPr>
        <w:t> Shares research findings, such as research papers and case studies, typically in science journals</w:t>
      </w:r>
    </w:p>
    <w:p w:rsidR="00B71495" w:rsidRPr="00B71495" w:rsidRDefault="00B71495" w:rsidP="00B71495">
      <w:pPr>
        <w:spacing w:after="240" w:line="240" w:lineRule="auto"/>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lastRenderedPageBreak/>
        <w:t>Reports can be further divided into categories based on how they are written. For example, a report could be formal or informal, short or long, and internal or external. In business, a </w:t>
      </w:r>
      <w:r w:rsidRPr="00B71495">
        <w:rPr>
          <w:rFonts w:ascii="Times New Roman" w:eastAsia="Times New Roman" w:hAnsi="Times New Roman" w:cs="Times New Roman"/>
          <w:b/>
          <w:bCs/>
          <w:sz w:val="24"/>
          <w:szCs w:val="24"/>
        </w:rPr>
        <w:t>vertical report </w:t>
      </w:r>
      <w:r w:rsidRPr="00B71495">
        <w:rPr>
          <w:rFonts w:ascii="Times New Roman" w:eastAsia="Times New Roman" w:hAnsi="Times New Roman" w:cs="Times New Roman"/>
          <w:sz w:val="24"/>
          <w:szCs w:val="24"/>
        </w:rPr>
        <w:t>shares information with people on different levels of the hierarchy (i.e., people who work above you and below you), while a </w:t>
      </w:r>
      <w:r w:rsidRPr="00B71495">
        <w:rPr>
          <w:rFonts w:ascii="Times New Roman" w:eastAsia="Times New Roman" w:hAnsi="Times New Roman" w:cs="Times New Roman"/>
          <w:b/>
          <w:bCs/>
          <w:sz w:val="24"/>
          <w:szCs w:val="24"/>
        </w:rPr>
        <w:t>lateral report</w:t>
      </w:r>
      <w:r w:rsidRPr="00B71495">
        <w:rPr>
          <w:rFonts w:ascii="Times New Roman" w:eastAsia="Times New Roman" w:hAnsi="Times New Roman" w:cs="Times New Roman"/>
          <w:sz w:val="24"/>
          <w:szCs w:val="24"/>
        </w:rPr>
        <w:t> is for people on the author’s same level, but in different departments. </w:t>
      </w:r>
    </w:p>
    <w:p w:rsidR="00B71495" w:rsidRPr="00B71495" w:rsidRDefault="00B71495" w:rsidP="00B71495">
      <w:pPr>
        <w:spacing w:before="720" w:after="360" w:line="240" w:lineRule="auto"/>
        <w:jc w:val="both"/>
        <w:outlineLvl w:val="1"/>
        <w:rPr>
          <w:rFonts w:ascii="Times New Roman" w:eastAsia="Times New Roman" w:hAnsi="Times New Roman" w:cs="Times New Roman"/>
          <w:b/>
          <w:bCs/>
          <w:sz w:val="24"/>
          <w:szCs w:val="24"/>
        </w:rPr>
      </w:pPr>
      <w:r w:rsidRPr="00B71495">
        <w:rPr>
          <w:rFonts w:ascii="Times New Roman" w:eastAsia="Times New Roman" w:hAnsi="Times New Roman" w:cs="Times New Roman"/>
          <w:b/>
          <w:bCs/>
          <w:sz w:val="24"/>
          <w:szCs w:val="24"/>
        </w:rPr>
        <w:t>What is the structure of a report?</w:t>
      </w:r>
    </w:p>
    <w:p w:rsidR="00B71495" w:rsidRPr="00B71495" w:rsidRDefault="00B71495" w:rsidP="00B71495">
      <w:pPr>
        <w:spacing w:after="240" w:line="240" w:lineRule="auto"/>
        <w:jc w:val="both"/>
        <w:rPr>
          <w:rFonts w:ascii="Times New Roman" w:eastAsia="Times New Roman" w:hAnsi="Times New Roman" w:cs="Times New Roman"/>
          <w:sz w:val="24"/>
          <w:szCs w:val="24"/>
        </w:rPr>
      </w:pPr>
      <w:r w:rsidRPr="00B71495">
        <w:rPr>
          <w:rFonts w:ascii="Times New Roman" w:eastAsia="Times New Roman" w:hAnsi="Times New Roman" w:cs="Times New Roman"/>
          <w:sz w:val="24"/>
          <w:szCs w:val="24"/>
        </w:rPr>
        <w:t>The report format depends on the type of report and the requirements of the assignment. While reports can use their own unique structure, most follow this basic template:</w:t>
      </w:r>
    </w:p>
    <w:p w:rsidR="00B71495" w:rsidRPr="00B71495" w:rsidRDefault="00B71495" w:rsidP="00B71495">
      <w:pPr>
        <w:numPr>
          <w:ilvl w:val="0"/>
          <w:numId w:val="5"/>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b/>
          <w:bCs/>
          <w:sz w:val="24"/>
          <w:szCs w:val="24"/>
        </w:rPr>
        <w:t>Introduction:</w:t>
      </w:r>
      <w:r w:rsidRPr="00B71495">
        <w:rPr>
          <w:rFonts w:ascii="Times New Roman" w:eastAsia="Times New Roman" w:hAnsi="Times New Roman" w:cs="Times New Roman"/>
          <w:sz w:val="24"/>
          <w:szCs w:val="24"/>
        </w:rPr>
        <w:t> Setting up the body of the report, your </w:t>
      </w:r>
      <w:hyperlink r:id="rId7" w:tgtFrame="_blank" w:history="1">
        <w:r w:rsidRPr="00B71495">
          <w:rPr>
            <w:rFonts w:ascii="Times New Roman" w:eastAsia="Times New Roman" w:hAnsi="Times New Roman" w:cs="Times New Roman"/>
            <w:sz w:val="24"/>
            <w:szCs w:val="24"/>
          </w:rPr>
          <w:t>introduction</w:t>
        </w:r>
      </w:hyperlink>
      <w:r w:rsidRPr="00B7368A">
        <w:rPr>
          <w:rFonts w:ascii="Times New Roman" w:eastAsia="Times New Roman" w:hAnsi="Times New Roman" w:cs="Times New Roman"/>
          <w:sz w:val="24"/>
          <w:szCs w:val="24"/>
        </w:rPr>
        <w:t xml:space="preserve"> </w:t>
      </w:r>
      <w:r w:rsidRPr="00B71495">
        <w:rPr>
          <w:rFonts w:ascii="Times New Roman" w:eastAsia="Times New Roman" w:hAnsi="Times New Roman" w:cs="Times New Roman"/>
          <w:sz w:val="24"/>
          <w:szCs w:val="24"/>
        </w:rPr>
        <w:t xml:space="preserve">explains the overall topic that you’re about to discuss, with your thesis statement and any need-to-know background information before you </w:t>
      </w:r>
      <w:proofErr w:type="gramStart"/>
      <w:r w:rsidRPr="00B71495">
        <w:rPr>
          <w:rFonts w:ascii="Times New Roman" w:eastAsia="Times New Roman" w:hAnsi="Times New Roman" w:cs="Times New Roman"/>
          <w:sz w:val="24"/>
          <w:szCs w:val="24"/>
        </w:rPr>
        <w:t>get</w:t>
      </w:r>
      <w:proofErr w:type="gramEnd"/>
      <w:r w:rsidRPr="00B71495">
        <w:rPr>
          <w:rFonts w:ascii="Times New Roman" w:eastAsia="Times New Roman" w:hAnsi="Times New Roman" w:cs="Times New Roman"/>
          <w:sz w:val="24"/>
          <w:szCs w:val="24"/>
        </w:rPr>
        <w:t xml:space="preserve"> into your own findings. </w:t>
      </w:r>
    </w:p>
    <w:p w:rsidR="00B71495" w:rsidRPr="00B71495" w:rsidRDefault="00B71495" w:rsidP="00B71495">
      <w:pPr>
        <w:numPr>
          <w:ilvl w:val="0"/>
          <w:numId w:val="5"/>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b/>
          <w:bCs/>
          <w:sz w:val="24"/>
          <w:szCs w:val="24"/>
        </w:rPr>
        <w:t>Body: </w:t>
      </w:r>
      <w:r w:rsidRPr="00B71495">
        <w:rPr>
          <w:rFonts w:ascii="Times New Roman" w:eastAsia="Times New Roman" w:hAnsi="Times New Roman" w:cs="Times New Roman"/>
          <w:sz w:val="24"/>
          <w:szCs w:val="24"/>
        </w:rPr>
        <w:t>The body of the report explains all your major discoveries, broken up into headings and subheadings. The body makes up the majority of the entire report; whereas the introduction and conclusion are just a few paragraphs each, the body can go on for pages. </w:t>
      </w:r>
    </w:p>
    <w:p w:rsidR="00B71495" w:rsidRDefault="00B71495" w:rsidP="00B71495">
      <w:pPr>
        <w:numPr>
          <w:ilvl w:val="0"/>
          <w:numId w:val="5"/>
        </w:numPr>
        <w:spacing w:before="100" w:beforeAutospacing="1" w:after="100" w:afterAutospacing="1" w:line="240" w:lineRule="auto"/>
        <w:ind w:left="0" w:hanging="480"/>
        <w:jc w:val="both"/>
        <w:rPr>
          <w:rFonts w:ascii="Times New Roman" w:eastAsia="Times New Roman" w:hAnsi="Times New Roman" w:cs="Times New Roman"/>
          <w:sz w:val="24"/>
          <w:szCs w:val="24"/>
        </w:rPr>
      </w:pPr>
      <w:r w:rsidRPr="00B71495">
        <w:rPr>
          <w:rFonts w:ascii="Times New Roman" w:eastAsia="Times New Roman" w:hAnsi="Times New Roman" w:cs="Times New Roman"/>
          <w:b/>
          <w:bCs/>
          <w:sz w:val="24"/>
          <w:szCs w:val="24"/>
        </w:rPr>
        <w:t>Conclusion: </w:t>
      </w:r>
      <w:r w:rsidRPr="00B71495">
        <w:rPr>
          <w:rFonts w:ascii="Times New Roman" w:eastAsia="Times New Roman" w:hAnsi="Times New Roman" w:cs="Times New Roman"/>
          <w:sz w:val="24"/>
          <w:szCs w:val="24"/>
        </w:rPr>
        <w:t>The </w:t>
      </w:r>
      <w:hyperlink r:id="rId8" w:tgtFrame="_blank" w:history="1">
        <w:r w:rsidRPr="00B71495">
          <w:rPr>
            <w:rFonts w:ascii="Times New Roman" w:eastAsia="Times New Roman" w:hAnsi="Times New Roman" w:cs="Times New Roman"/>
            <w:sz w:val="24"/>
            <w:szCs w:val="24"/>
          </w:rPr>
          <w:t>conclusion</w:t>
        </w:r>
      </w:hyperlink>
      <w:r w:rsidRPr="00B71495">
        <w:rPr>
          <w:rFonts w:ascii="Times New Roman" w:eastAsia="Times New Roman" w:hAnsi="Times New Roman" w:cs="Times New Roman"/>
          <w:sz w:val="24"/>
          <w:szCs w:val="24"/>
        </w:rPr>
        <w:t> is where you bring together all the information in your report and come to a definitive interpretation or judgment. This is usually where the author inputs their own personal opinions or inferences.  </w:t>
      </w:r>
    </w:p>
    <w:p w:rsidR="008B4DF6" w:rsidRDefault="008B4DF6" w:rsidP="008B4DF6">
      <w:pPr>
        <w:spacing w:before="100" w:beforeAutospacing="1" w:after="100" w:afterAutospacing="1" w:line="240" w:lineRule="auto"/>
        <w:jc w:val="both"/>
        <w:rPr>
          <w:rFonts w:ascii="Times New Roman" w:eastAsia="Times New Roman" w:hAnsi="Times New Roman" w:cs="Times New Roman"/>
          <w:sz w:val="24"/>
          <w:szCs w:val="24"/>
        </w:rPr>
      </w:pPr>
    </w:p>
    <w:p w:rsidR="00B7368A" w:rsidRPr="00B71495" w:rsidRDefault="00B7368A" w:rsidP="00B7368A">
      <w:pPr>
        <w:spacing w:before="100" w:beforeAutospacing="1" w:after="100" w:afterAutospacing="1" w:line="240" w:lineRule="auto"/>
        <w:jc w:val="center"/>
        <w:rPr>
          <w:rFonts w:ascii="Times New Roman" w:eastAsia="Times New Roman" w:hAnsi="Times New Roman" w:cs="Times New Roman"/>
          <w:sz w:val="28"/>
          <w:szCs w:val="28"/>
        </w:rPr>
      </w:pPr>
      <w:r w:rsidRPr="00B7368A">
        <w:rPr>
          <w:rFonts w:ascii="Times New Roman" w:eastAsia="Times New Roman" w:hAnsi="Times New Roman" w:cs="Times New Roman"/>
          <w:b/>
          <w:bCs/>
          <w:sz w:val="28"/>
          <w:szCs w:val="28"/>
        </w:rPr>
        <w:t xml:space="preserve">Report </w:t>
      </w:r>
      <w:r>
        <w:rPr>
          <w:rFonts w:ascii="Times New Roman" w:eastAsia="Times New Roman" w:hAnsi="Times New Roman" w:cs="Times New Roman"/>
          <w:b/>
          <w:bCs/>
          <w:sz w:val="28"/>
          <w:szCs w:val="28"/>
        </w:rPr>
        <w:t xml:space="preserve">Writing </w:t>
      </w:r>
      <w:r w:rsidRPr="00B7368A">
        <w:rPr>
          <w:rFonts w:ascii="Times New Roman" w:eastAsia="Times New Roman" w:hAnsi="Times New Roman" w:cs="Times New Roman"/>
          <w:b/>
          <w:bCs/>
          <w:sz w:val="28"/>
          <w:szCs w:val="28"/>
        </w:rPr>
        <w:t>Sample</w:t>
      </w:r>
    </w:p>
    <w:p w:rsidR="006D59D3" w:rsidRDefault="006D59D3" w:rsidP="00B71495">
      <w:pPr>
        <w:jc w:val="right"/>
        <w:rPr>
          <w:rFonts w:ascii="Times New Roman" w:hAnsi="Times New Roman" w:cs="Times New Roman"/>
          <w:sz w:val="24"/>
          <w:szCs w:val="24"/>
        </w:rPr>
      </w:pPr>
      <w:r w:rsidRPr="004355B2">
        <w:rPr>
          <w:rFonts w:ascii="Times New Roman" w:hAnsi="Times New Roman" w:cs="Times New Roman"/>
          <w:sz w:val="24"/>
          <w:szCs w:val="24"/>
        </w:rPr>
        <w:t>2</w:t>
      </w:r>
      <w:r w:rsidRPr="004355B2">
        <w:rPr>
          <w:rFonts w:ascii="Times New Roman" w:hAnsi="Times New Roman" w:cs="Times New Roman"/>
          <w:sz w:val="24"/>
          <w:szCs w:val="24"/>
          <w:vertAlign w:val="superscript"/>
        </w:rPr>
        <w:t>nd</w:t>
      </w:r>
      <w:r>
        <w:rPr>
          <w:rFonts w:ascii="Times New Roman" w:hAnsi="Times New Roman" w:cs="Times New Roman"/>
          <w:sz w:val="24"/>
          <w:szCs w:val="24"/>
        </w:rPr>
        <w:t xml:space="preserve"> September, 2024</w:t>
      </w:r>
    </w:p>
    <w:p w:rsidR="004355B2" w:rsidRPr="004355B2" w:rsidRDefault="004355B2">
      <w:pPr>
        <w:rPr>
          <w:rFonts w:ascii="Times New Roman" w:hAnsi="Times New Roman" w:cs="Times New Roman"/>
          <w:sz w:val="24"/>
          <w:szCs w:val="24"/>
        </w:rPr>
      </w:pPr>
      <w:r w:rsidRPr="004355B2">
        <w:rPr>
          <w:rFonts w:ascii="Times New Roman" w:hAnsi="Times New Roman" w:cs="Times New Roman"/>
          <w:sz w:val="24"/>
          <w:szCs w:val="24"/>
        </w:rPr>
        <w:t>The Principal</w:t>
      </w:r>
      <w:r>
        <w:rPr>
          <w:rFonts w:ascii="Times New Roman" w:hAnsi="Times New Roman" w:cs="Times New Roman"/>
          <w:sz w:val="24"/>
          <w:szCs w:val="24"/>
        </w:rPr>
        <w:t>,</w:t>
      </w:r>
    </w:p>
    <w:p w:rsidR="004355B2" w:rsidRDefault="004355B2">
      <w:pPr>
        <w:rPr>
          <w:rFonts w:ascii="Times New Roman" w:hAnsi="Times New Roman" w:cs="Times New Roman"/>
          <w:sz w:val="24"/>
          <w:szCs w:val="24"/>
        </w:rPr>
      </w:pPr>
      <w:r w:rsidRPr="004355B2">
        <w:rPr>
          <w:rFonts w:ascii="Times New Roman" w:hAnsi="Times New Roman" w:cs="Times New Roman"/>
          <w:sz w:val="24"/>
          <w:szCs w:val="24"/>
        </w:rPr>
        <w:t>High School</w:t>
      </w:r>
      <w:r w:rsidR="006D59D3">
        <w:rPr>
          <w:rFonts w:ascii="Times New Roman" w:hAnsi="Times New Roman" w:cs="Times New Roman"/>
          <w:sz w:val="24"/>
          <w:szCs w:val="24"/>
        </w:rPr>
        <w:t>, Islamabad</w:t>
      </w:r>
    </w:p>
    <w:p w:rsidR="006D59D3" w:rsidRPr="004355B2" w:rsidRDefault="006D59D3">
      <w:pPr>
        <w:rPr>
          <w:rFonts w:ascii="Times New Roman" w:hAnsi="Times New Roman" w:cs="Times New Roman"/>
          <w:sz w:val="24"/>
          <w:szCs w:val="24"/>
        </w:rPr>
      </w:pPr>
    </w:p>
    <w:p w:rsidR="004355B2" w:rsidRPr="004355B2" w:rsidRDefault="00307897">
      <w:pPr>
        <w:rPr>
          <w:rFonts w:ascii="Times New Roman" w:hAnsi="Times New Roman" w:cs="Times New Roman"/>
          <w:sz w:val="24"/>
          <w:szCs w:val="24"/>
        </w:rPr>
      </w:pPr>
      <w:r>
        <w:rPr>
          <w:rFonts w:ascii="Times New Roman" w:hAnsi="Times New Roman" w:cs="Times New Roman"/>
          <w:sz w:val="24"/>
          <w:szCs w:val="24"/>
        </w:rPr>
        <w:t>X.Y.Z,</w:t>
      </w:r>
    </w:p>
    <w:p w:rsidR="004355B2" w:rsidRPr="004355B2" w:rsidRDefault="006D59D3">
      <w:pPr>
        <w:rPr>
          <w:rFonts w:ascii="Times New Roman" w:hAnsi="Times New Roman" w:cs="Times New Roman"/>
          <w:sz w:val="24"/>
          <w:szCs w:val="24"/>
        </w:rPr>
      </w:pPr>
      <w:r>
        <w:rPr>
          <w:rFonts w:ascii="Times New Roman" w:hAnsi="Times New Roman" w:cs="Times New Roman"/>
          <w:sz w:val="24"/>
          <w:szCs w:val="24"/>
        </w:rPr>
        <w:t xml:space="preserve">Member Disciplinary Committee </w:t>
      </w:r>
    </w:p>
    <w:p w:rsidR="004355B2" w:rsidRDefault="004355B2">
      <w:pPr>
        <w:rPr>
          <w:rFonts w:ascii="Times New Roman" w:hAnsi="Times New Roman" w:cs="Times New Roman"/>
          <w:sz w:val="24"/>
          <w:szCs w:val="24"/>
          <w:u w:val="single"/>
        </w:rPr>
      </w:pPr>
      <w:r w:rsidRPr="004355B2">
        <w:rPr>
          <w:rFonts w:ascii="Times New Roman" w:hAnsi="Times New Roman" w:cs="Times New Roman"/>
          <w:sz w:val="24"/>
          <w:szCs w:val="24"/>
        </w:rPr>
        <w:t xml:space="preserve">Subject: </w:t>
      </w:r>
      <w:r w:rsidRPr="004355B2">
        <w:rPr>
          <w:rFonts w:ascii="Times New Roman" w:hAnsi="Times New Roman" w:cs="Times New Roman"/>
          <w:sz w:val="24"/>
          <w:szCs w:val="24"/>
          <w:u w:val="single"/>
        </w:rPr>
        <w:t>Frequent Disciplinary</w:t>
      </w:r>
      <w:r w:rsidR="005479E8">
        <w:rPr>
          <w:rFonts w:ascii="Times New Roman" w:hAnsi="Times New Roman" w:cs="Times New Roman"/>
          <w:sz w:val="24"/>
          <w:szCs w:val="24"/>
          <w:u w:val="single"/>
        </w:rPr>
        <w:t xml:space="preserve"> Issues</w:t>
      </w:r>
      <w:r w:rsidR="00D21E66">
        <w:rPr>
          <w:rFonts w:ascii="Times New Roman" w:hAnsi="Times New Roman" w:cs="Times New Roman"/>
          <w:sz w:val="24"/>
          <w:szCs w:val="24"/>
          <w:u w:val="single"/>
        </w:rPr>
        <w:t xml:space="preserve"> </w:t>
      </w:r>
      <w:proofErr w:type="gramStart"/>
      <w:r w:rsidR="00D21E66">
        <w:rPr>
          <w:rFonts w:ascii="Times New Roman" w:hAnsi="Times New Roman" w:cs="Times New Roman"/>
          <w:sz w:val="24"/>
          <w:szCs w:val="24"/>
          <w:u w:val="single"/>
        </w:rPr>
        <w:t>Observed</w:t>
      </w:r>
      <w:r w:rsidR="005479E8">
        <w:rPr>
          <w:rFonts w:ascii="Times New Roman" w:hAnsi="Times New Roman" w:cs="Times New Roman"/>
          <w:sz w:val="24"/>
          <w:szCs w:val="24"/>
          <w:u w:val="single"/>
        </w:rPr>
        <w:t xml:space="preserve"> </w:t>
      </w:r>
      <w:r w:rsidRPr="004355B2">
        <w:rPr>
          <w:rFonts w:ascii="Times New Roman" w:hAnsi="Times New Roman" w:cs="Times New Roman"/>
          <w:sz w:val="24"/>
          <w:szCs w:val="24"/>
          <w:u w:val="single"/>
        </w:rPr>
        <w:t xml:space="preserve"> in</w:t>
      </w:r>
      <w:proofErr w:type="gramEnd"/>
      <w:r w:rsidRPr="004355B2">
        <w:rPr>
          <w:rFonts w:ascii="Times New Roman" w:hAnsi="Times New Roman" w:cs="Times New Roman"/>
          <w:sz w:val="24"/>
          <w:szCs w:val="24"/>
          <w:u w:val="single"/>
        </w:rPr>
        <w:t xml:space="preserve"> the College</w:t>
      </w:r>
      <w:r>
        <w:rPr>
          <w:rFonts w:ascii="Times New Roman" w:hAnsi="Times New Roman" w:cs="Times New Roman"/>
          <w:sz w:val="24"/>
          <w:szCs w:val="24"/>
          <w:u w:val="single"/>
        </w:rPr>
        <w:t xml:space="preserve"> </w:t>
      </w:r>
    </w:p>
    <w:p w:rsidR="004355B2" w:rsidRDefault="004355B2">
      <w:pPr>
        <w:rPr>
          <w:rFonts w:ascii="Times New Roman" w:hAnsi="Times New Roman" w:cs="Times New Roman"/>
          <w:sz w:val="24"/>
          <w:szCs w:val="24"/>
        </w:rPr>
      </w:pPr>
      <w:r w:rsidRPr="004355B2">
        <w:rPr>
          <w:rFonts w:ascii="Times New Roman" w:hAnsi="Times New Roman" w:cs="Times New Roman"/>
          <w:sz w:val="24"/>
          <w:szCs w:val="24"/>
        </w:rPr>
        <w:t>Respected Sir,</w:t>
      </w:r>
    </w:p>
    <w:p w:rsidR="007E4346" w:rsidRDefault="007E4346">
      <w:pPr>
        <w:rPr>
          <w:rFonts w:ascii="Times New Roman" w:hAnsi="Times New Roman" w:cs="Times New Roman"/>
          <w:b/>
          <w:sz w:val="24"/>
          <w:szCs w:val="24"/>
        </w:rPr>
      </w:pPr>
      <w:r w:rsidRPr="007E4346">
        <w:rPr>
          <w:rFonts w:ascii="Times New Roman" w:hAnsi="Times New Roman" w:cs="Times New Roman"/>
          <w:b/>
          <w:sz w:val="24"/>
          <w:szCs w:val="24"/>
        </w:rPr>
        <w:t>Introduction:</w:t>
      </w:r>
    </w:p>
    <w:p w:rsidR="00EB6EAC" w:rsidRPr="00EB6EAC" w:rsidRDefault="00EB6EAC" w:rsidP="00EB6EAC">
      <w:pPr>
        <w:jc w:val="both"/>
        <w:rPr>
          <w:rFonts w:ascii="Times New Roman" w:hAnsi="Times New Roman" w:cs="Times New Roman"/>
          <w:sz w:val="24"/>
          <w:szCs w:val="24"/>
        </w:rPr>
      </w:pPr>
      <w:r w:rsidRPr="00EB6EAC">
        <w:rPr>
          <w:rFonts w:ascii="Times New Roman" w:hAnsi="Times New Roman" w:cs="Times New Roman"/>
          <w:sz w:val="24"/>
          <w:szCs w:val="24"/>
        </w:rPr>
        <w:t xml:space="preserve">In recent weeks, our institute has seen a rise in disciplinary issues, including bullying, vandalism, and academic dishonesty. These incidents are disrupting the learning environment and creating a </w:t>
      </w:r>
      <w:r w:rsidRPr="00EB6EAC">
        <w:rPr>
          <w:rFonts w:ascii="Times New Roman" w:hAnsi="Times New Roman" w:cs="Times New Roman"/>
          <w:sz w:val="24"/>
          <w:szCs w:val="24"/>
        </w:rPr>
        <w:lastRenderedPageBreak/>
        <w:t>hostile atmosphere for students and staff. This report outlines the problems, examines possible causes, and offers suggestions to help restore a positive and productive environment at the institute.</w:t>
      </w:r>
    </w:p>
    <w:p w:rsidR="007E4346" w:rsidRPr="007E4346" w:rsidRDefault="007E4346">
      <w:pPr>
        <w:rPr>
          <w:rFonts w:ascii="Times New Roman" w:hAnsi="Times New Roman" w:cs="Times New Roman"/>
          <w:b/>
          <w:sz w:val="24"/>
          <w:szCs w:val="24"/>
        </w:rPr>
      </w:pPr>
      <w:r>
        <w:rPr>
          <w:rFonts w:ascii="Times New Roman" w:hAnsi="Times New Roman" w:cs="Times New Roman"/>
          <w:b/>
          <w:sz w:val="24"/>
          <w:szCs w:val="24"/>
        </w:rPr>
        <w:t>Report:</w:t>
      </w:r>
    </w:p>
    <w:p w:rsidR="00F95159" w:rsidRPr="00F95159" w:rsidRDefault="00F95159" w:rsidP="00F95159">
      <w:pPr>
        <w:jc w:val="both"/>
        <w:rPr>
          <w:rFonts w:ascii="Times New Roman" w:hAnsi="Times New Roman" w:cs="Times New Roman"/>
          <w:sz w:val="24"/>
          <w:szCs w:val="24"/>
        </w:rPr>
      </w:pPr>
      <w:r w:rsidRPr="00F95159">
        <w:rPr>
          <w:rFonts w:ascii="Times New Roman" w:hAnsi="Times New Roman" w:cs="Times New Roman"/>
          <w:sz w:val="24"/>
          <w:szCs w:val="24"/>
        </w:rPr>
        <w:t>Over the past few weeks, several disciplinary issues have been observed among the students at our i</w:t>
      </w:r>
      <w:r w:rsidR="007E4346">
        <w:rPr>
          <w:rFonts w:ascii="Times New Roman" w:hAnsi="Times New Roman" w:cs="Times New Roman"/>
          <w:sz w:val="24"/>
          <w:szCs w:val="24"/>
        </w:rPr>
        <w:t xml:space="preserve">nstitute. </w:t>
      </w:r>
      <w:r w:rsidRPr="00F95159">
        <w:rPr>
          <w:rFonts w:ascii="Times New Roman" w:hAnsi="Times New Roman" w:cs="Times New Roman"/>
          <w:sz w:val="24"/>
          <w:szCs w:val="24"/>
        </w:rPr>
        <w:t>There have been reports of bullying, both verba</w:t>
      </w:r>
      <w:r w:rsidR="00E520F8">
        <w:rPr>
          <w:rFonts w:ascii="Times New Roman" w:hAnsi="Times New Roman" w:cs="Times New Roman"/>
          <w:sz w:val="24"/>
          <w:szCs w:val="24"/>
        </w:rPr>
        <w:t xml:space="preserve">l and physical, among students, </w:t>
      </w:r>
      <w:r w:rsidRPr="00F95159">
        <w:rPr>
          <w:rFonts w:ascii="Times New Roman" w:hAnsi="Times New Roman" w:cs="Times New Roman"/>
          <w:sz w:val="24"/>
          <w:szCs w:val="24"/>
        </w:rPr>
        <w:t xml:space="preserve">which is creating </w:t>
      </w:r>
      <w:r w:rsidR="007E4346">
        <w:rPr>
          <w:rFonts w:ascii="Times New Roman" w:hAnsi="Times New Roman" w:cs="Times New Roman"/>
          <w:sz w:val="24"/>
          <w:szCs w:val="24"/>
        </w:rPr>
        <w:t xml:space="preserve">a hostile environment for some. </w:t>
      </w:r>
      <w:r w:rsidRPr="00F95159">
        <w:rPr>
          <w:rFonts w:ascii="Times New Roman" w:hAnsi="Times New Roman" w:cs="Times New Roman"/>
          <w:sz w:val="24"/>
          <w:szCs w:val="24"/>
        </w:rPr>
        <w:t>Instances of vandalism, such as graffiti on walls and damage to sc</w:t>
      </w:r>
      <w:r w:rsidR="007E4346">
        <w:rPr>
          <w:rFonts w:ascii="Times New Roman" w:hAnsi="Times New Roman" w:cs="Times New Roman"/>
          <w:sz w:val="24"/>
          <w:szCs w:val="24"/>
        </w:rPr>
        <w:t>hool property, have been noted. Furthermore, c</w:t>
      </w:r>
      <w:r w:rsidRPr="00F95159">
        <w:rPr>
          <w:rFonts w:ascii="Times New Roman" w:hAnsi="Times New Roman" w:cs="Times New Roman"/>
          <w:sz w:val="24"/>
          <w:szCs w:val="24"/>
        </w:rPr>
        <w:t>ases of academic dishonesty, including cheating during tests and plagiarism in assignments, have been reported.</w:t>
      </w:r>
    </w:p>
    <w:p w:rsidR="007E4346" w:rsidRDefault="007E4346" w:rsidP="00E520F8">
      <w:pPr>
        <w:jc w:val="both"/>
        <w:rPr>
          <w:rFonts w:ascii="Times New Roman" w:hAnsi="Times New Roman" w:cs="Times New Roman"/>
          <w:b/>
          <w:sz w:val="24"/>
          <w:szCs w:val="24"/>
        </w:rPr>
      </w:pPr>
    </w:p>
    <w:p w:rsidR="00F95159" w:rsidRPr="007E4346" w:rsidRDefault="00F95159" w:rsidP="00E520F8">
      <w:pPr>
        <w:jc w:val="both"/>
        <w:rPr>
          <w:rFonts w:ascii="Times New Roman" w:hAnsi="Times New Roman" w:cs="Times New Roman"/>
          <w:sz w:val="24"/>
          <w:szCs w:val="24"/>
        </w:rPr>
      </w:pPr>
      <w:r w:rsidRPr="00F95159">
        <w:rPr>
          <w:rFonts w:ascii="Times New Roman" w:hAnsi="Times New Roman" w:cs="Times New Roman"/>
          <w:sz w:val="24"/>
          <w:szCs w:val="24"/>
        </w:rPr>
        <w:t>The causes of these disciplinary issues seem</w:t>
      </w:r>
      <w:r w:rsidR="007E4346">
        <w:rPr>
          <w:rFonts w:ascii="Times New Roman" w:hAnsi="Times New Roman" w:cs="Times New Roman"/>
          <w:sz w:val="24"/>
          <w:szCs w:val="24"/>
        </w:rPr>
        <w:t xml:space="preserve"> to be multifaceted. </w:t>
      </w:r>
      <w:r w:rsidRPr="00F95159">
        <w:rPr>
          <w:rFonts w:ascii="Times New Roman" w:hAnsi="Times New Roman" w:cs="Times New Roman"/>
          <w:sz w:val="24"/>
          <w:szCs w:val="24"/>
        </w:rPr>
        <w:t>Some students lack adequate supervision and guidance at home, leading to poor beha</w:t>
      </w:r>
      <w:r w:rsidR="007E4346">
        <w:rPr>
          <w:rFonts w:ascii="Times New Roman" w:hAnsi="Times New Roman" w:cs="Times New Roman"/>
          <w:sz w:val="24"/>
          <w:szCs w:val="24"/>
        </w:rPr>
        <w:t>vior in school. Secondly, s</w:t>
      </w:r>
      <w:r w:rsidRPr="00F95159">
        <w:rPr>
          <w:rFonts w:ascii="Times New Roman" w:hAnsi="Times New Roman" w:cs="Times New Roman"/>
          <w:sz w:val="24"/>
          <w:szCs w:val="24"/>
        </w:rPr>
        <w:t>tudents may engage in disruptive behavior to gain acceptance o</w:t>
      </w:r>
      <w:r w:rsidR="007E4346">
        <w:rPr>
          <w:rFonts w:ascii="Times New Roman" w:hAnsi="Times New Roman" w:cs="Times New Roman"/>
          <w:sz w:val="24"/>
          <w:szCs w:val="24"/>
        </w:rPr>
        <w:t>r popularity among their peers. Moreover, t</w:t>
      </w:r>
      <w:r w:rsidRPr="00F95159">
        <w:rPr>
          <w:rFonts w:ascii="Times New Roman" w:hAnsi="Times New Roman" w:cs="Times New Roman"/>
          <w:sz w:val="24"/>
          <w:szCs w:val="24"/>
        </w:rPr>
        <w:t>he pervasive influence of social media has led to inappropriate behavior, including cyberbullying and di</w:t>
      </w:r>
      <w:r w:rsidR="007E4346">
        <w:rPr>
          <w:rFonts w:ascii="Times New Roman" w:hAnsi="Times New Roman" w:cs="Times New Roman"/>
          <w:sz w:val="24"/>
          <w:szCs w:val="24"/>
        </w:rPr>
        <w:t>stractions during school hours.</w:t>
      </w:r>
    </w:p>
    <w:p w:rsidR="00F95159" w:rsidRPr="00F95159" w:rsidRDefault="00F95159" w:rsidP="00E520F8">
      <w:pPr>
        <w:jc w:val="both"/>
        <w:rPr>
          <w:rFonts w:ascii="Times New Roman" w:hAnsi="Times New Roman" w:cs="Times New Roman"/>
          <w:sz w:val="24"/>
          <w:szCs w:val="24"/>
        </w:rPr>
      </w:pPr>
    </w:p>
    <w:p w:rsidR="007E4346" w:rsidRDefault="00F95159" w:rsidP="007E4346">
      <w:pPr>
        <w:jc w:val="both"/>
        <w:rPr>
          <w:rFonts w:ascii="Times New Roman" w:hAnsi="Times New Roman" w:cs="Times New Roman"/>
          <w:sz w:val="24"/>
          <w:szCs w:val="24"/>
        </w:rPr>
      </w:pPr>
      <w:r w:rsidRPr="00F95159">
        <w:rPr>
          <w:rFonts w:ascii="Times New Roman" w:hAnsi="Times New Roman" w:cs="Times New Roman"/>
          <w:sz w:val="24"/>
          <w:szCs w:val="24"/>
        </w:rPr>
        <w:t>The ongoing disciplinary issues have significantly imp</w:t>
      </w:r>
      <w:r w:rsidR="007E4346">
        <w:rPr>
          <w:rFonts w:ascii="Times New Roman" w:hAnsi="Times New Roman" w:cs="Times New Roman"/>
          <w:sz w:val="24"/>
          <w:szCs w:val="24"/>
        </w:rPr>
        <w:t xml:space="preserve">acted the learning environment. </w:t>
      </w:r>
      <w:r w:rsidRPr="00F95159">
        <w:rPr>
          <w:rFonts w:ascii="Times New Roman" w:hAnsi="Times New Roman" w:cs="Times New Roman"/>
          <w:sz w:val="24"/>
          <w:szCs w:val="24"/>
        </w:rPr>
        <w:t>Frequent interruptions in class prevent teachers from delivering lessons effectively, thereby affecting the academ</w:t>
      </w:r>
      <w:r w:rsidR="007E4346">
        <w:rPr>
          <w:rFonts w:ascii="Times New Roman" w:hAnsi="Times New Roman" w:cs="Times New Roman"/>
          <w:sz w:val="24"/>
          <w:szCs w:val="24"/>
        </w:rPr>
        <w:t>ic performance of all students. Secondly, b</w:t>
      </w:r>
      <w:r w:rsidRPr="00F95159">
        <w:rPr>
          <w:rFonts w:ascii="Times New Roman" w:hAnsi="Times New Roman" w:cs="Times New Roman"/>
          <w:sz w:val="24"/>
          <w:szCs w:val="24"/>
        </w:rPr>
        <w:t>ullying and harassment have led to a decline in student morale, with some students</w:t>
      </w:r>
      <w:r w:rsidR="007E4346">
        <w:rPr>
          <w:rFonts w:ascii="Times New Roman" w:hAnsi="Times New Roman" w:cs="Times New Roman"/>
          <w:sz w:val="24"/>
          <w:szCs w:val="24"/>
        </w:rPr>
        <w:t xml:space="preserve"> feeling unsafe or demotivated. Lastly, r</w:t>
      </w:r>
      <w:r w:rsidRPr="00F95159">
        <w:rPr>
          <w:rFonts w:ascii="Times New Roman" w:hAnsi="Times New Roman" w:cs="Times New Roman"/>
          <w:sz w:val="24"/>
          <w:szCs w:val="24"/>
        </w:rPr>
        <w:t>epeated incidents of indiscipline may tarnish the reputation of the institute, making it less attractive to prospective students and faculty.</w:t>
      </w:r>
      <w:r w:rsidR="007E4346" w:rsidRPr="007E4346">
        <w:rPr>
          <w:rFonts w:ascii="Times New Roman" w:hAnsi="Times New Roman" w:cs="Times New Roman"/>
          <w:sz w:val="24"/>
          <w:szCs w:val="24"/>
        </w:rPr>
        <w:t xml:space="preserve"> </w:t>
      </w:r>
    </w:p>
    <w:p w:rsidR="007E4346" w:rsidRDefault="007E4346" w:rsidP="007E4346">
      <w:pPr>
        <w:jc w:val="both"/>
        <w:rPr>
          <w:rFonts w:ascii="Times New Roman" w:hAnsi="Times New Roman" w:cs="Times New Roman"/>
          <w:sz w:val="24"/>
          <w:szCs w:val="24"/>
        </w:rPr>
      </w:pPr>
    </w:p>
    <w:p w:rsidR="007E4346" w:rsidRPr="007E4346" w:rsidRDefault="007E4346" w:rsidP="007E4346">
      <w:pPr>
        <w:jc w:val="both"/>
        <w:rPr>
          <w:rFonts w:ascii="Times New Roman" w:hAnsi="Times New Roman" w:cs="Times New Roman"/>
          <w:b/>
          <w:sz w:val="24"/>
          <w:szCs w:val="24"/>
        </w:rPr>
      </w:pPr>
      <w:r w:rsidRPr="007E4346">
        <w:rPr>
          <w:rFonts w:ascii="Times New Roman" w:hAnsi="Times New Roman" w:cs="Times New Roman"/>
          <w:b/>
          <w:sz w:val="24"/>
          <w:szCs w:val="24"/>
        </w:rPr>
        <w:t>Conclusion:</w:t>
      </w:r>
    </w:p>
    <w:p w:rsidR="007E4346" w:rsidRPr="00F95159" w:rsidRDefault="007E4346" w:rsidP="00E520F8">
      <w:pPr>
        <w:jc w:val="both"/>
        <w:rPr>
          <w:rFonts w:ascii="Times New Roman" w:hAnsi="Times New Roman" w:cs="Times New Roman"/>
          <w:sz w:val="24"/>
          <w:szCs w:val="24"/>
        </w:rPr>
      </w:pPr>
      <w:r w:rsidRPr="00F95159">
        <w:rPr>
          <w:rFonts w:ascii="Times New Roman" w:hAnsi="Times New Roman" w:cs="Times New Roman"/>
          <w:sz w:val="24"/>
          <w:szCs w:val="24"/>
        </w:rPr>
        <w:t>In conclusion, addressing the disciplinary issues at our institute requires a collaborative effort from all stakeholders, including the administration, faculty, students, and parents. By implementing the above measures, we can restore a positive and conduciv</w:t>
      </w:r>
      <w:r>
        <w:rPr>
          <w:rFonts w:ascii="Times New Roman" w:hAnsi="Times New Roman" w:cs="Times New Roman"/>
          <w:sz w:val="24"/>
          <w:szCs w:val="24"/>
        </w:rPr>
        <w:t>e learning environment for all.</w:t>
      </w:r>
    </w:p>
    <w:p w:rsidR="00F95159" w:rsidRPr="00F95159" w:rsidRDefault="007E4346" w:rsidP="00E520F8">
      <w:pPr>
        <w:jc w:val="both"/>
        <w:rPr>
          <w:rFonts w:ascii="Times New Roman" w:hAnsi="Times New Roman" w:cs="Times New Roman"/>
          <w:b/>
          <w:sz w:val="24"/>
          <w:szCs w:val="24"/>
        </w:rPr>
      </w:pPr>
      <w:r>
        <w:rPr>
          <w:rFonts w:ascii="Times New Roman" w:hAnsi="Times New Roman" w:cs="Times New Roman"/>
          <w:b/>
          <w:sz w:val="24"/>
          <w:szCs w:val="24"/>
        </w:rPr>
        <w:t>Suggestions</w:t>
      </w:r>
      <w:r w:rsidR="00F95159">
        <w:rPr>
          <w:rFonts w:ascii="Times New Roman" w:hAnsi="Times New Roman" w:cs="Times New Roman"/>
          <w:b/>
          <w:sz w:val="24"/>
          <w:szCs w:val="24"/>
        </w:rPr>
        <w:t>:</w:t>
      </w:r>
    </w:p>
    <w:p w:rsidR="00F95159" w:rsidRPr="00F95159" w:rsidRDefault="00F95159" w:rsidP="00E520F8">
      <w:pPr>
        <w:jc w:val="both"/>
        <w:rPr>
          <w:rFonts w:ascii="Times New Roman" w:hAnsi="Times New Roman" w:cs="Times New Roman"/>
          <w:sz w:val="24"/>
          <w:szCs w:val="24"/>
        </w:rPr>
      </w:pPr>
      <w:r w:rsidRPr="00F95159">
        <w:rPr>
          <w:rFonts w:ascii="Times New Roman" w:hAnsi="Times New Roman" w:cs="Times New Roman"/>
          <w:sz w:val="24"/>
          <w:szCs w:val="24"/>
        </w:rPr>
        <w:t xml:space="preserve">To address these issues, the following </w:t>
      </w:r>
      <w:r>
        <w:rPr>
          <w:rFonts w:ascii="Times New Roman" w:hAnsi="Times New Roman" w:cs="Times New Roman"/>
          <w:sz w:val="24"/>
          <w:szCs w:val="24"/>
        </w:rPr>
        <w:t>remedial measures are proposed:</w:t>
      </w:r>
    </w:p>
    <w:p w:rsidR="00F95159" w:rsidRPr="007E4346" w:rsidRDefault="00F95159" w:rsidP="007E4346">
      <w:pPr>
        <w:pStyle w:val="ListParagraph"/>
        <w:numPr>
          <w:ilvl w:val="0"/>
          <w:numId w:val="2"/>
        </w:numPr>
        <w:jc w:val="both"/>
        <w:rPr>
          <w:rFonts w:ascii="Times New Roman" w:hAnsi="Times New Roman" w:cs="Times New Roman"/>
          <w:sz w:val="24"/>
          <w:szCs w:val="24"/>
        </w:rPr>
      </w:pPr>
      <w:r w:rsidRPr="007E4346">
        <w:rPr>
          <w:rFonts w:ascii="Times New Roman" w:hAnsi="Times New Roman" w:cs="Times New Roman"/>
          <w:sz w:val="24"/>
          <w:szCs w:val="24"/>
        </w:rPr>
        <w:t>Regular meetings with parents should be organized to discuss their children's behavior and strategies for improvement.</w:t>
      </w:r>
    </w:p>
    <w:p w:rsidR="00F95159" w:rsidRPr="007E4346" w:rsidRDefault="00F95159" w:rsidP="007E4346">
      <w:pPr>
        <w:pStyle w:val="ListParagraph"/>
        <w:numPr>
          <w:ilvl w:val="0"/>
          <w:numId w:val="2"/>
        </w:numPr>
        <w:jc w:val="both"/>
        <w:rPr>
          <w:rFonts w:ascii="Times New Roman" w:hAnsi="Times New Roman" w:cs="Times New Roman"/>
          <w:sz w:val="24"/>
          <w:szCs w:val="24"/>
        </w:rPr>
      </w:pPr>
      <w:r w:rsidRPr="007E4346">
        <w:rPr>
          <w:rFonts w:ascii="Times New Roman" w:hAnsi="Times New Roman" w:cs="Times New Roman"/>
          <w:sz w:val="24"/>
          <w:szCs w:val="24"/>
        </w:rPr>
        <w:lastRenderedPageBreak/>
        <w:t>Workshops and seminars on bullying and its consequences should be conducted to raise awareness among students.</w:t>
      </w:r>
    </w:p>
    <w:p w:rsidR="00F95159" w:rsidRPr="007E4346" w:rsidRDefault="00F95159" w:rsidP="007E4346">
      <w:pPr>
        <w:pStyle w:val="ListParagraph"/>
        <w:numPr>
          <w:ilvl w:val="0"/>
          <w:numId w:val="2"/>
        </w:numPr>
        <w:jc w:val="both"/>
        <w:rPr>
          <w:rFonts w:ascii="Times New Roman" w:hAnsi="Times New Roman" w:cs="Times New Roman"/>
          <w:sz w:val="24"/>
          <w:szCs w:val="24"/>
        </w:rPr>
      </w:pPr>
      <w:r w:rsidRPr="007E4346">
        <w:rPr>
          <w:rFonts w:ascii="Times New Roman" w:hAnsi="Times New Roman" w:cs="Times New Roman"/>
          <w:sz w:val="24"/>
          <w:szCs w:val="24"/>
        </w:rPr>
        <w:t>Enhanced supervision during break times and in common areas can help prevent instances of vandalism and bullying.</w:t>
      </w:r>
    </w:p>
    <w:p w:rsidR="005479E8" w:rsidRDefault="005479E8">
      <w:pPr>
        <w:rPr>
          <w:rFonts w:ascii="Times New Roman" w:hAnsi="Times New Roman" w:cs="Times New Roman"/>
          <w:sz w:val="24"/>
          <w:szCs w:val="24"/>
        </w:rPr>
      </w:pPr>
      <w:r>
        <w:rPr>
          <w:rFonts w:ascii="Times New Roman" w:hAnsi="Times New Roman" w:cs="Times New Roman"/>
          <w:sz w:val="24"/>
          <w:szCs w:val="24"/>
        </w:rPr>
        <w:t xml:space="preserve">Yours sincerely, </w:t>
      </w:r>
    </w:p>
    <w:p w:rsidR="005479E8" w:rsidRPr="004355B2" w:rsidRDefault="005479E8">
      <w:pPr>
        <w:rPr>
          <w:rFonts w:ascii="Times New Roman" w:hAnsi="Times New Roman" w:cs="Times New Roman"/>
          <w:sz w:val="24"/>
          <w:szCs w:val="24"/>
        </w:rPr>
      </w:pPr>
      <w:proofErr w:type="gramStart"/>
      <w:r>
        <w:rPr>
          <w:rFonts w:ascii="Times New Roman" w:hAnsi="Times New Roman" w:cs="Times New Roman"/>
          <w:sz w:val="24"/>
          <w:szCs w:val="24"/>
        </w:rPr>
        <w:t>X.Y.Z.</w:t>
      </w:r>
      <w:proofErr w:type="gramEnd"/>
    </w:p>
    <w:p w:rsidR="004355B2" w:rsidRPr="004355B2" w:rsidRDefault="004355B2">
      <w:pPr>
        <w:rPr>
          <w:rFonts w:ascii="Times New Roman" w:hAnsi="Times New Roman" w:cs="Times New Roman"/>
          <w:sz w:val="24"/>
          <w:szCs w:val="24"/>
        </w:rPr>
      </w:pPr>
    </w:p>
    <w:sectPr w:rsidR="004355B2" w:rsidRPr="00435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F0A"/>
    <w:multiLevelType w:val="multilevel"/>
    <w:tmpl w:val="07D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F3293E"/>
    <w:multiLevelType w:val="multilevel"/>
    <w:tmpl w:val="B56A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6817E2"/>
    <w:multiLevelType w:val="multilevel"/>
    <w:tmpl w:val="EC2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94626"/>
    <w:multiLevelType w:val="hybridMultilevel"/>
    <w:tmpl w:val="D00E3092"/>
    <w:lvl w:ilvl="0" w:tplc="AD2CE9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DB3C7D"/>
    <w:multiLevelType w:val="hybridMultilevel"/>
    <w:tmpl w:val="05FABB40"/>
    <w:lvl w:ilvl="0" w:tplc="9DE25E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5B2"/>
    <w:rsid w:val="00307897"/>
    <w:rsid w:val="003C797A"/>
    <w:rsid w:val="004355B2"/>
    <w:rsid w:val="004F3A86"/>
    <w:rsid w:val="005479E8"/>
    <w:rsid w:val="006D59D3"/>
    <w:rsid w:val="0076573D"/>
    <w:rsid w:val="007E4346"/>
    <w:rsid w:val="008B4DF6"/>
    <w:rsid w:val="00B71495"/>
    <w:rsid w:val="00B7368A"/>
    <w:rsid w:val="00D21E66"/>
    <w:rsid w:val="00E520F8"/>
    <w:rsid w:val="00EB6EAC"/>
    <w:rsid w:val="00F9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17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mmarly.com/blog/how-to-write-a-conclusion/" TargetMode="External"/><Relationship Id="rId3" Type="http://schemas.microsoft.com/office/2007/relationships/stylesWithEffects" Target="stylesWithEffects.xml"/><Relationship Id="rId7" Type="http://schemas.openxmlformats.org/officeDocument/2006/relationships/hyperlink" Target="https://www.grammarly.com/blog/how-to-write-an-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blog/book-repor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2024-09-01T08:26:00Z</dcterms:created>
  <dcterms:modified xsi:type="dcterms:W3CDTF">2024-09-01T11:27:00Z</dcterms:modified>
</cp:coreProperties>
</file>