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Building Viral Velocity</w:t>
      </w:r>
    </w:p>
    <w:p>
      <w:pPr>
        <w:jc w:val="center"/>
      </w:pPr>
      <w:r>
        <w:rPr>
          <w:b/>
          <w:sz w:val="26"/>
        </w:rPr>
        <w:t>Our Experience Building an AI-Assisted Mobile App</w:t>
      </w:r>
    </w:p>
    <w:p>
      <w:pPr>
        <w:jc w:val="center"/>
      </w:pPr>
      <w:r>
        <w:t>Project: Viral Velocity Engine  |  June 2026</w:t>
      </w:r>
    </w:p>
    <w:p/>
    <w:p>
      <w:pPr>
        <w:pStyle w:val="Heading1"/>
      </w:pPr>
      <w:r>
        <w:t>Introduction</w:t>
      </w:r>
    </w:p>
    <w:p>
      <w:r>
        <w:rPr>
          <w:b w:val="0"/>
          <w:i w:val="0"/>
        </w:rPr>
        <w:t>This document shares what it was like to build the Viral Velocity app using AI coding tools (Cursor). It focuses on experience — what worked, what broke, and what we learned — not technical specifications. We started from a Business Requirements Document and a 5-day plan. We delivered a working backend, admin portal, and mobile app tested on a real Android phone.</w:t>
      </w:r>
    </w:p>
    <w:p>
      <w:pPr>
        <w:pStyle w:val="Heading1"/>
      </w:pPr>
      <w:r>
        <w:t>How We Worked</w:t>
      </w:r>
    </w:p>
    <w:p>
      <w:r>
        <w:rPr>
          <w:b w:val="0"/>
          <w:i w:val="0"/>
        </w:rPr>
        <w:t>We treated the AI as a fast junior developer: describe the feature, generate code, run it, report bugs in plain language, fix, repeat. A human was still needed for product decisions, security requirements, physical device testing, and budget choices (free vs paid APIs).</w:t>
      </w:r>
    </w:p>
    <w:p>
      <w:pPr>
        <w:pStyle w:val="Heading1"/>
      </w:pPr>
      <w:r>
        <w:t>The Journey</w:t>
      </w:r>
    </w:p>
    <w:p>
      <w:pPr>
        <w:pStyle w:val="Heading2"/>
      </w:pPr>
      <w:r>
        <w:t>Days 1–2: Backend &amp; Admin — “This is going fast”</w:t>
      </w:r>
    </w:p>
    <w:p>
      <w:r>
        <w:rPr>
          <w:b w:val="0"/>
          <w:i w:val="0"/>
        </w:rPr>
        <w:t>Express, SQLite, auth, photo upload, scoring, enhancement, subscriptions, and the admin portal came together quickly. Database migrations matched the BRD. Admin dashboard, subscribers, discounts, and 2FA were usable with minimal hand coding.</w:t>
      </w:r>
    </w:p>
    <w:p>
      <w:r>
        <w:rPr>
          <w:b/>
          <w:i w:val="0"/>
        </w:rPr>
        <w:t>We had to explicitly ask for:</w:t>
      </w:r>
    </w:p>
    <w:p>
      <w:pPr>
        <w:pStyle w:val="ListBullet"/>
      </w:pPr>
      <w:r>
        <w:t>OTP rate limiting and brute-force protection</w:t>
      </w:r>
    </w:p>
    <w:p>
      <w:pPr>
        <w:pStyle w:val="ListBullet"/>
      </w:pPr>
      <w:r>
        <w:t>Forgot-password responses that do not reveal if an email exists</w:t>
      </w:r>
    </w:p>
    <w:p>
      <w:pPr>
        <w:pStyle w:val="ListBullet"/>
      </w:pPr>
      <w:r>
        <w:t>Proper errors when uploading more than 5 photos</w:t>
      </w:r>
    </w:p>
    <w:p>
      <w:r>
        <w:rPr>
          <w:b w:val="0"/>
          <w:i/>
        </w:rPr>
        <w:t>AI effectiveness this phase: 4–5 / 5</w:t>
      </w:r>
    </w:p>
    <w:p>
      <w:pPr>
        <w:pStyle w:val="Heading2"/>
      </w:pPr>
      <w:r>
        <w:t>Days 3–4: Mobile — “Pretty screens, harder interactions”</w:t>
      </w:r>
    </w:p>
    <w:p>
      <w:r>
        <w:rPr>
          <w:b w:val="0"/>
          <w:i w:val="0"/>
        </w:rPr>
        <w:t>Seventeen screens with NativeWind styling. Auth, upload, scoring, library, and subscription layouts were generated in good structure. The hardest feature was swipe-to-save/discard on enhanced photos — gesture-handler and Reanimated needed several tuning rounds. Android bundling failed once until babel-preset-expo was installed.</w:t>
      </w:r>
    </w:p>
    <w:p>
      <w:r>
        <w:rPr>
          <w:b w:val="0"/>
          <w:i/>
        </w:rPr>
        <w:t>AI effectiveness this phase: 3–4 / 5</w:t>
      </w:r>
    </w:p>
    <w:p>
      <w:pPr>
        <w:pStyle w:val="Heading2"/>
      </w:pPr>
      <w:r>
        <w:t>Day 5: QA — “Proof on paper”</w:t>
      </w:r>
    </w:p>
    <w:p>
      <w:r>
        <w:rPr>
          <w:b w:val="0"/>
          <w:i w:val="0"/>
        </w:rPr>
        <w:t>30/30 automated backend checks passed. Part 2 logs were filled. We thought we were done — but passing API tests is not the same as the app feeling right on a phone.</w:t>
      </w:r>
    </w:p>
    <w:p>
      <w:pPr>
        <w:pStyle w:val="Heading2"/>
      </w:pPr>
      <w:r>
        <w:t>After delivery: Real phone testing — “Where reality hit”</w:t>
      </w:r>
    </w:p>
    <w:p>
      <w:r>
        <w:rPr>
          <w:b w:val="0"/>
          <w:i w:val="0"/>
        </w:rPr>
        <w:t>Testing on Android via Expo Go over Wi-Fi revealed a second wave of issues: status bar overlap, white system navigation bar, LAN API URL, prompts failing (Replicate needed paid credits), subscription UI not matching wireframe, app crash from outdated Expo APIs, and hidden settings.</w:t>
      </w:r>
    </w:p>
    <w:p>
      <w:r>
        <w:rPr>
          <w:b w:val="0"/>
          <w:i w:val="0"/>
        </w:rPr>
        <w:t>We switched enhancement to free local Sharp processing with a keyword parser. Prompts like “warm golden sunset” work; “add a hat” cannot — and we now tell users honestly.</w:t>
      </w:r>
    </w:p>
    <w:p>
      <w:r>
        <w:rPr>
          <w:b w:val="0"/>
          <w:i/>
        </w:rPr>
        <w:t>AI effectiveness this phase: 3 / 5 alone, 4 / 5 with clear bug reports from real use</w:t>
      </w:r>
    </w:p>
    <w:p>
      <w:pPr>
        <w:pStyle w:val="Heading1"/>
      </w:pPr>
      <w:r>
        <w:t>Where AI Helped Most</w:t>
      </w:r>
    </w:p>
    <w:p>
      <w:pPr>
        <w:pStyle w:val="ListBullet"/>
      </w:pPr>
      <w:r>
        <w:t>Boilerplate, CRUD, migrations, JWT auth</w:t>
      </w:r>
    </w:p>
    <w:p>
      <w:pPr>
        <w:pStyle w:val="ListBullet"/>
      </w:pPr>
      <w:r>
        <w:t>Admin web forms, tables, React Query</w:t>
      </w:r>
    </w:p>
    <w:p>
      <w:pPr>
        <w:pStyle w:val="ListBullet"/>
      </w:pPr>
      <w:r>
        <w:t>Consistent patterns across the codebase</w:t>
      </w:r>
    </w:p>
    <w:p>
      <w:pPr>
        <w:pStyle w:val="ListBullet"/>
      </w:pPr>
      <w:r>
        <w:t>Documentation and QA scripts</w:t>
      </w:r>
    </w:p>
    <w:p>
      <w:pPr>
        <w:pStyle w:val="ListBullet"/>
      </w:pPr>
      <w:r>
        <w:t>Fast fixes when given exact error messages</w:t>
      </w:r>
    </w:p>
    <w:p>
      <w:r>
        <w:rPr>
          <w:b w:val="0"/>
          <w:i/>
        </w:rPr>
        <w:t>Estimate: AI handled roughly 70–80% of structure and typing.</w:t>
      </w:r>
    </w:p>
    <w:p>
      <w:pPr>
        <w:pStyle w:val="Heading1"/>
      </w:pPr>
      <w:r>
        <w:t>Where AI Struggled</w:t>
      </w:r>
    </w:p>
    <w:p>
      <w:pPr>
        <w:pStyle w:val="ListBullet"/>
      </w:pPr>
      <w:r>
        <w:t>Security features not added unless explicitly requested</w:t>
      </w:r>
    </w:p>
    <w:p>
      <w:pPr>
        <w:pStyle w:val="ListBullet"/>
      </w:pPr>
      <w:r>
        <w:t>Mobile gestures and swipe interactions</w:t>
      </w:r>
    </w:p>
    <w:p>
      <w:pPr>
        <w:pStyle w:val="ListBullet"/>
      </w:pPr>
      <w:r>
        <w:t>Device-specific UI (safe areas, system bars, LAN IP)</w:t>
      </w:r>
    </w:p>
    <w:p>
      <w:pPr>
        <w:pStyle w:val="ListBullet"/>
      </w:pPr>
      <w:r>
        <w:t>Paid API economics (Replicate vs free Sharp)</w:t>
      </w:r>
    </w:p>
    <w:p>
      <w:pPr>
        <w:pStyle w:val="ListBullet"/>
      </w:pPr>
      <w:r>
        <w:t>BRD contradictions (token tiers vs Monthly/Annual plans)</w:t>
      </w:r>
    </w:p>
    <w:p>
      <w:pPr>
        <w:pStyle w:val="ListBullet"/>
      </w:pPr>
      <w:r>
        <w:t>Outdated API knowledge (Expo SDK 56 breaking changes)</w:t>
      </w:r>
    </w:p>
    <w:p>
      <w:pPr>
        <w:pStyle w:val="Heading1"/>
      </w:pPr>
      <w:r>
        <w:t>Lessons Learned</w:t>
      </w:r>
    </w:p>
    <w:p>
      <w:pPr>
        <w:pStyle w:val="ListBullet"/>
      </w:pPr>
      <w:r>
        <w:t>AI is a pair programmer, not autopilot.</w:t>
      </w:r>
    </w:p>
    <w:p>
      <w:pPr>
        <w:pStyle w:val="ListBullet"/>
      </w:pPr>
      <w:r>
        <w:t>Test on a physical device before calling a feature done.</w:t>
      </w:r>
    </w:p>
    <w:p>
      <w:pPr>
        <w:pStyle w:val="ListBullet"/>
      </w:pPr>
      <w:r>
        <w:t>Ask explicitly for security and edge cases.</w:t>
      </w:r>
    </w:p>
    <w:p>
      <w:pPr>
        <w:pStyle w:val="ListBullet"/>
      </w:pPr>
      <w:r>
        <w:t>When the BRD conflicts with itself, a human must choose.</w:t>
      </w:r>
    </w:p>
    <w:p>
      <w:pPr>
        <w:pStyle w:val="ListBullet"/>
      </w:pPr>
      <w:r>
        <w:t>Free local tools can replace paid AI if expectations are set clearly.</w:t>
      </w:r>
    </w:p>
    <w:p>
      <w:pPr>
        <w:pStyle w:val="Heading1"/>
      </w:pPr>
      <w:r>
        <w:t>Did We Succeed?</w:t>
      </w:r>
    </w:p>
    <w:p>
      <w:r>
        <w:rPr>
          <w:b w:val="0"/>
          <w:i w:val="0"/>
        </w:rPr>
        <w:t>Yes. We delivered a full monorepo: backend (30/30 QA), admin web, and mobile app on Expo Go. The last mile — security, gestures, device polish, and enhancement realism — required human testing and product decisions.</w:t>
      </w:r>
    </w:p>
    <w:p>
      <w:pPr>
        <w:pStyle w:val="Heading1"/>
      </w:pPr>
      <w:r>
        <w:t>Self-Ratings (AI Effectiveness, 1–5)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Backend APIs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Fast, accurate, easy to extend</w:t>
            </w:r>
          </w:p>
        </w:tc>
      </w:tr>
      <w:tr>
        <w:tc>
          <w:tcPr>
            <w:tcW w:type="dxa" w:w="2880"/>
          </w:tcPr>
          <w:p>
            <w:r>
              <w:t>Admin web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Standard React; few surprises</w:t>
            </w:r>
          </w:p>
        </w:tc>
      </w:tr>
      <w:tr>
        <w:tc>
          <w:tcPr>
            <w:tcW w:type="dxa" w:w="2880"/>
          </w:tcPr>
          <w:p>
            <w:r>
              <w:t>Mobile UI (static)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Good layouts; minor polish</w:t>
            </w:r>
          </w:p>
        </w:tc>
      </w:tr>
      <w:tr>
        <w:tc>
          <w:tcPr>
            <w:tcW w:type="dxa" w:w="2880"/>
          </w:tcPr>
          <w:p>
            <w:r>
              <w:t>Mobile gestures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Several fix rounds</w:t>
            </w:r>
          </w:p>
        </w:tc>
      </w:tr>
      <w:tr>
        <w:tc>
          <w:tcPr>
            <w:tcW w:type="dxa" w:w="2880"/>
          </w:tcPr>
          <w:p>
            <w:r>
              <w:t>Real-device QA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Issues found only on phone</w:t>
            </w:r>
          </w:p>
        </w:tc>
      </w:tr>
      <w:tr>
        <w:tc>
          <w:tcPr>
            <w:tcW w:type="dxa" w:w="2880"/>
          </w:tcPr>
          <w:p>
            <w:r>
              <w:t>Enhancement / prompts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Pivot to Sharp after API costs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Easy to generate and refine</w:t>
            </w:r>
          </w:p>
        </w:tc>
      </w:tr>
      <w:tr>
        <w:tc>
          <w:tcPr>
            <w:tcW w:type="dxa" w:w="2880"/>
          </w:tcPr>
          <w:p>
            <w:r>
              <w:t>Overall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Strong accelerator; needs human judgment</w:t>
            </w:r>
          </w:p>
        </w:tc>
      </w:tr>
    </w:tbl>
    <w:p/>
    <w:p>
      <w:pPr>
        <w:pStyle w:val="Heading1"/>
      </w:pPr>
      <w:r>
        <w:t>One-Sentence Summary</w:t>
      </w:r>
    </w:p>
    <w:p>
      <w:r>
        <w:rPr>
          <w:i/>
        </w:rPr>
        <w:t>AI got us to a demo-ready app quickly; human testing, product decisions, and honest limits on “AI enhancement” turned it into something we could show and explain with confidence.</w:t>
      </w:r>
    </w:p>
    <w:p>
      <w:pPr>
        <w:pStyle w:val="Heading1"/>
      </w:pPr>
      <w:r>
        <w:t>Note for Management</w:t>
      </w:r>
    </w:p>
    <w:p>
      <w:r>
        <w:rPr>
          <w:b w:val="0"/>
          <w:i w:val="0"/>
        </w:rPr>
        <w:t>This assignment evaluated AI coding tools on a production-style app. Our conclusion: they build most of the application well, but the final mile — security, mobile UX on real hardware, paid integrations, and ambiguous requirements — still requires an experienced developer in the loop.</w:t>
      </w:r>
    </w:p>
    <w:p/>
    <w:p>
      <w:pPr>
        <w:jc w:val="center"/>
      </w:pPr>
      <w:r>
        <w:t>— End of experience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