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m8dltk95r7ux" w:id="0"/>
      <w:bookmarkEnd w:id="0"/>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wuhxv3jh9jm2" w:id="1"/>
      <w:bookmarkEnd w:id="1"/>
      <w:r w:rsidDel="00000000" w:rsidR="00000000" w:rsidRPr="00000000">
        <w:rPr>
          <w:rtl w:val="0"/>
        </w:rPr>
      </w:r>
    </w:p>
    <w:p w:rsidR="00000000" w:rsidDel="00000000" w:rsidP="00000000" w:rsidRDefault="00000000" w:rsidRPr="00000000" w14:paraId="00000003">
      <w:pPr>
        <w:pStyle w:val="Heading1"/>
        <w:jc w:val="center"/>
        <w:rPr>
          <w:b w:val="1"/>
          <w:bCs w:val="1"/>
        </w:rPr>
      </w:pPr>
      <w:bookmarkStart w:colFirst="0" w:colLast="0" w:name="_rkjz7u350253" w:id="2"/>
      <w:bookmarkEnd w:id="2"/>
      <w:r w:rsidDel="00000000" w:rsidR="00000000" w:rsidRPr="00000000">
        <w:rPr>
          <w:b w:val="1"/>
          <w:bCs w:val="1"/>
          <w:rtl w:val="0"/>
        </w:rPr>
        <w:t xml:space="preserve">Digital Privacy Agreement Audit: A Data Ethics Project</w:t>
      </w:r>
    </w:p>
    <w:p w:rsidR="00000000" w:rsidDel="00000000" w:rsidP="00000000" w:rsidRDefault="00000000" w:rsidRPr="00000000" w14:paraId="00000004">
      <w:pPr>
        <w:pStyle w:val="Heading2"/>
        <w:jc w:val="center"/>
        <w:rPr/>
      </w:pPr>
      <w:bookmarkStart w:colFirst="0" w:colLast="0" w:name="_5xc3vb65qnjw" w:id="3"/>
      <w:bookmarkEnd w:id="3"/>
      <w:r w:rsidDel="00000000" w:rsidR="00000000" w:rsidRPr="00000000">
        <w:rPr>
          <w:rtl w:val="0"/>
        </w:rPr>
        <w:t xml:space="preserve">Group 2</w:t>
      </w:r>
    </w:p>
    <w:p w:rsidR="00000000" w:rsidDel="00000000" w:rsidP="00000000" w:rsidRDefault="00000000" w:rsidRPr="00000000" w14:paraId="00000005">
      <w:pPr>
        <w:jc w:val="center"/>
        <w:rPr/>
      </w:pPr>
      <w:r w:rsidDel="00000000" w:rsidR="00000000" w:rsidRPr="00000000">
        <w:rPr>
          <w:rtl w:val="0"/>
        </w:rPr>
        <w:t xml:space="preserve">DATA 6550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40" w:lineRule="auto"/>
        <w:jc w:val="left"/>
        <w:rPr>
          <w:i w:val="1"/>
          <w:iCs w:val="1"/>
          <w:color w:val="444444"/>
          <w:sz w:val="20"/>
          <w:szCs w:val="20"/>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00" w:before="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00" w:before="40" w:lineRule="auto"/>
        <w:rPr/>
      </w:pPr>
      <w:r w:rsidDel="00000000" w:rsidR="00000000" w:rsidRPr="00000000">
        <w:rPr>
          <w:rtl w:val="0"/>
        </w:rPr>
        <w:t xml:space="preserve"> </w:t>
      </w:r>
    </w:p>
    <w:p w:rsidR="00000000" w:rsidDel="00000000" w:rsidP="00000000" w:rsidRDefault="00000000" w:rsidRPr="00000000" w14:paraId="0000000C">
      <w:pPr>
        <w:spacing w:after="40" w:before="40" w:lineRule="auto"/>
        <w:rPr>
          <w:color w:val="111111"/>
        </w:rPr>
      </w:pPr>
      <w:r w:rsidDel="00000000" w:rsidR="00000000" w:rsidRPr="00000000">
        <w:rPr>
          <w:color w:val="111111"/>
          <w:highlight w:val="white"/>
          <w:rtl w:val="0"/>
        </w:rPr>
        <w:t xml:space="preserve">I use 10 digital services which I disclose in the following list because I have accepted their respective privacy agreements. The project requirements need four different categories which we have covered through our existing work. I included the service category with details about my privacy policy acceptance from every service I evaluated.</w:t>
      </w:r>
      <w:r w:rsidDel="00000000" w:rsidR="00000000" w:rsidRPr="00000000">
        <w:rPr>
          <w:rtl w:val="0"/>
        </w:rPr>
      </w:r>
    </w:p>
    <w:p w:rsidR="00000000" w:rsidDel="00000000" w:rsidP="00000000" w:rsidRDefault="00000000" w:rsidRPr="00000000" w14:paraId="0000000D">
      <w:pPr>
        <w:spacing w:before="80" w:lineRule="auto"/>
        <w:rPr>
          <w:sz w:val="20"/>
          <w:szCs w:val="20"/>
        </w:rPr>
      </w:pPr>
      <w:r w:rsidDel="00000000" w:rsidR="00000000" w:rsidRPr="00000000">
        <w:rPr>
          <w:rtl w:val="0"/>
        </w:rPr>
      </w:r>
    </w:p>
    <w:tbl>
      <w:tblPr>
        <w:tblStyle w:val="Table1"/>
        <w:tblpPr w:leftFromText="180" w:rightFromText="180" w:topFromText="180" w:bottomFromText="180" w:vertAnchor="text" w:horzAnchor="text" w:tblpX="0"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160"/>
        <w:gridCol w:w="4380"/>
        <w:tblGridChange w:id="0">
          <w:tblGrid>
            <w:gridCol w:w="2805"/>
            <w:gridCol w:w="2160"/>
            <w:gridCol w:w="4380"/>
          </w:tblGrid>
        </w:tblGridChange>
      </w:tblGrid>
      <w:tr>
        <w:trPr>
          <w:cantSplit w:val="0"/>
          <w:trHeight w:val="375" w:hRule="atLeast"/>
          <w:tblHeader w:val="0"/>
        </w:trPr>
        <w:tc>
          <w:tcPr>
            <w:tcBorders>
              <w:top w:color="999999" w:space="0" w:sz="7" w:val="single"/>
              <w:left w:color="999999" w:space="0" w:sz="7" w:val="single"/>
              <w:bottom w:color="999999" w:space="0" w:sz="7" w:val="single"/>
              <w:right w:color="999999" w:space="0" w:sz="7" w:val="single"/>
            </w:tcBorders>
            <w:shd w:fill="333333" w:val="clear"/>
            <w:tcMar>
              <w:top w:w="80.0" w:type="dxa"/>
              <w:left w:w="120.0" w:type="dxa"/>
              <w:bottom w:w="80.0" w:type="dxa"/>
              <w:right w:w="120.0" w:type="dxa"/>
            </w:tcMar>
          </w:tcPr>
          <w:p w:rsidR="00000000" w:rsidDel="00000000" w:rsidP="00000000" w:rsidRDefault="00000000" w:rsidRPr="00000000" w14:paraId="0000000E">
            <w:pPr>
              <w:rPr>
                <w:b w:val="1"/>
                <w:bCs w:val="1"/>
                <w:color w:val="ffffff"/>
                <w:sz w:val="19"/>
                <w:szCs w:val="19"/>
              </w:rPr>
            </w:pPr>
            <w:r w:rsidDel="00000000" w:rsidR="00000000" w:rsidRPr="00000000">
              <w:rPr>
                <w:b w:val="1"/>
                <w:bCs w:val="1"/>
                <w:color w:val="ffffff"/>
                <w:sz w:val="19"/>
                <w:szCs w:val="19"/>
                <w:rtl w:val="0"/>
              </w:rPr>
              <w:t xml:space="preserve">Service</w:t>
            </w:r>
          </w:p>
        </w:tc>
        <w:tc>
          <w:tcPr>
            <w:tcBorders>
              <w:top w:color="999999" w:space="0" w:sz="7" w:val="single"/>
              <w:left w:color="999999" w:space="0" w:sz="7" w:val="single"/>
              <w:bottom w:color="999999" w:space="0" w:sz="7" w:val="single"/>
              <w:right w:color="999999" w:space="0" w:sz="7" w:val="single"/>
            </w:tcBorders>
            <w:shd w:fill="333333" w:val="clear"/>
            <w:tcMar>
              <w:top w:w="80.0" w:type="dxa"/>
              <w:left w:w="120.0" w:type="dxa"/>
              <w:bottom w:w="80.0" w:type="dxa"/>
              <w:right w:w="120.0" w:type="dxa"/>
            </w:tcMar>
          </w:tcPr>
          <w:p w:rsidR="00000000" w:rsidDel="00000000" w:rsidP="00000000" w:rsidRDefault="00000000" w:rsidRPr="00000000" w14:paraId="0000000F">
            <w:pPr>
              <w:rPr>
                <w:b w:val="1"/>
                <w:bCs w:val="1"/>
                <w:color w:val="ffffff"/>
                <w:sz w:val="19"/>
                <w:szCs w:val="19"/>
              </w:rPr>
            </w:pPr>
            <w:r w:rsidDel="00000000" w:rsidR="00000000" w:rsidRPr="00000000">
              <w:rPr>
                <w:b w:val="1"/>
                <w:bCs w:val="1"/>
                <w:color w:val="ffffff"/>
                <w:sz w:val="19"/>
                <w:szCs w:val="19"/>
                <w:rtl w:val="0"/>
              </w:rPr>
              <w:t xml:space="preserve">Category</w:t>
            </w:r>
          </w:p>
        </w:tc>
        <w:tc>
          <w:tcPr>
            <w:tcBorders>
              <w:top w:color="999999" w:space="0" w:sz="7" w:val="single"/>
              <w:left w:color="999999" w:space="0" w:sz="7" w:val="single"/>
              <w:bottom w:color="999999" w:space="0" w:sz="7" w:val="single"/>
              <w:right w:color="999999" w:space="0" w:sz="7" w:val="single"/>
            </w:tcBorders>
            <w:shd w:fill="333333" w:val="clear"/>
            <w:tcMar>
              <w:top w:w="80.0" w:type="dxa"/>
              <w:left w:w="120.0" w:type="dxa"/>
              <w:bottom w:w="80.0" w:type="dxa"/>
              <w:right w:w="120.0" w:type="dxa"/>
            </w:tcMar>
          </w:tcPr>
          <w:p w:rsidR="00000000" w:rsidDel="00000000" w:rsidP="00000000" w:rsidRDefault="00000000" w:rsidRPr="00000000" w14:paraId="00000010">
            <w:pPr>
              <w:rPr>
                <w:b w:val="1"/>
                <w:bCs w:val="1"/>
                <w:color w:val="ffffff"/>
                <w:sz w:val="19"/>
                <w:szCs w:val="19"/>
              </w:rPr>
            </w:pPr>
            <w:r w:rsidDel="00000000" w:rsidR="00000000" w:rsidRPr="00000000">
              <w:rPr>
                <w:b w:val="1"/>
                <w:bCs w:val="1"/>
                <w:color w:val="ffffff"/>
                <w:sz w:val="19"/>
                <w:szCs w:val="19"/>
                <w:rtl w:val="0"/>
              </w:rPr>
              <w:t xml:space="preserve">How / When I Agreed</w:t>
            </w:r>
          </w:p>
        </w:tc>
      </w:tr>
      <w:tr>
        <w:trPr>
          <w:cantSplit w:val="0"/>
          <w:trHeight w:val="1050" w:hRule="atLeast"/>
          <w:tblHeader w:val="0"/>
        </w:trPr>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11">
            <w:pPr>
              <w:rPr>
                <w:b w:val="1"/>
                <w:bCs w:val="1"/>
                <w:sz w:val="19"/>
                <w:szCs w:val="19"/>
              </w:rPr>
            </w:pPr>
            <w:r w:rsidDel="00000000" w:rsidR="00000000" w:rsidRPr="00000000">
              <w:rPr>
                <w:b w:val="1"/>
                <w:bCs w:val="1"/>
                <w:sz w:val="19"/>
                <w:szCs w:val="19"/>
                <w:rtl w:val="0"/>
              </w:rPr>
              <w:t xml:space="preserve">Gmail (Google Account)</w:t>
            </w:r>
          </w:p>
        </w:tc>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12">
            <w:pPr>
              <w:rPr>
                <w:sz w:val="19"/>
                <w:szCs w:val="19"/>
              </w:rPr>
            </w:pPr>
            <w:r w:rsidDel="00000000" w:rsidR="00000000" w:rsidRPr="00000000">
              <w:rPr>
                <w:sz w:val="19"/>
                <w:szCs w:val="19"/>
                <w:rtl w:val="0"/>
              </w:rPr>
              <w:t xml:space="preserve">Email / Communication</w:t>
            </w:r>
          </w:p>
        </w:tc>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13">
            <w:pPr>
              <w:rPr>
                <w:sz w:val="19"/>
                <w:szCs w:val="19"/>
              </w:rPr>
            </w:pPr>
            <w:r w:rsidDel="00000000" w:rsidR="00000000" w:rsidRPr="00000000">
              <w:rPr>
                <w:sz w:val="19"/>
                <w:szCs w:val="19"/>
                <w:rtl w:val="0"/>
              </w:rPr>
              <w:t xml:space="preserve">I created my Google account after I accepted Google's Terms of Service and Privacy Policy. The act of clicking 'I Agree' during the sign-up process serves as confirmation of my acceptance.</w:t>
            </w:r>
          </w:p>
        </w:tc>
      </w:tr>
      <w:tr>
        <w:trPr>
          <w:cantSplit w:val="0"/>
          <w:trHeight w:val="1050" w:hRule="atLeast"/>
          <w:tblHeader w:val="0"/>
        </w:trPr>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14">
            <w:pPr>
              <w:rPr>
                <w:b w:val="1"/>
                <w:bCs w:val="1"/>
                <w:sz w:val="19"/>
                <w:szCs w:val="19"/>
              </w:rPr>
            </w:pPr>
            <w:r w:rsidDel="00000000" w:rsidR="00000000" w:rsidRPr="00000000">
              <w:rPr>
                <w:b w:val="1"/>
                <w:bCs w:val="1"/>
                <w:sz w:val="19"/>
                <w:szCs w:val="19"/>
                <w:rtl w:val="0"/>
              </w:rPr>
              <w:t xml:space="preserve">YouTube</w:t>
            </w:r>
          </w:p>
        </w:tc>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15">
            <w:pPr>
              <w:rPr>
                <w:sz w:val="19"/>
                <w:szCs w:val="19"/>
              </w:rPr>
            </w:pPr>
            <w:r w:rsidDel="00000000" w:rsidR="00000000" w:rsidRPr="00000000">
              <w:rPr>
                <w:sz w:val="19"/>
                <w:szCs w:val="19"/>
                <w:rtl w:val="0"/>
              </w:rPr>
              <w:t xml:space="preserve">Entertainment</w:t>
            </w:r>
          </w:p>
        </w:tc>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16">
            <w:pPr>
              <w:rPr>
                <w:sz w:val="19"/>
                <w:szCs w:val="19"/>
              </w:rPr>
            </w:pPr>
            <w:r w:rsidDel="00000000" w:rsidR="00000000" w:rsidRPr="00000000">
              <w:rPr>
                <w:sz w:val="19"/>
                <w:szCs w:val="19"/>
                <w:rtl w:val="0"/>
              </w:rPr>
              <w:t xml:space="preserve">Covered under the same Google Account agreement. I agreed when I created my Google account and use YouTube under those same terms.</w:t>
            </w:r>
          </w:p>
        </w:tc>
      </w:tr>
      <w:tr>
        <w:trPr>
          <w:cantSplit w:val="0"/>
          <w:trHeight w:val="825" w:hRule="atLeast"/>
          <w:tblHeader w:val="0"/>
        </w:trPr>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17">
            <w:pPr>
              <w:rPr>
                <w:b w:val="1"/>
                <w:bCs w:val="1"/>
                <w:sz w:val="19"/>
                <w:szCs w:val="19"/>
              </w:rPr>
            </w:pPr>
            <w:r w:rsidDel="00000000" w:rsidR="00000000" w:rsidRPr="00000000">
              <w:rPr>
                <w:b w:val="1"/>
                <w:bCs w:val="1"/>
                <w:sz w:val="19"/>
                <w:szCs w:val="19"/>
                <w:rtl w:val="0"/>
              </w:rPr>
              <w:t xml:space="preserve">Instagram</w:t>
            </w:r>
          </w:p>
        </w:tc>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18">
            <w:pPr>
              <w:rPr>
                <w:sz w:val="19"/>
                <w:szCs w:val="19"/>
              </w:rPr>
            </w:pPr>
            <w:r w:rsidDel="00000000" w:rsidR="00000000" w:rsidRPr="00000000">
              <w:rPr>
                <w:sz w:val="19"/>
                <w:szCs w:val="19"/>
                <w:rtl w:val="0"/>
              </w:rPr>
              <w:t xml:space="preserve">Social Media</w:t>
            </w:r>
          </w:p>
        </w:tc>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19">
            <w:pPr>
              <w:rPr>
                <w:sz w:val="19"/>
                <w:szCs w:val="19"/>
              </w:rPr>
            </w:pPr>
            <w:r w:rsidDel="00000000" w:rsidR="00000000" w:rsidRPr="00000000">
              <w:rPr>
                <w:sz w:val="19"/>
                <w:szCs w:val="19"/>
                <w:rtl w:val="0"/>
              </w:rPr>
              <w:t xml:space="preserve">When I signed up for Instagram, I signed off on Meta's privacy policy and terms of service and furthermore I had to click an 'Agree' button to proceed through the page.</w:t>
            </w:r>
          </w:p>
        </w:tc>
      </w:tr>
      <w:tr>
        <w:trPr>
          <w:cantSplit w:val="0"/>
          <w:trHeight w:val="825" w:hRule="atLeast"/>
          <w:tblHeader w:val="0"/>
        </w:trPr>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1A">
            <w:pPr>
              <w:rPr>
                <w:b w:val="1"/>
                <w:bCs w:val="1"/>
                <w:sz w:val="19"/>
                <w:szCs w:val="19"/>
              </w:rPr>
            </w:pPr>
            <w:r w:rsidDel="00000000" w:rsidR="00000000" w:rsidRPr="00000000">
              <w:rPr>
                <w:b w:val="1"/>
                <w:bCs w:val="1"/>
                <w:sz w:val="19"/>
                <w:szCs w:val="19"/>
                <w:rtl w:val="0"/>
              </w:rPr>
              <w:t xml:space="preserve">Facebook</w:t>
            </w:r>
          </w:p>
        </w:tc>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1B">
            <w:pPr>
              <w:rPr>
                <w:sz w:val="19"/>
                <w:szCs w:val="19"/>
              </w:rPr>
            </w:pPr>
            <w:r w:rsidDel="00000000" w:rsidR="00000000" w:rsidRPr="00000000">
              <w:rPr>
                <w:sz w:val="19"/>
                <w:szCs w:val="19"/>
                <w:rtl w:val="0"/>
              </w:rPr>
              <w:t xml:space="preserve">Social Media</w:t>
            </w:r>
          </w:p>
        </w:tc>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1C">
            <w:pPr>
              <w:rPr>
                <w:sz w:val="19"/>
                <w:szCs w:val="19"/>
              </w:rPr>
            </w:pPr>
            <w:r w:rsidDel="00000000" w:rsidR="00000000" w:rsidRPr="00000000">
              <w:rPr>
                <w:sz w:val="19"/>
                <w:szCs w:val="19"/>
                <w:rtl w:val="0"/>
              </w:rPr>
              <w:t xml:space="preserve">I agreed with Meta's Terms of Service &amp; Privacy Policy while clicking "Create Account" to create my account on Facebook.</w:t>
            </w:r>
          </w:p>
        </w:tc>
      </w:tr>
      <w:tr>
        <w:trPr>
          <w:cantSplit w:val="0"/>
          <w:trHeight w:val="825" w:hRule="atLeast"/>
          <w:tblHeader w:val="0"/>
        </w:trPr>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1D">
            <w:pPr>
              <w:rPr>
                <w:b w:val="1"/>
                <w:bCs w:val="1"/>
                <w:sz w:val="19"/>
                <w:szCs w:val="19"/>
              </w:rPr>
            </w:pPr>
            <w:r w:rsidDel="00000000" w:rsidR="00000000" w:rsidRPr="00000000">
              <w:rPr>
                <w:b w:val="1"/>
                <w:bCs w:val="1"/>
                <w:sz w:val="19"/>
                <w:szCs w:val="19"/>
                <w:rtl w:val="0"/>
              </w:rPr>
              <w:t xml:space="preserve">Snapchat</w:t>
            </w:r>
          </w:p>
        </w:tc>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1E">
            <w:pPr>
              <w:rPr>
                <w:sz w:val="19"/>
                <w:szCs w:val="19"/>
              </w:rPr>
            </w:pPr>
            <w:r w:rsidDel="00000000" w:rsidR="00000000" w:rsidRPr="00000000">
              <w:rPr>
                <w:sz w:val="19"/>
                <w:szCs w:val="19"/>
                <w:rtl w:val="0"/>
              </w:rPr>
              <w:t xml:space="preserve">Social Media</w:t>
            </w:r>
          </w:p>
        </w:tc>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1F">
            <w:pPr>
              <w:rPr>
                <w:sz w:val="19"/>
                <w:szCs w:val="19"/>
              </w:rPr>
            </w:pPr>
            <w:r w:rsidDel="00000000" w:rsidR="00000000" w:rsidRPr="00000000">
              <w:rPr>
                <w:sz w:val="19"/>
                <w:szCs w:val="19"/>
                <w:rtl w:val="0"/>
              </w:rPr>
              <w:t xml:space="preserve">The Terms of Service, and Privacy Policy of Snapchat and may remit third party service, such as advertising on Snapchat or related Facebook account for Snapchat app promotion, must be agreed to at the time of account creation by tapping 'Accept and Continue.'</w:t>
            </w:r>
          </w:p>
        </w:tc>
      </w:tr>
      <w:tr>
        <w:trPr>
          <w:cantSplit w:val="0"/>
          <w:trHeight w:val="825" w:hRule="atLeast"/>
          <w:tblHeader w:val="0"/>
        </w:trPr>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20">
            <w:pPr>
              <w:rPr>
                <w:b w:val="1"/>
                <w:bCs w:val="1"/>
                <w:sz w:val="19"/>
                <w:szCs w:val="19"/>
              </w:rPr>
            </w:pPr>
            <w:r w:rsidDel="00000000" w:rsidR="00000000" w:rsidRPr="00000000">
              <w:rPr>
                <w:b w:val="1"/>
                <w:bCs w:val="1"/>
                <w:sz w:val="19"/>
                <w:szCs w:val="19"/>
                <w:rtl w:val="0"/>
              </w:rPr>
              <w:t xml:space="preserve">LinkedIn</w:t>
            </w:r>
          </w:p>
        </w:tc>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21">
            <w:pPr>
              <w:rPr>
                <w:sz w:val="19"/>
                <w:szCs w:val="19"/>
              </w:rPr>
            </w:pPr>
            <w:r w:rsidDel="00000000" w:rsidR="00000000" w:rsidRPr="00000000">
              <w:rPr>
                <w:sz w:val="19"/>
                <w:szCs w:val="19"/>
                <w:rtl w:val="0"/>
              </w:rPr>
              <w:t xml:space="preserve">Professional / Educational</w:t>
            </w:r>
          </w:p>
        </w:tc>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22">
            <w:pPr>
              <w:rPr>
                <w:sz w:val="19"/>
                <w:szCs w:val="19"/>
              </w:rPr>
            </w:pPr>
            <w:r w:rsidDel="00000000" w:rsidR="00000000" w:rsidRPr="00000000">
              <w:rPr>
                <w:sz w:val="19"/>
                <w:szCs w:val="19"/>
                <w:rtl w:val="0"/>
              </w:rPr>
              <w:t xml:space="preserve">One of the first steps I took after being accepted was to accept the User Agreement and Privacy Policy of LinkedIn.</w:t>
            </w:r>
          </w:p>
        </w:tc>
      </w:tr>
      <w:tr>
        <w:trPr>
          <w:cantSplit w:val="0"/>
          <w:trHeight w:val="600" w:hRule="atLeast"/>
          <w:tblHeader w:val="0"/>
        </w:trPr>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23">
            <w:pPr>
              <w:rPr>
                <w:b w:val="1"/>
                <w:bCs w:val="1"/>
                <w:sz w:val="19"/>
                <w:szCs w:val="19"/>
              </w:rPr>
            </w:pPr>
            <w:r w:rsidDel="00000000" w:rsidR="00000000" w:rsidRPr="00000000">
              <w:rPr>
                <w:b w:val="1"/>
                <w:bCs w:val="1"/>
                <w:sz w:val="19"/>
                <w:szCs w:val="19"/>
                <w:rtl w:val="0"/>
              </w:rPr>
              <w:t xml:space="preserve">Spotify</w:t>
            </w:r>
          </w:p>
        </w:tc>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24">
            <w:pPr>
              <w:rPr>
                <w:sz w:val="19"/>
                <w:szCs w:val="19"/>
              </w:rPr>
            </w:pPr>
            <w:r w:rsidDel="00000000" w:rsidR="00000000" w:rsidRPr="00000000">
              <w:rPr>
                <w:sz w:val="19"/>
                <w:szCs w:val="19"/>
                <w:rtl w:val="0"/>
              </w:rPr>
              <w:t xml:space="preserve">Entertainment</w:t>
            </w:r>
          </w:p>
        </w:tc>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25">
            <w:pPr>
              <w:rPr>
                <w:sz w:val="19"/>
                <w:szCs w:val="19"/>
              </w:rPr>
            </w:pPr>
            <w:r w:rsidDel="00000000" w:rsidR="00000000" w:rsidRPr="00000000">
              <w:rPr>
                <w:sz w:val="19"/>
                <w:szCs w:val="19"/>
                <w:rtl w:val="0"/>
              </w:rPr>
              <w:t xml:space="preserve">Sign-up for my account thus agreed to the Spotify's Terms and conditions and other privacy policies.</w:t>
            </w:r>
          </w:p>
        </w:tc>
      </w:tr>
      <w:tr>
        <w:trPr>
          <w:cantSplit w:val="0"/>
          <w:trHeight w:val="825" w:hRule="atLeast"/>
          <w:tblHeader w:val="0"/>
        </w:trPr>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26">
            <w:pPr>
              <w:rPr>
                <w:b w:val="1"/>
                <w:bCs w:val="1"/>
                <w:sz w:val="19"/>
                <w:szCs w:val="19"/>
              </w:rPr>
            </w:pPr>
            <w:r w:rsidDel="00000000" w:rsidR="00000000" w:rsidRPr="00000000">
              <w:rPr>
                <w:b w:val="1"/>
                <w:bCs w:val="1"/>
                <w:sz w:val="19"/>
                <w:szCs w:val="19"/>
                <w:rtl w:val="0"/>
              </w:rPr>
              <w:t xml:space="preserve">Netflix</w:t>
            </w:r>
          </w:p>
        </w:tc>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27">
            <w:pPr>
              <w:rPr>
                <w:sz w:val="19"/>
                <w:szCs w:val="19"/>
              </w:rPr>
            </w:pPr>
            <w:r w:rsidDel="00000000" w:rsidR="00000000" w:rsidRPr="00000000">
              <w:rPr>
                <w:sz w:val="19"/>
                <w:szCs w:val="19"/>
                <w:rtl w:val="0"/>
              </w:rPr>
              <w:t xml:space="preserve">Entertainment</w:t>
            </w:r>
          </w:p>
        </w:tc>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28">
            <w:pPr>
              <w:rPr>
                <w:sz w:val="19"/>
                <w:szCs w:val="19"/>
              </w:rPr>
            </w:pPr>
            <w:r w:rsidDel="00000000" w:rsidR="00000000" w:rsidRPr="00000000">
              <w:rPr>
                <w:sz w:val="19"/>
                <w:szCs w:val="19"/>
                <w:rtl w:val="0"/>
              </w:rPr>
              <w:t xml:space="preserve">After deciding to create an account, I agreed to the terms of use and privacy policy of Netflix.</w:t>
            </w:r>
          </w:p>
        </w:tc>
      </w:tr>
      <w:tr>
        <w:trPr>
          <w:cantSplit w:val="0"/>
          <w:trHeight w:val="825" w:hRule="atLeast"/>
          <w:tblHeader w:val="0"/>
        </w:trPr>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29">
            <w:pPr>
              <w:rPr>
                <w:b w:val="1"/>
                <w:bCs w:val="1"/>
                <w:sz w:val="19"/>
                <w:szCs w:val="19"/>
              </w:rPr>
            </w:pPr>
            <w:r w:rsidDel="00000000" w:rsidR="00000000" w:rsidRPr="00000000">
              <w:rPr>
                <w:b w:val="1"/>
                <w:bCs w:val="1"/>
                <w:sz w:val="19"/>
                <w:szCs w:val="19"/>
                <w:rtl w:val="0"/>
              </w:rPr>
              <w:t xml:space="preserve">PayPal</w:t>
            </w:r>
          </w:p>
        </w:tc>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2A">
            <w:pPr>
              <w:rPr>
                <w:sz w:val="19"/>
                <w:szCs w:val="19"/>
              </w:rPr>
            </w:pPr>
            <w:r w:rsidDel="00000000" w:rsidR="00000000" w:rsidRPr="00000000">
              <w:rPr>
                <w:sz w:val="19"/>
                <w:szCs w:val="19"/>
                <w:rtl w:val="0"/>
              </w:rPr>
              <w:t xml:space="preserve">Financial</w:t>
            </w:r>
          </w:p>
        </w:tc>
        <w:tc>
          <w:tcPr>
            <w:tcBorders>
              <w:top w:color="999999" w:space="0" w:sz="7" w:val="single"/>
              <w:left w:color="999999" w:space="0" w:sz="7" w:val="single"/>
              <w:bottom w:color="999999" w:space="0" w:sz="7" w:val="single"/>
              <w:right w:color="999999" w:space="0" w:sz="7" w:val="single"/>
            </w:tcBorders>
            <w:shd w:fill="ffffff" w:val="clear"/>
            <w:tcMar>
              <w:top w:w="80.0" w:type="dxa"/>
              <w:left w:w="120.0" w:type="dxa"/>
              <w:bottom w:w="80.0" w:type="dxa"/>
              <w:right w:w="120.0" w:type="dxa"/>
            </w:tcMar>
          </w:tcPr>
          <w:p w:rsidR="00000000" w:rsidDel="00000000" w:rsidP="00000000" w:rsidRDefault="00000000" w:rsidRPr="00000000" w14:paraId="0000002B">
            <w:pPr>
              <w:rPr>
                <w:sz w:val="19"/>
                <w:szCs w:val="19"/>
              </w:rPr>
            </w:pPr>
            <w:r w:rsidDel="00000000" w:rsidR="00000000" w:rsidRPr="00000000">
              <w:rPr>
                <w:sz w:val="19"/>
                <w:szCs w:val="19"/>
                <w:rtl w:val="0"/>
              </w:rPr>
              <w:t xml:space="preserve">My first act of agreement occurred when I accepted PayPal User Agreement and the Privacy Statement statements when I signed up for a PayPal account to send and receive money.</w:t>
            </w:r>
          </w:p>
        </w:tc>
      </w:tr>
      <w:tr>
        <w:trPr>
          <w:cantSplit w:val="0"/>
          <w:trHeight w:val="825" w:hRule="atLeast"/>
          <w:tblHeader w:val="0"/>
        </w:trPr>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2C">
            <w:pPr>
              <w:rPr>
                <w:b w:val="1"/>
                <w:bCs w:val="1"/>
                <w:sz w:val="19"/>
                <w:szCs w:val="19"/>
              </w:rPr>
            </w:pPr>
            <w:r w:rsidDel="00000000" w:rsidR="00000000" w:rsidRPr="00000000">
              <w:rPr>
                <w:b w:val="1"/>
                <w:bCs w:val="1"/>
                <w:sz w:val="19"/>
                <w:szCs w:val="19"/>
                <w:rtl w:val="0"/>
              </w:rPr>
              <w:t xml:space="preserve">Amazon</w:t>
            </w:r>
          </w:p>
        </w:tc>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2D">
            <w:pPr>
              <w:rPr>
                <w:sz w:val="19"/>
                <w:szCs w:val="19"/>
              </w:rPr>
            </w:pPr>
            <w:r w:rsidDel="00000000" w:rsidR="00000000" w:rsidRPr="00000000">
              <w:rPr>
                <w:sz w:val="19"/>
                <w:szCs w:val="19"/>
                <w:rtl w:val="0"/>
              </w:rPr>
              <w:t xml:space="preserve">Financial / Shopping</w:t>
            </w:r>
          </w:p>
        </w:tc>
        <w:tc>
          <w:tcPr>
            <w:tcBorders>
              <w:top w:color="999999" w:space="0" w:sz="7" w:val="single"/>
              <w:left w:color="999999" w:space="0" w:sz="7" w:val="single"/>
              <w:bottom w:color="999999" w:space="0" w:sz="7" w:val="single"/>
              <w:right w:color="999999" w:space="0" w:sz="7" w:val="single"/>
            </w:tcBorders>
            <w:shd w:fill="f2f2f2" w:val="clear"/>
            <w:tcMar>
              <w:top w:w="80.0" w:type="dxa"/>
              <w:left w:w="120.0" w:type="dxa"/>
              <w:bottom w:w="80.0" w:type="dxa"/>
              <w:right w:w="120.0" w:type="dxa"/>
            </w:tcMar>
          </w:tcPr>
          <w:p w:rsidR="00000000" w:rsidDel="00000000" w:rsidP="00000000" w:rsidRDefault="00000000" w:rsidRPr="00000000" w14:paraId="0000002E">
            <w:pPr>
              <w:rPr>
                <w:sz w:val="19"/>
                <w:szCs w:val="19"/>
              </w:rPr>
            </w:pPr>
            <w:r w:rsidDel="00000000" w:rsidR="00000000" w:rsidRPr="00000000">
              <w:rPr>
                <w:sz w:val="19"/>
                <w:szCs w:val="19"/>
                <w:rtl w:val="0"/>
              </w:rPr>
              <w:t xml:space="preserve">When I first opened my account to shop online through Amazon's website, I read their Conditions of Use and Privacy Notice very carefully and I agreed to their terms.</w:t>
            </w:r>
          </w:p>
        </w:tc>
      </w:tr>
    </w:tbl>
    <w:p w:rsidR="00000000" w:rsidDel="00000000" w:rsidP="00000000" w:rsidRDefault="00000000" w:rsidRPr="00000000" w14:paraId="0000002F">
      <w:pPr>
        <w:spacing w:before="80" w:lineRule="auto"/>
        <w:rPr>
          <w:b w:val="1"/>
          <w:bCs w:val="1"/>
          <w:color w:val="111111"/>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0">
      <w:pPr>
        <w:spacing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Services Selected for Detailed Analysis</w:t>
      </w:r>
    </w:p>
    <w:p w:rsidR="00000000" w:rsidDel="00000000" w:rsidP="00000000" w:rsidRDefault="00000000" w:rsidRPr="00000000" w14:paraId="00000032">
      <w:pPr>
        <w:spacing w:after="40" w:before="40" w:lineRule="auto"/>
        <w:rPr>
          <w:color w:val="111111"/>
          <w:sz w:val="20"/>
          <w:szCs w:val="20"/>
        </w:rPr>
      </w:pPr>
      <w:r w:rsidDel="00000000" w:rsidR="00000000" w:rsidRPr="00000000">
        <w:rPr>
          <w:color w:val="111111"/>
          <w:sz w:val="20"/>
          <w:szCs w:val="20"/>
          <w:rtl w:val="0"/>
        </w:rPr>
        <w:t xml:space="preserve">I selected four services from the ten services which I presented to you because I wanted to conduct a detailed study of them for my report. The two selected options were chosen because they demonstrate different data collection methods together with their distinct approaches to protecting user privacy.</w:t>
      </w:r>
    </w:p>
    <w:p w:rsidR="00000000" w:rsidDel="00000000" w:rsidP="00000000" w:rsidRDefault="00000000" w:rsidRPr="00000000" w14:paraId="00000033">
      <w:pPr>
        <w:spacing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4">
      <w:pPr>
        <w:spacing w:after="40" w:before="40" w:lineRule="auto"/>
        <w:rPr>
          <w:color w:val="111111"/>
          <w:sz w:val="20"/>
          <w:szCs w:val="20"/>
        </w:rPr>
      </w:pPr>
      <w:r w:rsidDel="00000000" w:rsidR="00000000" w:rsidRPr="00000000">
        <w:rPr>
          <w:color w:val="111111"/>
          <w:sz w:val="20"/>
          <w:szCs w:val="20"/>
          <w:rtl w:val="0"/>
        </w:rPr>
        <w:t xml:space="preserve">1. Gmail (Google):  Email / Communication</w:t>
      </w:r>
    </w:p>
    <w:p w:rsidR="00000000" w:rsidDel="00000000" w:rsidP="00000000" w:rsidRDefault="00000000" w:rsidRPr="00000000" w14:paraId="00000035">
      <w:pPr>
        <w:spacing w:after="40" w:before="40" w:lineRule="auto"/>
        <w:rPr>
          <w:color w:val="111111"/>
          <w:sz w:val="20"/>
          <w:szCs w:val="20"/>
        </w:rPr>
      </w:pPr>
      <w:r w:rsidDel="00000000" w:rsidR="00000000" w:rsidRPr="00000000">
        <w:rPr>
          <w:color w:val="111111"/>
          <w:sz w:val="20"/>
          <w:szCs w:val="20"/>
          <w:rtl w:val="0"/>
        </w:rPr>
        <w:t xml:space="preserve">2. Instagram (Meta): Social Media</w:t>
      </w:r>
    </w:p>
    <w:p w:rsidR="00000000" w:rsidDel="00000000" w:rsidP="00000000" w:rsidRDefault="00000000" w:rsidRPr="00000000" w14:paraId="00000036">
      <w:pPr>
        <w:spacing w:after="40" w:before="40" w:lineRule="auto"/>
        <w:rPr>
          <w:color w:val="111111"/>
          <w:sz w:val="20"/>
          <w:szCs w:val="20"/>
        </w:rPr>
      </w:pPr>
      <w:r w:rsidDel="00000000" w:rsidR="00000000" w:rsidRPr="00000000">
        <w:rPr>
          <w:color w:val="111111"/>
          <w:sz w:val="20"/>
          <w:szCs w:val="20"/>
          <w:rtl w:val="0"/>
        </w:rPr>
        <w:t xml:space="preserve">3. LinkedIn (Microsoft): Professional / Educational</w:t>
      </w:r>
    </w:p>
    <w:p w:rsidR="00000000" w:rsidDel="00000000" w:rsidP="00000000" w:rsidRDefault="00000000" w:rsidRPr="00000000" w14:paraId="00000037">
      <w:pPr>
        <w:spacing w:after="40" w:before="40" w:lineRule="auto"/>
        <w:rPr>
          <w:color w:val="111111"/>
          <w:sz w:val="20"/>
          <w:szCs w:val="20"/>
        </w:rPr>
      </w:pPr>
      <w:r w:rsidDel="00000000" w:rsidR="00000000" w:rsidRPr="00000000">
        <w:rPr>
          <w:color w:val="111111"/>
          <w:sz w:val="20"/>
          <w:szCs w:val="20"/>
          <w:rtl w:val="0"/>
        </w:rPr>
        <w:t xml:space="preserve">4. Amazon: Financial / Shopping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 </w:t>
      </w:r>
    </w:p>
    <w:p w:rsidR="00000000" w:rsidDel="00000000" w:rsidP="00000000" w:rsidRDefault="00000000" w:rsidRPr="00000000" w14:paraId="0000003A">
      <w:pPr>
        <w:spacing w:after="60" w:lineRule="auto"/>
        <w:jc w:val="center"/>
        <w:rPr>
          <w:i w:val="1"/>
          <w:iCs w:val="1"/>
          <w:color w:val="444444"/>
          <w:sz w:val="20"/>
          <w:szCs w:val="20"/>
        </w:rPr>
      </w:pPr>
      <w:r w:rsidDel="00000000" w:rsidR="00000000" w:rsidRPr="00000000">
        <w:rPr>
          <w:b w:val="1"/>
          <w:bCs w:val="1"/>
          <w:sz w:val="28"/>
          <w:szCs w:val="28"/>
          <w:rtl w:val="0"/>
        </w:rPr>
        <w:t xml:space="preserve">Privacy Policy Analysis: Gmail (Google)</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00" w:before="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Service Information</w:t>
      </w:r>
    </w:p>
    <w:p w:rsidR="00000000" w:rsidDel="00000000" w:rsidP="00000000" w:rsidRDefault="00000000" w:rsidRPr="00000000" w14:paraId="0000003D">
      <w:pPr>
        <w:spacing w:after="40" w:before="40" w:lineRule="auto"/>
        <w:rPr>
          <w:color w:val="111111"/>
          <w:sz w:val="20"/>
          <w:szCs w:val="20"/>
        </w:rPr>
      </w:pPr>
      <w:r w:rsidDel="00000000" w:rsidR="00000000" w:rsidRPr="00000000">
        <w:rPr>
          <w:color w:val="111111"/>
          <w:sz w:val="20"/>
          <w:szCs w:val="20"/>
          <w:rtl w:val="0"/>
        </w:rPr>
        <w:t xml:space="preserve">Company: Google LLC (Alphabet Inc.)</w:t>
      </w:r>
    </w:p>
    <w:p w:rsidR="00000000" w:rsidDel="00000000" w:rsidP="00000000" w:rsidRDefault="00000000" w:rsidRPr="00000000" w14:paraId="0000003E">
      <w:pPr>
        <w:spacing w:after="40" w:before="40" w:lineRule="auto"/>
        <w:rPr>
          <w:color w:val="111111"/>
          <w:sz w:val="20"/>
          <w:szCs w:val="20"/>
        </w:rPr>
      </w:pPr>
      <w:r w:rsidDel="00000000" w:rsidR="00000000" w:rsidRPr="00000000">
        <w:rPr>
          <w:color w:val="111111"/>
          <w:sz w:val="20"/>
          <w:szCs w:val="20"/>
          <w:rtl w:val="0"/>
        </w:rPr>
        <w:t xml:space="preserve">Policy URL: https://policies.google.com/privacy</w:t>
      </w:r>
    </w:p>
    <w:p w:rsidR="00000000" w:rsidDel="00000000" w:rsidP="00000000" w:rsidRDefault="00000000" w:rsidRPr="00000000" w14:paraId="0000003F">
      <w:pPr>
        <w:spacing w:after="40" w:before="40" w:lineRule="auto"/>
        <w:rPr>
          <w:color w:val="111111"/>
          <w:sz w:val="20"/>
          <w:szCs w:val="20"/>
        </w:rPr>
      </w:pPr>
      <w:r w:rsidDel="00000000" w:rsidR="00000000" w:rsidRPr="00000000">
        <w:rPr>
          <w:color w:val="111111"/>
          <w:sz w:val="20"/>
          <w:szCs w:val="20"/>
          <w:rtl w:val="0"/>
        </w:rPr>
        <w:t xml:space="preserve">Policy Last Updated: April 2, 2026</w:t>
      </w:r>
    </w:p>
    <w:p w:rsidR="00000000" w:rsidDel="00000000" w:rsidP="00000000" w:rsidRDefault="00000000" w:rsidRPr="00000000" w14:paraId="00000040">
      <w:pPr>
        <w:spacing w:after="40" w:before="40" w:lineRule="auto"/>
        <w:rPr>
          <w:color w:val="111111"/>
          <w:sz w:val="20"/>
          <w:szCs w:val="20"/>
        </w:rPr>
      </w:pPr>
      <w:r w:rsidDel="00000000" w:rsidR="00000000" w:rsidRPr="00000000">
        <w:rPr>
          <w:color w:val="111111"/>
          <w:sz w:val="20"/>
          <w:szCs w:val="20"/>
          <w:rtl w:val="0"/>
        </w:rPr>
        <w:t xml:space="preserve">Category: Email and Communication, Entertainment (YouTube)</w:t>
      </w:r>
    </w:p>
    <w:p w:rsidR="00000000" w:rsidDel="00000000" w:rsidP="00000000" w:rsidRDefault="00000000" w:rsidRPr="00000000" w14:paraId="00000041">
      <w:pPr>
        <w:spacing w:after="40" w:before="40" w:lineRule="auto"/>
        <w:rPr>
          <w:color w:val="111111"/>
          <w:sz w:val="20"/>
          <w:szCs w:val="20"/>
        </w:rPr>
      </w:pPr>
      <w:r w:rsidDel="00000000" w:rsidR="00000000" w:rsidRPr="00000000">
        <w:rPr>
          <w:color w:val="111111"/>
          <w:sz w:val="20"/>
          <w:szCs w:val="20"/>
          <w:rtl w:val="0"/>
        </w:rPr>
        <w:t xml:space="preserve">I created my Google account when I signed up for the service by clicking "I agree" to the Terms of Service and Privacy Policy. I continue to agree to the terms of service whenever I access the service after any changes to the service policies.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What Data Google Collects</w:t>
      </w:r>
    </w:p>
    <w:p w:rsidR="00000000" w:rsidDel="00000000" w:rsidP="00000000" w:rsidRDefault="00000000" w:rsidRPr="00000000" w14:paraId="00000043">
      <w:pPr>
        <w:spacing w:after="40" w:before="40" w:lineRule="auto"/>
        <w:rPr>
          <w:color w:val="111111"/>
          <w:sz w:val="20"/>
          <w:szCs w:val="20"/>
        </w:rPr>
      </w:pPr>
      <w:r w:rsidDel="00000000" w:rsidR="00000000" w:rsidRPr="00000000">
        <w:rPr>
          <w:color w:val="111111"/>
          <w:sz w:val="20"/>
          <w:szCs w:val="20"/>
          <w:rtl w:val="0"/>
        </w:rPr>
        <w:t xml:space="preserve">Google collects a huge quantity of personal information from people. When you create an account, you give them your name, email address, and password. The system allows users to enter their contact number and payment details as additional information. Google collects data from your account while you use their services and from your automatic data collection. The data collection includes your complete search history, all YouTube videos you view, all advertisements you click, your geographical position which Google determines through GPS and Wi-Fi and IP address and your device information and your browser type and your Chrome browsing history which Google collects when you enable synchronization. Google continues to monitor your activities even when you are not signed into your Google account by using a distinct identifier that links to your device or browser. Google collects information from websites that incorporate Google Analytics and Google Ads which enables them to monitor your internet activity even when you do not visit Google websites.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How Google Shares Your Data</w:t>
      </w:r>
    </w:p>
    <w:p w:rsidR="00000000" w:rsidDel="00000000" w:rsidP="00000000" w:rsidRDefault="00000000" w:rsidRPr="00000000" w14:paraId="00000045">
      <w:pPr>
        <w:spacing w:after="40" w:before="40" w:lineRule="auto"/>
        <w:rPr>
          <w:color w:val="111111"/>
          <w:sz w:val="20"/>
          <w:szCs w:val="20"/>
        </w:rPr>
      </w:pPr>
      <w:r w:rsidDel="00000000" w:rsidR="00000000" w:rsidRPr="00000000">
        <w:rPr>
          <w:color w:val="111111"/>
          <w:sz w:val="20"/>
          <w:szCs w:val="20"/>
          <w:rtl w:val="0"/>
        </w:rPr>
        <w:t xml:space="preserve">Google states that it doesn't sell user personal data and it doesn't provide advertisers with user names and email addresses. The company shares user information through multiple methods. The company shares user information with its service providers who operate its data centers and customer support services. The company supplies advertisers with combined statistics which show who engages with their advertisements. The company shares user data with external applications and websites that utilize Google's advertising and analytics platforms which allows tracking of user behavior across multiple online platforms. Google will give your information to law enforcement agencies and government bodies when required by law.</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Your Rights and Opt-Out Options</w:t>
      </w:r>
    </w:p>
    <w:p w:rsidR="00000000" w:rsidDel="00000000" w:rsidP="00000000" w:rsidRDefault="00000000" w:rsidRPr="00000000" w14:paraId="00000047">
      <w:pPr>
        <w:shd w:fill="ffffff" w:val="clear"/>
        <w:spacing w:after="40" w:before="40" w:lineRule="auto"/>
        <w:rPr>
          <w:color w:val="111111"/>
          <w:sz w:val="20"/>
          <w:szCs w:val="20"/>
        </w:rPr>
      </w:pPr>
      <w:r w:rsidDel="00000000" w:rsidR="00000000" w:rsidRPr="00000000">
        <w:rPr>
          <w:color w:val="111111"/>
          <w:sz w:val="20"/>
          <w:szCs w:val="20"/>
          <w:rtl w:val="0"/>
        </w:rPr>
        <w:t xml:space="preserve">Google gives users various options to control their accounts. You can go to your Google Account and use My Activity to see and delete your search history, YouTube history, and other activity. Google Takeout enables users to download all their account information. You can delete your entire Google Account if you want. The ad settings interface My Ad Center allows users to disable customized advertisements yet they will still see advertisements. Users have the ability to stop their Location History and Web App Activity from being recorded. Google maintains data collection rights even after users remove their browsing history because the data stays linked to their profile.</w:t>
      </w:r>
    </w:p>
    <w:p w:rsidR="00000000" w:rsidDel="00000000" w:rsidP="00000000" w:rsidRDefault="00000000" w:rsidRPr="00000000" w14:paraId="00000048">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Security</w:t>
      </w:r>
    </w:p>
    <w:p w:rsidR="00000000" w:rsidDel="00000000" w:rsidP="00000000" w:rsidRDefault="00000000" w:rsidRPr="00000000" w14:paraId="0000004A">
      <w:pPr>
        <w:spacing w:after="40" w:before="40" w:lineRule="auto"/>
        <w:rPr>
          <w:color w:val="111111"/>
          <w:sz w:val="20"/>
          <w:szCs w:val="20"/>
        </w:rPr>
      </w:pPr>
      <w:r w:rsidDel="00000000" w:rsidR="00000000" w:rsidRPr="00000000">
        <w:rPr>
          <w:color w:val="111111"/>
          <w:sz w:val="20"/>
          <w:szCs w:val="20"/>
          <w:rtl w:val="0"/>
        </w:rPr>
        <w:t xml:space="preserve">Google protects your information through encryption both during transmission and when it is stored. The company limits access to your personal data to specific authorized personnel. The system provides users with security protection through two-factor authentication and Security Checkup tools. The privacy policy fails to provide users with a definite schedule which will inform them about data breaches. French regulators (CNIL) imposed a €325 million fine on Google in September 2025 because the company displayed personalized ads on Gmail without obtaining proper user consent.</w:t>
      </w:r>
    </w:p>
    <w:p w:rsidR="00000000" w:rsidDel="00000000" w:rsidP="00000000" w:rsidRDefault="00000000" w:rsidRPr="00000000" w14:paraId="0000004B">
      <w:pPr>
        <w:spacing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GDPR and CCPA Compliance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730"/>
        <w:gridCol w:w="3045"/>
        <w:tblGridChange w:id="0">
          <w:tblGrid>
            <w:gridCol w:w="3570"/>
            <w:gridCol w:w="2730"/>
            <w:gridCol w:w="3045"/>
          </w:tblGrid>
        </w:tblGridChange>
      </w:tblGrid>
      <w:tr>
        <w:trPr>
          <w:cantSplit w:val="0"/>
          <w:trHeight w:val="375" w:hRule="atLeast"/>
          <w:tblHeader w:val="0"/>
        </w:trPr>
        <w:tc>
          <w:tcPr>
            <w:tcBorders>
              <w:top w:color="999999" w:space="0" w:sz="7" w:val="single"/>
              <w:left w:color="999999" w:space="0" w:sz="7" w:val="single"/>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4D">
            <w:pPr>
              <w:rPr>
                <w:b w:val="1"/>
                <w:bCs w:val="1"/>
                <w:color w:val="ffffff"/>
                <w:sz w:val="19"/>
                <w:szCs w:val="19"/>
              </w:rPr>
            </w:pPr>
            <w:r w:rsidDel="00000000" w:rsidR="00000000" w:rsidRPr="00000000">
              <w:rPr>
                <w:b w:val="1"/>
                <w:bCs w:val="1"/>
                <w:color w:val="ffffff"/>
                <w:sz w:val="19"/>
                <w:szCs w:val="19"/>
                <w:rtl w:val="0"/>
              </w:rPr>
              <w:t xml:space="preserve">Requirement</w:t>
            </w:r>
          </w:p>
        </w:tc>
        <w:tc>
          <w:tcPr>
            <w:tcBorders>
              <w:top w:color="999999" w:space="0" w:sz="7" w:val="single"/>
              <w:left w:color="000000" w:space="0" w:sz="0" w:val="nil"/>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4E">
            <w:pPr>
              <w:rPr>
                <w:b w:val="1"/>
                <w:bCs w:val="1"/>
                <w:color w:val="ffffff"/>
                <w:sz w:val="19"/>
                <w:szCs w:val="19"/>
              </w:rPr>
            </w:pPr>
            <w:r w:rsidDel="00000000" w:rsidR="00000000" w:rsidRPr="00000000">
              <w:rPr>
                <w:b w:val="1"/>
                <w:bCs w:val="1"/>
                <w:color w:val="ffffff"/>
                <w:sz w:val="19"/>
                <w:szCs w:val="19"/>
                <w:rtl w:val="0"/>
              </w:rPr>
              <w:t xml:space="preserve">Status</w:t>
            </w:r>
          </w:p>
        </w:tc>
        <w:tc>
          <w:tcPr>
            <w:tcBorders>
              <w:top w:color="999999" w:space="0" w:sz="7" w:val="single"/>
              <w:left w:color="000000" w:space="0" w:sz="0" w:val="nil"/>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4F">
            <w:pPr>
              <w:rPr>
                <w:b w:val="1"/>
                <w:bCs w:val="1"/>
                <w:color w:val="ffffff"/>
                <w:sz w:val="19"/>
                <w:szCs w:val="19"/>
              </w:rPr>
            </w:pPr>
            <w:r w:rsidDel="00000000" w:rsidR="00000000" w:rsidRPr="00000000">
              <w:rPr>
                <w:b w:val="1"/>
                <w:bCs w:val="1"/>
                <w:color w:val="ffffff"/>
                <w:sz w:val="19"/>
                <w:szCs w:val="19"/>
                <w:rtl w:val="0"/>
              </w:rPr>
              <w:t xml:space="preserve">Notes</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rPr>
                <w:b w:val="1"/>
                <w:bCs w:val="1"/>
                <w:sz w:val="19"/>
                <w:szCs w:val="19"/>
              </w:rPr>
            </w:pPr>
            <w:r w:rsidDel="00000000" w:rsidR="00000000" w:rsidRPr="00000000">
              <w:rPr>
                <w:b w:val="1"/>
                <w:bCs w:val="1"/>
                <w:sz w:val="19"/>
                <w:szCs w:val="19"/>
                <w:rtl w:val="0"/>
              </w:rPr>
              <w:t xml:space="preserve">Transparency / Privacy Notice</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rPr>
                <w:sz w:val="19"/>
                <w:szCs w:val="19"/>
              </w:rPr>
            </w:pPr>
            <w:r w:rsidDel="00000000" w:rsidR="00000000" w:rsidRPr="00000000">
              <w:rPr>
                <w:sz w:val="19"/>
                <w:szCs w:val="19"/>
                <w:rtl w:val="0"/>
              </w:rPr>
              <w:t xml:space="preserve">Policy is clear and well-organized with examples</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53">
            <w:pPr>
              <w:rPr>
                <w:b w:val="1"/>
                <w:bCs w:val="1"/>
                <w:sz w:val="19"/>
                <w:szCs w:val="19"/>
              </w:rPr>
            </w:pPr>
            <w:r w:rsidDel="00000000" w:rsidR="00000000" w:rsidRPr="00000000">
              <w:rPr>
                <w:b w:val="1"/>
                <w:bCs w:val="1"/>
                <w:sz w:val="19"/>
                <w:szCs w:val="19"/>
                <w:rtl w:val="0"/>
              </w:rPr>
              <w:t xml:space="preserve">Right to Access Your Data</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54">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55">
            <w:pPr>
              <w:rPr>
                <w:sz w:val="19"/>
                <w:szCs w:val="19"/>
              </w:rPr>
            </w:pPr>
            <w:r w:rsidDel="00000000" w:rsidR="00000000" w:rsidRPr="00000000">
              <w:rPr>
                <w:sz w:val="19"/>
                <w:szCs w:val="19"/>
                <w:rtl w:val="0"/>
              </w:rPr>
              <w:t xml:space="preserve">My Activity and Google Account provide full access</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rPr>
                <w:b w:val="1"/>
                <w:bCs w:val="1"/>
                <w:sz w:val="19"/>
                <w:szCs w:val="19"/>
              </w:rPr>
            </w:pPr>
            <w:r w:rsidDel="00000000" w:rsidR="00000000" w:rsidRPr="00000000">
              <w:rPr>
                <w:b w:val="1"/>
                <w:bCs w:val="1"/>
                <w:sz w:val="19"/>
                <w:szCs w:val="19"/>
                <w:rtl w:val="0"/>
              </w:rPr>
              <w:t xml:space="preserve">Right to Delete Your Data</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rPr>
                <w:sz w:val="19"/>
                <w:szCs w:val="19"/>
              </w:rPr>
            </w:pPr>
            <w:r w:rsidDel="00000000" w:rsidR="00000000" w:rsidRPr="00000000">
              <w:rPr>
                <w:sz w:val="19"/>
                <w:szCs w:val="19"/>
                <w:rtl w:val="0"/>
              </w:rPr>
              <w:t xml:space="preserve">Full deletion available including entire account</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59">
            <w:pPr>
              <w:rPr>
                <w:b w:val="1"/>
                <w:bCs w:val="1"/>
                <w:sz w:val="19"/>
                <w:szCs w:val="19"/>
              </w:rPr>
            </w:pPr>
            <w:r w:rsidDel="00000000" w:rsidR="00000000" w:rsidRPr="00000000">
              <w:rPr>
                <w:b w:val="1"/>
                <w:bCs w:val="1"/>
                <w:sz w:val="19"/>
                <w:szCs w:val="19"/>
                <w:rtl w:val="0"/>
              </w:rPr>
              <w:t xml:space="preserve">Data Portability</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5A">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5B">
            <w:pPr>
              <w:rPr>
                <w:sz w:val="19"/>
                <w:szCs w:val="19"/>
              </w:rPr>
            </w:pPr>
            <w:r w:rsidDel="00000000" w:rsidR="00000000" w:rsidRPr="00000000">
              <w:rPr>
                <w:sz w:val="19"/>
                <w:szCs w:val="19"/>
                <w:rtl w:val="0"/>
              </w:rPr>
              <w:t xml:space="preserve">Google Takeout exports all data in open formats</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rPr>
                <w:b w:val="1"/>
                <w:bCs w:val="1"/>
                <w:sz w:val="19"/>
                <w:szCs w:val="19"/>
              </w:rPr>
            </w:pPr>
            <w:r w:rsidDel="00000000" w:rsidR="00000000" w:rsidRPr="00000000">
              <w:rPr>
                <w:b w:val="1"/>
                <w:bCs w:val="1"/>
                <w:sz w:val="19"/>
                <w:szCs w:val="19"/>
                <w:rtl w:val="0"/>
              </w:rPr>
              <w:t xml:space="preserve">Opt-Out of Data Sale (CCPA)</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rPr>
                <w:sz w:val="19"/>
                <w:szCs w:val="19"/>
              </w:rPr>
            </w:pPr>
            <w:r w:rsidDel="00000000" w:rsidR="00000000" w:rsidRPr="00000000">
              <w:rPr>
                <w:sz w:val="19"/>
                <w:szCs w:val="19"/>
                <w:rtl w:val="0"/>
              </w:rPr>
              <w:t xml:space="preserve">Google states it does not sell personal data</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5F">
            <w:pPr>
              <w:rPr>
                <w:b w:val="1"/>
                <w:bCs w:val="1"/>
                <w:sz w:val="19"/>
                <w:szCs w:val="19"/>
              </w:rPr>
            </w:pPr>
            <w:r w:rsidDel="00000000" w:rsidR="00000000" w:rsidRPr="00000000">
              <w:rPr>
                <w:b w:val="1"/>
                <w:bCs w:val="1"/>
                <w:sz w:val="19"/>
                <w:szCs w:val="19"/>
                <w:rtl w:val="0"/>
              </w:rPr>
              <w:t xml:space="preserve">Lawful Basis for Processing (GDPR)</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60">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61">
            <w:pPr>
              <w:rPr>
                <w:sz w:val="19"/>
                <w:szCs w:val="19"/>
              </w:rPr>
            </w:pPr>
            <w:r w:rsidDel="00000000" w:rsidR="00000000" w:rsidRPr="00000000">
              <w:rPr>
                <w:sz w:val="19"/>
                <w:szCs w:val="19"/>
                <w:rtl w:val="0"/>
              </w:rPr>
              <w:t xml:space="preserve">Cites consent, contract, and legitimate interests</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rPr>
                <w:b w:val="1"/>
                <w:bCs w:val="1"/>
                <w:sz w:val="19"/>
                <w:szCs w:val="19"/>
              </w:rPr>
            </w:pPr>
            <w:r w:rsidDel="00000000" w:rsidR="00000000" w:rsidRPr="00000000">
              <w:rPr>
                <w:b w:val="1"/>
                <w:bCs w:val="1"/>
                <w:sz w:val="19"/>
                <w:szCs w:val="19"/>
                <w:rtl w:val="0"/>
              </w:rPr>
              <w:t xml:space="preserve">Breach Notification</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rPr>
                <w:sz w:val="19"/>
                <w:szCs w:val="19"/>
              </w:rPr>
            </w:pPr>
            <w:r w:rsidDel="00000000" w:rsidR="00000000" w:rsidRPr="00000000">
              <w:rPr>
                <w:sz w:val="19"/>
                <w:szCs w:val="19"/>
                <w:rtl w:val="0"/>
              </w:rPr>
              <w:t xml:space="preserve">Partial</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rPr>
                <w:sz w:val="19"/>
                <w:szCs w:val="19"/>
              </w:rPr>
            </w:pPr>
            <w:r w:rsidDel="00000000" w:rsidR="00000000" w:rsidRPr="00000000">
              <w:rPr>
                <w:sz w:val="19"/>
                <w:szCs w:val="19"/>
                <w:rtl w:val="0"/>
              </w:rPr>
              <w:t xml:space="preserve">No specific timeline stated in the main policy</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65">
            <w:pPr>
              <w:rPr>
                <w:b w:val="1"/>
                <w:bCs w:val="1"/>
                <w:sz w:val="19"/>
                <w:szCs w:val="19"/>
              </w:rPr>
            </w:pPr>
            <w:r w:rsidDel="00000000" w:rsidR="00000000" w:rsidRPr="00000000">
              <w:rPr>
                <w:b w:val="1"/>
                <w:bCs w:val="1"/>
                <w:sz w:val="19"/>
                <w:szCs w:val="19"/>
                <w:rtl w:val="0"/>
              </w:rPr>
              <w:t xml:space="preserve">Data Minimization (GDPR)</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66">
            <w:pPr>
              <w:rPr>
                <w:sz w:val="19"/>
                <w:szCs w:val="19"/>
              </w:rPr>
            </w:pPr>
            <w:r w:rsidDel="00000000" w:rsidR="00000000" w:rsidRPr="00000000">
              <w:rPr>
                <w:sz w:val="19"/>
                <w:szCs w:val="19"/>
                <w:rtl w:val="0"/>
              </w:rPr>
              <w:t xml:space="preserve">Concern</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67">
            <w:pPr>
              <w:rPr>
                <w:sz w:val="19"/>
                <w:szCs w:val="19"/>
              </w:rPr>
            </w:pPr>
            <w:r w:rsidDel="00000000" w:rsidR="00000000" w:rsidRPr="00000000">
              <w:rPr>
                <w:sz w:val="19"/>
                <w:szCs w:val="19"/>
                <w:rtl w:val="0"/>
              </w:rPr>
              <w:t xml:space="preserve">Collection is very broad; AI training added in 2023</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 </w:t>
      </w:r>
    </w:p>
    <w:p w:rsidR="00000000" w:rsidDel="00000000" w:rsidP="00000000" w:rsidRDefault="00000000" w:rsidRPr="00000000" w14:paraId="0000006A">
      <w:pPr>
        <w:spacing w:after="60" w:lineRule="auto"/>
        <w:jc w:val="center"/>
        <w:rPr>
          <w:i w:val="1"/>
          <w:iCs w:val="1"/>
          <w:color w:val="444444"/>
          <w:sz w:val="20"/>
          <w:szCs w:val="20"/>
        </w:rPr>
      </w:pPr>
      <w:r w:rsidDel="00000000" w:rsidR="00000000" w:rsidRPr="00000000">
        <w:rPr>
          <w:b w:val="1"/>
          <w:bCs w:val="1"/>
          <w:sz w:val="28"/>
          <w:szCs w:val="28"/>
          <w:rtl w:val="0"/>
        </w:rPr>
        <w:t xml:space="preserve">Privacy Policy Analysis: Instagram (Meta)</w:t>
      </w: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00" w:before="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Service Information</w:t>
      </w:r>
    </w:p>
    <w:p w:rsidR="00000000" w:rsidDel="00000000" w:rsidP="00000000" w:rsidRDefault="00000000" w:rsidRPr="00000000" w14:paraId="0000006D">
      <w:pPr>
        <w:spacing w:after="40" w:before="40" w:lineRule="auto"/>
        <w:rPr>
          <w:color w:val="111111"/>
          <w:sz w:val="20"/>
          <w:szCs w:val="20"/>
        </w:rPr>
      </w:pPr>
      <w:r w:rsidDel="00000000" w:rsidR="00000000" w:rsidRPr="00000000">
        <w:rPr>
          <w:color w:val="111111"/>
          <w:sz w:val="20"/>
          <w:szCs w:val="20"/>
          <w:rtl w:val="0"/>
        </w:rPr>
        <w:t xml:space="preserve">Company: Meta Platforms, Inc.</w:t>
      </w:r>
    </w:p>
    <w:p w:rsidR="00000000" w:rsidDel="00000000" w:rsidP="00000000" w:rsidRDefault="00000000" w:rsidRPr="00000000" w14:paraId="0000006E">
      <w:pPr>
        <w:spacing w:after="40" w:before="40" w:lineRule="auto"/>
        <w:rPr>
          <w:color w:val="111111"/>
          <w:sz w:val="20"/>
          <w:szCs w:val="20"/>
        </w:rPr>
      </w:pPr>
      <w:r w:rsidDel="00000000" w:rsidR="00000000" w:rsidRPr="00000000">
        <w:rPr>
          <w:color w:val="111111"/>
          <w:sz w:val="20"/>
          <w:szCs w:val="20"/>
          <w:rtl w:val="0"/>
        </w:rPr>
        <w:t xml:space="preserve">Policy URL: https://www.facebook.com/privacy/policy/</w:t>
      </w:r>
    </w:p>
    <w:p w:rsidR="00000000" w:rsidDel="00000000" w:rsidP="00000000" w:rsidRDefault="00000000" w:rsidRPr="00000000" w14:paraId="0000006F">
      <w:pPr>
        <w:spacing w:after="40" w:before="40" w:lineRule="auto"/>
        <w:rPr>
          <w:color w:val="111111"/>
          <w:sz w:val="20"/>
          <w:szCs w:val="20"/>
        </w:rPr>
      </w:pPr>
      <w:r w:rsidDel="00000000" w:rsidR="00000000" w:rsidRPr="00000000">
        <w:rPr>
          <w:color w:val="111111"/>
          <w:sz w:val="20"/>
          <w:szCs w:val="20"/>
          <w:rtl w:val="0"/>
        </w:rPr>
        <w:t xml:space="preserve">Policy Last Updated: December 16, 2025</w:t>
      </w:r>
    </w:p>
    <w:p w:rsidR="00000000" w:rsidDel="00000000" w:rsidP="00000000" w:rsidRDefault="00000000" w:rsidRPr="00000000" w14:paraId="00000070">
      <w:pPr>
        <w:spacing w:after="40" w:before="40" w:lineRule="auto"/>
        <w:rPr>
          <w:color w:val="111111"/>
          <w:sz w:val="20"/>
          <w:szCs w:val="20"/>
        </w:rPr>
      </w:pPr>
      <w:r w:rsidDel="00000000" w:rsidR="00000000" w:rsidRPr="00000000">
        <w:rPr>
          <w:color w:val="111111"/>
          <w:sz w:val="20"/>
          <w:szCs w:val="20"/>
          <w:rtl w:val="0"/>
        </w:rPr>
        <w:t xml:space="preserve">Category: Social Media</w:t>
      </w:r>
    </w:p>
    <w:p w:rsidR="00000000" w:rsidDel="00000000" w:rsidP="00000000" w:rsidRDefault="00000000" w:rsidRPr="00000000" w14:paraId="00000071">
      <w:pPr>
        <w:spacing w:after="40" w:before="40" w:lineRule="auto"/>
        <w:rPr>
          <w:color w:val="111111"/>
          <w:sz w:val="20"/>
          <w:szCs w:val="20"/>
        </w:rPr>
      </w:pPr>
      <w:r w:rsidDel="00000000" w:rsidR="00000000" w:rsidRPr="00000000">
        <w:rPr>
          <w:color w:val="111111"/>
          <w:sz w:val="20"/>
          <w:szCs w:val="20"/>
          <w:rtl w:val="0"/>
        </w:rPr>
        <w:t xml:space="preserve">When I Agreed: When I created my Instagram account. During sign-up I clicked "Agree" to Meta's Terms of Use and Privacy Policy. Importantly, Instagram does not have its own separate privacy policy — by signing up for Instagram, I agreed to the same policy that covers Facebook, Messenger, Threads, and WhatsApp.</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What Data Instagram Collects</w:t>
      </w:r>
    </w:p>
    <w:p w:rsidR="00000000" w:rsidDel="00000000" w:rsidP="00000000" w:rsidRDefault="00000000" w:rsidRPr="00000000" w14:paraId="00000073">
      <w:pPr>
        <w:shd w:fill="ffffff" w:val="clear"/>
        <w:spacing w:after="40" w:before="40" w:lineRule="auto"/>
        <w:rPr>
          <w:color w:val="111111"/>
          <w:sz w:val="20"/>
          <w:szCs w:val="20"/>
        </w:rPr>
      </w:pPr>
      <w:r w:rsidDel="00000000" w:rsidR="00000000" w:rsidRPr="00000000">
        <w:rPr>
          <w:color w:val="111111"/>
          <w:sz w:val="20"/>
          <w:szCs w:val="20"/>
          <w:rtl w:val="0"/>
        </w:rPr>
        <w:t xml:space="preserve">Instagram gathers extensive personal data from its users. Users must enter their complete name and email address or telephone number and birthdate and profile picture when they create an account. Instagram obtains all your shared content on the application when you use it because you post photos and videos and Reels and Stories and captions along with your direct messages. The application monitors your post likes and follows accounts and video viewing duration and ad engagement. Instagram uses your permission to obtain your current location and access your camera and microphone equipment. Most Instagram users remain unaware that the platform monitors their web and app activities through the Meta Pixel tracking technology. Meta collects information about your online activities even when you are not browsing the Instagram platform. Meta tracks your behavior across its entire application network which automatically associates your Instagram usage with your Facebook and Messenger and Threads accounts.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How Instagram Shares Your Data</w:t>
      </w:r>
    </w:p>
    <w:p w:rsidR="00000000" w:rsidDel="00000000" w:rsidP="00000000" w:rsidRDefault="00000000" w:rsidRPr="00000000" w14:paraId="00000075">
      <w:pPr>
        <w:shd w:fill="ffffff" w:val="clear"/>
        <w:spacing w:after="40" w:before="40" w:lineRule="auto"/>
        <w:rPr>
          <w:color w:val="111111"/>
          <w:sz w:val="20"/>
          <w:szCs w:val="20"/>
        </w:rPr>
      </w:pPr>
      <w:r w:rsidDel="00000000" w:rsidR="00000000" w:rsidRPr="00000000">
        <w:rPr>
          <w:color w:val="111111"/>
          <w:sz w:val="20"/>
          <w:szCs w:val="20"/>
          <w:rtl w:val="0"/>
        </w:rPr>
        <w:t xml:space="preserve">Meta shares your Instagram data across all of its own apps by default. This is not something you can opt out of as a US user without deleting all of your Meta accounts. Meta also shares data with advertisers, though it says it does not give them your name or email directly. The company creates specific user behavior profiles which it uses to deliver personalized advertisements to you. Companies that install Meta Pixel on their websites can access information about their advertising results which is generated through your online activities. Law enforcement can request your data, and Meta will comply if required by law. Meta has stated it does not sell your personal data under the CCPA definition, but privacy researchers argue that sharing it with advertisers for profit achieves a similar result.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Your Rights and Opt-Out Options</w:t>
      </w:r>
    </w:p>
    <w:p w:rsidR="00000000" w:rsidDel="00000000" w:rsidP="00000000" w:rsidRDefault="00000000" w:rsidRPr="00000000" w14:paraId="00000077">
      <w:pPr>
        <w:shd w:fill="ffffff" w:val="clear"/>
        <w:spacing w:after="40" w:before="40" w:lineRule="auto"/>
        <w:rPr>
          <w:color w:val="111111"/>
          <w:sz w:val="20"/>
          <w:szCs w:val="20"/>
        </w:rPr>
      </w:pPr>
      <w:r w:rsidDel="00000000" w:rsidR="00000000" w:rsidRPr="00000000">
        <w:rPr>
          <w:color w:val="111111"/>
          <w:sz w:val="20"/>
          <w:szCs w:val="20"/>
          <w:rtl w:val="0"/>
        </w:rPr>
        <w:t xml:space="preserve">You can download all of your Instagram data through Settings &gt; Your Activity &gt; Download Your Information. You can delete your account, but this process removes only your posts while all content users shared about you including photos with tags remains on the platform. You can view and clear your Off-Instagram Activity, which shows what data third-party sites have sent to Meta about you. The process of clearing this data will not stop Meta from collecting it because the process only removes the connection to your profile for a short period. The main issue with Instagram exists because US users must allow their data to be collected for Meta AI training purposes. The opt-out feature is available only to users who reside in the EU and UK.</w:t>
      </w:r>
    </w:p>
    <w:p w:rsidR="00000000" w:rsidDel="00000000" w:rsidP="00000000" w:rsidRDefault="00000000" w:rsidRPr="00000000" w14:paraId="00000078">
      <w:pPr>
        <w:shd w:fill="ffffff" w:val="clea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Security</w:t>
      </w:r>
    </w:p>
    <w:p w:rsidR="00000000" w:rsidDel="00000000" w:rsidP="00000000" w:rsidRDefault="00000000" w:rsidRPr="00000000" w14:paraId="0000007A">
      <w:pPr>
        <w:spacing w:after="40" w:before="40" w:lineRule="auto"/>
        <w:rPr>
          <w:color w:val="111111"/>
          <w:sz w:val="20"/>
          <w:szCs w:val="20"/>
        </w:rPr>
      </w:pPr>
      <w:r w:rsidDel="00000000" w:rsidR="00000000" w:rsidRPr="00000000">
        <w:rPr>
          <w:color w:val="111111"/>
          <w:sz w:val="20"/>
          <w:szCs w:val="20"/>
          <w:rtl w:val="0"/>
        </w:rPr>
        <w:t xml:space="preserve">As of 2024 Instagram brings end-to-end encryption for direct messages to additional regions which serves as a beneficial advancement. The platform supports two-factor authentication. Meta has experienced major security breaches because hackers obtained 533 million Facebook and Instagram accounts in 2021. The privacy policy does not commit to a specific breach notification timeline.</w:t>
      </w:r>
    </w:p>
    <w:p w:rsidR="00000000" w:rsidDel="00000000" w:rsidP="00000000" w:rsidRDefault="00000000" w:rsidRPr="00000000" w14:paraId="0000007B">
      <w:pPr>
        <w:spacing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GDPR and CCPA Compliance</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2715"/>
        <w:gridCol w:w="3090"/>
        <w:tblGridChange w:id="0">
          <w:tblGrid>
            <w:gridCol w:w="3540"/>
            <w:gridCol w:w="2715"/>
            <w:gridCol w:w="3090"/>
          </w:tblGrid>
        </w:tblGridChange>
      </w:tblGrid>
      <w:tr>
        <w:trPr>
          <w:cantSplit w:val="0"/>
          <w:trHeight w:val="375" w:hRule="atLeast"/>
          <w:tblHeader w:val="0"/>
        </w:trPr>
        <w:tc>
          <w:tcPr>
            <w:tcBorders>
              <w:top w:color="999999" w:space="0" w:sz="7" w:val="single"/>
              <w:left w:color="999999" w:space="0" w:sz="7" w:val="single"/>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7D">
            <w:pPr>
              <w:rPr>
                <w:b w:val="1"/>
                <w:bCs w:val="1"/>
                <w:color w:val="ffffff"/>
                <w:sz w:val="19"/>
                <w:szCs w:val="19"/>
              </w:rPr>
            </w:pPr>
            <w:r w:rsidDel="00000000" w:rsidR="00000000" w:rsidRPr="00000000">
              <w:rPr>
                <w:b w:val="1"/>
                <w:bCs w:val="1"/>
                <w:color w:val="ffffff"/>
                <w:sz w:val="19"/>
                <w:szCs w:val="19"/>
                <w:rtl w:val="0"/>
              </w:rPr>
              <w:t xml:space="preserve">Requirement</w:t>
            </w:r>
          </w:p>
        </w:tc>
        <w:tc>
          <w:tcPr>
            <w:tcBorders>
              <w:top w:color="999999" w:space="0" w:sz="7" w:val="single"/>
              <w:left w:color="000000" w:space="0" w:sz="0" w:val="nil"/>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7E">
            <w:pPr>
              <w:rPr>
                <w:b w:val="1"/>
                <w:bCs w:val="1"/>
                <w:color w:val="ffffff"/>
                <w:sz w:val="19"/>
                <w:szCs w:val="19"/>
              </w:rPr>
            </w:pPr>
            <w:r w:rsidDel="00000000" w:rsidR="00000000" w:rsidRPr="00000000">
              <w:rPr>
                <w:b w:val="1"/>
                <w:bCs w:val="1"/>
                <w:color w:val="ffffff"/>
                <w:sz w:val="19"/>
                <w:szCs w:val="19"/>
                <w:rtl w:val="0"/>
              </w:rPr>
              <w:t xml:space="preserve">Status</w:t>
            </w:r>
          </w:p>
        </w:tc>
        <w:tc>
          <w:tcPr>
            <w:tcBorders>
              <w:top w:color="999999" w:space="0" w:sz="7" w:val="single"/>
              <w:left w:color="000000" w:space="0" w:sz="0" w:val="nil"/>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7F">
            <w:pPr>
              <w:rPr>
                <w:b w:val="1"/>
                <w:bCs w:val="1"/>
                <w:color w:val="ffffff"/>
                <w:sz w:val="19"/>
                <w:szCs w:val="19"/>
              </w:rPr>
            </w:pPr>
            <w:r w:rsidDel="00000000" w:rsidR="00000000" w:rsidRPr="00000000">
              <w:rPr>
                <w:b w:val="1"/>
                <w:bCs w:val="1"/>
                <w:color w:val="ffffff"/>
                <w:sz w:val="19"/>
                <w:szCs w:val="19"/>
                <w:rtl w:val="0"/>
              </w:rPr>
              <w:t xml:space="preserve">Notes</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rPr>
                <w:b w:val="1"/>
                <w:bCs w:val="1"/>
                <w:sz w:val="19"/>
                <w:szCs w:val="19"/>
              </w:rPr>
            </w:pPr>
            <w:r w:rsidDel="00000000" w:rsidR="00000000" w:rsidRPr="00000000">
              <w:rPr>
                <w:b w:val="1"/>
                <w:bCs w:val="1"/>
                <w:sz w:val="19"/>
                <w:szCs w:val="19"/>
                <w:rtl w:val="0"/>
              </w:rPr>
              <w:t xml:space="preserve">Transparency / Privacy Notice</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rPr>
                <w:sz w:val="19"/>
                <w:szCs w:val="19"/>
              </w:rPr>
            </w:pPr>
            <w:r w:rsidDel="00000000" w:rsidR="00000000" w:rsidRPr="00000000">
              <w:rPr>
                <w:sz w:val="19"/>
                <w:szCs w:val="19"/>
                <w:rtl w:val="0"/>
              </w:rPr>
              <w:t xml:space="preserve">Partial</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rPr>
                <w:sz w:val="19"/>
                <w:szCs w:val="19"/>
              </w:rPr>
            </w:pPr>
            <w:r w:rsidDel="00000000" w:rsidR="00000000" w:rsidRPr="00000000">
              <w:rPr>
                <w:sz w:val="19"/>
                <w:szCs w:val="19"/>
                <w:rtl w:val="0"/>
              </w:rPr>
              <w:t xml:space="preserve">Instagram sign-up does not clearly say you are agreeing to Meta's full cross-app policy</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83">
            <w:pPr>
              <w:rPr>
                <w:b w:val="1"/>
                <w:bCs w:val="1"/>
                <w:sz w:val="19"/>
                <w:szCs w:val="19"/>
              </w:rPr>
            </w:pPr>
            <w:r w:rsidDel="00000000" w:rsidR="00000000" w:rsidRPr="00000000">
              <w:rPr>
                <w:b w:val="1"/>
                <w:bCs w:val="1"/>
                <w:sz w:val="19"/>
                <w:szCs w:val="19"/>
                <w:rtl w:val="0"/>
              </w:rPr>
              <w:t xml:space="preserve">Right to Access Your Data</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84">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85">
            <w:pPr>
              <w:rPr>
                <w:sz w:val="19"/>
                <w:szCs w:val="19"/>
              </w:rPr>
            </w:pPr>
            <w:r w:rsidDel="00000000" w:rsidR="00000000" w:rsidRPr="00000000">
              <w:rPr>
                <w:sz w:val="19"/>
                <w:szCs w:val="19"/>
                <w:rtl w:val="0"/>
              </w:rPr>
              <w:t xml:space="preserve">Download Your Information tool covers posts, messages, and activity</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rPr>
                <w:b w:val="1"/>
                <w:bCs w:val="1"/>
                <w:sz w:val="19"/>
                <w:szCs w:val="19"/>
              </w:rPr>
            </w:pPr>
            <w:r w:rsidDel="00000000" w:rsidR="00000000" w:rsidRPr="00000000">
              <w:rPr>
                <w:b w:val="1"/>
                <w:bCs w:val="1"/>
                <w:sz w:val="19"/>
                <w:szCs w:val="19"/>
                <w:rtl w:val="0"/>
              </w:rPr>
              <w:t xml:space="preserve">Right to Delete Your Data</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rPr>
                <w:sz w:val="19"/>
                <w:szCs w:val="19"/>
              </w:rPr>
            </w:pPr>
            <w:r w:rsidDel="00000000" w:rsidR="00000000" w:rsidRPr="00000000">
              <w:rPr>
                <w:sz w:val="19"/>
                <w:szCs w:val="19"/>
                <w:rtl w:val="0"/>
              </w:rPr>
              <w:t xml:space="preserve">Partial</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rPr>
                <w:sz w:val="19"/>
                <w:szCs w:val="19"/>
              </w:rPr>
            </w:pPr>
            <w:r w:rsidDel="00000000" w:rsidR="00000000" w:rsidRPr="00000000">
              <w:rPr>
                <w:sz w:val="19"/>
                <w:szCs w:val="19"/>
                <w:rtl w:val="0"/>
              </w:rPr>
              <w:t xml:space="preserve">Account deletion removes your posts but not data others shared about you</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89">
            <w:pPr>
              <w:rPr>
                <w:b w:val="1"/>
                <w:bCs w:val="1"/>
                <w:sz w:val="19"/>
                <w:szCs w:val="19"/>
              </w:rPr>
            </w:pPr>
            <w:r w:rsidDel="00000000" w:rsidR="00000000" w:rsidRPr="00000000">
              <w:rPr>
                <w:b w:val="1"/>
                <w:bCs w:val="1"/>
                <w:sz w:val="19"/>
                <w:szCs w:val="19"/>
                <w:rtl w:val="0"/>
              </w:rPr>
              <w:t xml:space="preserve">Data Portability</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8A">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8B">
            <w:pPr>
              <w:rPr>
                <w:sz w:val="19"/>
                <w:szCs w:val="19"/>
              </w:rPr>
            </w:pPr>
            <w:r w:rsidDel="00000000" w:rsidR="00000000" w:rsidRPr="00000000">
              <w:rPr>
                <w:sz w:val="19"/>
                <w:szCs w:val="19"/>
                <w:rtl w:val="0"/>
              </w:rPr>
              <w:t xml:space="preserve">Comprehensive data archive available for download</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rPr>
                <w:b w:val="1"/>
                <w:bCs w:val="1"/>
                <w:sz w:val="19"/>
                <w:szCs w:val="19"/>
              </w:rPr>
            </w:pPr>
            <w:r w:rsidDel="00000000" w:rsidR="00000000" w:rsidRPr="00000000">
              <w:rPr>
                <w:b w:val="1"/>
                <w:bCs w:val="1"/>
                <w:sz w:val="19"/>
                <w:szCs w:val="19"/>
                <w:rtl w:val="0"/>
              </w:rPr>
              <w:t xml:space="preserve">Opt-Out of Data Sale (CCPA)</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rPr>
                <w:sz w:val="19"/>
                <w:szCs w:val="19"/>
              </w:rPr>
            </w:pPr>
            <w:r w:rsidDel="00000000" w:rsidR="00000000" w:rsidRPr="00000000">
              <w:rPr>
                <w:sz w:val="19"/>
                <w:szCs w:val="19"/>
                <w:rtl w:val="0"/>
              </w:rPr>
              <w:t xml:space="preserve">Partial</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sz w:val="19"/>
                <w:szCs w:val="19"/>
              </w:rPr>
            </w:pPr>
            <w:r w:rsidDel="00000000" w:rsidR="00000000" w:rsidRPr="00000000">
              <w:rPr>
                <w:sz w:val="19"/>
                <w:szCs w:val="19"/>
                <w:rtl w:val="0"/>
              </w:rPr>
              <w:t xml:space="preserve">Meta says it does not sell data, but ad sharing practices are very extensive</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8F">
            <w:pPr>
              <w:rPr>
                <w:b w:val="1"/>
                <w:bCs w:val="1"/>
                <w:sz w:val="19"/>
                <w:szCs w:val="19"/>
              </w:rPr>
            </w:pPr>
            <w:r w:rsidDel="00000000" w:rsidR="00000000" w:rsidRPr="00000000">
              <w:rPr>
                <w:b w:val="1"/>
                <w:bCs w:val="1"/>
                <w:sz w:val="19"/>
                <w:szCs w:val="19"/>
                <w:rtl w:val="0"/>
              </w:rPr>
              <w:t xml:space="preserve">Lawful Basis for Processing (GDPR)</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90">
            <w:pPr>
              <w:rPr>
                <w:sz w:val="19"/>
                <w:szCs w:val="19"/>
              </w:rPr>
            </w:pPr>
            <w:r w:rsidDel="00000000" w:rsidR="00000000" w:rsidRPr="00000000">
              <w:rPr>
                <w:sz w:val="19"/>
                <w:szCs w:val="19"/>
                <w:rtl w:val="0"/>
              </w:rPr>
              <w:t xml:space="preserve">Contested</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91">
            <w:pPr>
              <w:rPr>
                <w:sz w:val="19"/>
                <w:szCs w:val="19"/>
              </w:rPr>
            </w:pPr>
            <w:r w:rsidDel="00000000" w:rsidR="00000000" w:rsidRPr="00000000">
              <w:rPr>
                <w:sz w:val="19"/>
                <w:szCs w:val="19"/>
                <w:rtl w:val="0"/>
              </w:rPr>
              <w:t xml:space="preserve">Meta has faced major GDPR fines including €1.2B in 2023 for data transfers</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rPr>
                <w:b w:val="1"/>
                <w:bCs w:val="1"/>
                <w:sz w:val="19"/>
                <w:szCs w:val="19"/>
              </w:rPr>
            </w:pPr>
            <w:r w:rsidDel="00000000" w:rsidR="00000000" w:rsidRPr="00000000">
              <w:rPr>
                <w:b w:val="1"/>
                <w:bCs w:val="1"/>
                <w:sz w:val="19"/>
                <w:szCs w:val="19"/>
                <w:rtl w:val="0"/>
              </w:rPr>
              <w:t xml:space="preserve">AI Training Opt-Out</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sz w:val="19"/>
                <w:szCs w:val="19"/>
              </w:rPr>
            </w:pPr>
            <w:r w:rsidDel="00000000" w:rsidR="00000000" w:rsidRPr="00000000">
              <w:rPr>
                <w:sz w:val="19"/>
                <w:szCs w:val="19"/>
                <w:rtl w:val="0"/>
              </w:rPr>
              <w:t xml:space="preserve">Not Available (US)</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sz w:val="19"/>
                <w:szCs w:val="19"/>
              </w:rPr>
            </w:pPr>
            <w:r w:rsidDel="00000000" w:rsidR="00000000" w:rsidRPr="00000000">
              <w:rPr>
                <w:sz w:val="19"/>
                <w:szCs w:val="19"/>
                <w:rtl w:val="0"/>
              </w:rPr>
              <w:t xml:space="preserve">US users have no right to opt out of Meta AI training data use</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95">
            <w:pPr>
              <w:rPr>
                <w:b w:val="1"/>
                <w:bCs w:val="1"/>
                <w:sz w:val="19"/>
                <w:szCs w:val="19"/>
              </w:rPr>
            </w:pPr>
            <w:r w:rsidDel="00000000" w:rsidR="00000000" w:rsidRPr="00000000">
              <w:rPr>
                <w:b w:val="1"/>
                <w:bCs w:val="1"/>
                <w:sz w:val="19"/>
                <w:szCs w:val="19"/>
                <w:rtl w:val="0"/>
              </w:rPr>
              <w:t xml:space="preserve">Cross-App Data Sharing Opt-Out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96">
            <w:pPr>
              <w:rPr>
                <w:sz w:val="19"/>
                <w:szCs w:val="19"/>
              </w:rPr>
            </w:pPr>
            <w:r w:rsidDel="00000000" w:rsidR="00000000" w:rsidRPr="00000000">
              <w:rPr>
                <w:sz w:val="19"/>
                <w:szCs w:val="19"/>
                <w:rtl w:val="0"/>
              </w:rPr>
              <w:t xml:space="preserve">Not Available (US)</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97">
            <w:pPr>
              <w:rPr>
                <w:sz w:val="19"/>
                <w:szCs w:val="19"/>
              </w:rPr>
            </w:pPr>
            <w:r w:rsidDel="00000000" w:rsidR="00000000" w:rsidRPr="00000000">
              <w:rPr>
                <w:sz w:val="19"/>
                <w:szCs w:val="19"/>
                <w:rtl w:val="0"/>
              </w:rPr>
              <w:t xml:space="preserve">Default data sharing across all Meta apps; no opt-out without deleting all accounts</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 </w:t>
      </w:r>
    </w:p>
    <w:p w:rsidR="00000000" w:rsidDel="00000000" w:rsidP="00000000" w:rsidRDefault="00000000" w:rsidRPr="00000000" w14:paraId="0000009A">
      <w:pPr>
        <w:spacing w:after="60" w:lineRule="auto"/>
        <w:jc w:val="center"/>
        <w:rPr>
          <w:sz w:val="20"/>
          <w:szCs w:val="20"/>
        </w:rPr>
      </w:pPr>
      <w:r w:rsidDel="00000000" w:rsidR="00000000" w:rsidRPr="00000000">
        <w:rPr>
          <w:b w:val="1"/>
          <w:bCs w:val="1"/>
          <w:sz w:val="28"/>
          <w:szCs w:val="28"/>
          <w:rtl w:val="0"/>
        </w:rPr>
        <w:t xml:space="preserve">Privacy Policy Analysis: LinkedIn (Microsoft)</w:t>
      </w: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Service Information</w:t>
      </w:r>
    </w:p>
    <w:p w:rsidR="00000000" w:rsidDel="00000000" w:rsidP="00000000" w:rsidRDefault="00000000" w:rsidRPr="00000000" w14:paraId="0000009C">
      <w:pPr>
        <w:spacing w:after="40" w:before="40" w:lineRule="auto"/>
        <w:rPr>
          <w:color w:val="111111"/>
          <w:sz w:val="20"/>
          <w:szCs w:val="20"/>
        </w:rPr>
      </w:pPr>
      <w:r w:rsidDel="00000000" w:rsidR="00000000" w:rsidRPr="00000000">
        <w:rPr>
          <w:color w:val="111111"/>
          <w:sz w:val="20"/>
          <w:szCs w:val="20"/>
          <w:rtl w:val="0"/>
        </w:rPr>
        <w:t xml:space="preserve">Company: LinkedIn Corporation (owned by Microsoft since 2016)</w:t>
      </w:r>
    </w:p>
    <w:p w:rsidR="00000000" w:rsidDel="00000000" w:rsidP="00000000" w:rsidRDefault="00000000" w:rsidRPr="00000000" w14:paraId="0000009D">
      <w:pPr>
        <w:spacing w:after="40" w:before="40" w:lineRule="auto"/>
        <w:rPr>
          <w:color w:val="111111"/>
          <w:sz w:val="20"/>
          <w:szCs w:val="20"/>
        </w:rPr>
      </w:pPr>
      <w:r w:rsidDel="00000000" w:rsidR="00000000" w:rsidRPr="00000000">
        <w:rPr>
          <w:color w:val="111111"/>
          <w:sz w:val="20"/>
          <w:szCs w:val="20"/>
          <w:rtl w:val="0"/>
        </w:rPr>
        <w:t xml:space="preserve">Policy URL: https://www.linkedin.com/legal/privacy-policy</w:t>
      </w:r>
    </w:p>
    <w:p w:rsidR="00000000" w:rsidDel="00000000" w:rsidP="00000000" w:rsidRDefault="00000000" w:rsidRPr="00000000" w14:paraId="0000009E">
      <w:pPr>
        <w:spacing w:after="40" w:before="40" w:lineRule="auto"/>
        <w:rPr>
          <w:color w:val="111111"/>
          <w:sz w:val="20"/>
          <w:szCs w:val="20"/>
        </w:rPr>
      </w:pPr>
      <w:r w:rsidDel="00000000" w:rsidR="00000000" w:rsidRPr="00000000">
        <w:rPr>
          <w:color w:val="111111"/>
          <w:sz w:val="20"/>
          <w:szCs w:val="20"/>
          <w:rtl w:val="0"/>
        </w:rPr>
        <w:t xml:space="preserve">Policy Last Updated: November 3, 2025</w:t>
      </w:r>
    </w:p>
    <w:p w:rsidR="00000000" w:rsidDel="00000000" w:rsidP="00000000" w:rsidRDefault="00000000" w:rsidRPr="00000000" w14:paraId="0000009F">
      <w:pPr>
        <w:spacing w:after="40" w:before="40" w:lineRule="auto"/>
        <w:rPr>
          <w:color w:val="111111"/>
          <w:sz w:val="20"/>
          <w:szCs w:val="20"/>
        </w:rPr>
      </w:pPr>
      <w:r w:rsidDel="00000000" w:rsidR="00000000" w:rsidRPr="00000000">
        <w:rPr>
          <w:color w:val="111111"/>
          <w:sz w:val="20"/>
          <w:szCs w:val="20"/>
          <w:rtl w:val="0"/>
        </w:rPr>
        <w:t xml:space="preserve">Category: Professional Networking / Educational</w:t>
      </w:r>
    </w:p>
    <w:p w:rsidR="00000000" w:rsidDel="00000000" w:rsidP="00000000" w:rsidRDefault="00000000" w:rsidRPr="00000000" w14:paraId="000000A0">
      <w:pPr>
        <w:spacing w:after="40" w:before="40" w:lineRule="auto"/>
        <w:rPr>
          <w:color w:val="111111"/>
          <w:sz w:val="20"/>
          <w:szCs w:val="20"/>
        </w:rPr>
      </w:pPr>
      <w:r w:rsidDel="00000000" w:rsidR="00000000" w:rsidRPr="00000000">
        <w:rPr>
          <w:color w:val="111111"/>
          <w:sz w:val="20"/>
          <w:szCs w:val="20"/>
          <w:rtl w:val="0"/>
        </w:rPr>
        <w:t xml:space="preserve">When I Agreed: When I created my LinkedIn profile. I accepted the User Agreement and Privacy Policy during sign-up by clicking "Agree and Join." Each time LinkedIn updates its policy, continued use of the platform counts as agreement to the new terms.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What Data LinkedIn Collects</w:t>
      </w:r>
    </w:p>
    <w:p w:rsidR="00000000" w:rsidDel="00000000" w:rsidP="00000000" w:rsidRDefault="00000000" w:rsidRPr="00000000" w14:paraId="000000A2">
      <w:pPr>
        <w:shd w:fill="ffffff" w:val="clear"/>
        <w:spacing w:after="40" w:before="40" w:lineRule="auto"/>
        <w:rPr>
          <w:color w:val="111111"/>
          <w:sz w:val="20"/>
          <w:szCs w:val="20"/>
        </w:rPr>
      </w:pPr>
      <w:r w:rsidDel="00000000" w:rsidR="00000000" w:rsidRPr="00000000">
        <w:rPr>
          <w:color w:val="111111"/>
          <w:sz w:val="20"/>
          <w:szCs w:val="20"/>
          <w:rtl w:val="0"/>
        </w:rPr>
        <w:t xml:space="preserve">LinkedIn collects more professionally sensitive data than any of the other services in this analysis. When you create a profile, you provide LinkedIn with your full name, email address, phone number, employment records, academic background, professional abilities, and completed certifications. You may also share salary information if you use certain job search features. LinkedIn monitors your activities on the platform by recording the profiles you check, the jobs you select, the terms you search, the posts you like and share, and your network connections. The platform stores your messages on its dedicated storage system. LinkedIn generates personal data about you which you have not explicitly shared because it uses your platform activities to create user profiles including your estimated seniority and career preferences. The contact information from your Microsoft Outlook account will be transmitted to LinkedIn when you synchronize your contacts. The November 2025 update introduced a function that required users to disable LinkedIn's generative AI model training opt-out setting, which resulted in unintentional professional data collection by most users who had no knowledge of it.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How LinkedIn Shares Your Data</w:t>
      </w:r>
    </w:p>
    <w:p w:rsidR="00000000" w:rsidDel="00000000" w:rsidP="00000000" w:rsidRDefault="00000000" w:rsidRPr="00000000" w14:paraId="000000A4">
      <w:pPr>
        <w:shd w:fill="ffffff" w:val="clear"/>
        <w:spacing w:after="40" w:before="40" w:lineRule="auto"/>
        <w:rPr>
          <w:color w:val="111111"/>
          <w:sz w:val="20"/>
          <w:szCs w:val="20"/>
        </w:rPr>
      </w:pPr>
      <w:r w:rsidDel="00000000" w:rsidR="00000000" w:rsidRPr="00000000">
        <w:rPr>
          <w:color w:val="111111"/>
          <w:sz w:val="20"/>
          <w:szCs w:val="20"/>
          <w:rtl w:val="0"/>
        </w:rPr>
        <w:t xml:space="preserve">Microsoft Copilot and Microsoft Advertising which Microsoft operates are part of the data sharing agreement that LinkedIn uses to share your information with Microsoft and its affiliated companies. The special problem exists because your professional profile information can affect multiple platforms beyond LinkedIn. Recruiters who purchase LinkedIn's Talent Solutions product can access your complete profile information even when you do not search for employment. Through their advanced professional targeting system, advertisers can use your specific job title and industry and company size and seniority information to reach you, which exceeds the targeting capabilities of most other platforms. LinkedIn maintains that it does not sell your personal information. LinkedIn will share user data with law enforcement agencies, but the company will attempt to inform users about this process unless legal requirements prevent them from doing so.</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Your Rights and Opt-Out Options</w:t>
      </w:r>
    </w:p>
    <w:p w:rsidR="00000000" w:rsidDel="00000000" w:rsidP="00000000" w:rsidRDefault="00000000" w:rsidRPr="00000000" w14:paraId="000000A6">
      <w:pPr>
        <w:shd w:fill="ffffff" w:val="clear"/>
        <w:spacing w:after="40" w:before="40" w:lineRule="auto"/>
        <w:rPr>
          <w:color w:val="111111"/>
          <w:sz w:val="20"/>
          <w:szCs w:val="20"/>
        </w:rPr>
      </w:pPr>
      <w:r w:rsidDel="00000000" w:rsidR="00000000" w:rsidRPr="00000000">
        <w:rPr>
          <w:color w:val="111111"/>
          <w:sz w:val="20"/>
          <w:szCs w:val="20"/>
          <w:rtl w:val="0"/>
        </w:rPr>
        <w:t xml:space="preserve">You can download your LinkedIn data through Settings &gt; Data Privacy &gt; Get a copy of your data. The data includes your profile information and your connection list and your entire message history. LinkedIn allows you to delete your account while the platform claims that most of your information will be deleted within 30 days. The platform keeps de-personalized information for an extended period while content that others have shared about you, including recommendations and posts that mention you, remains on their profiles. You can control your profile visibility by choosing between full public access and connection-only access. Users must disable the AI improvement feature for their data to stop being used in AI training data by visiting Settings &gt; Data Privacy.</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Security</w:t>
      </w:r>
    </w:p>
    <w:p w:rsidR="00000000" w:rsidDel="00000000" w:rsidP="00000000" w:rsidRDefault="00000000" w:rsidRPr="00000000" w14:paraId="000000A8">
      <w:pPr>
        <w:shd w:fill="ffffff" w:val="clear"/>
        <w:spacing w:after="40" w:before="40" w:lineRule="auto"/>
        <w:rPr>
          <w:color w:val="111111"/>
          <w:sz w:val="20"/>
          <w:szCs w:val="20"/>
        </w:rPr>
      </w:pPr>
      <w:r w:rsidDel="00000000" w:rsidR="00000000" w:rsidRPr="00000000">
        <w:rPr>
          <w:color w:val="111111"/>
          <w:sz w:val="20"/>
          <w:szCs w:val="20"/>
          <w:rtl w:val="0"/>
        </w:rPr>
        <w:t xml:space="preserve">LinkedIn protects all data transmission through encryption and provides users with two-factor authentication security. The platform operates on security systems that Microsoft provides for its enterprise customers. Hackers used LinkedIn's public API to extract data from 700 million LinkedIn profiles which they then published online in 2021. LinkedIn maintained that this incident did not qualify as a breach because the data existed as public information; however the incident demonstrated how users face risks when they create detailed professional profiles on public platforms. The privacy policy of LinkedIn does not provide a specific schedule for notifying users about security breaches.</w:t>
      </w:r>
    </w:p>
    <w:p w:rsidR="00000000" w:rsidDel="00000000" w:rsidP="00000000" w:rsidRDefault="00000000" w:rsidRPr="00000000" w14:paraId="000000A9">
      <w:pPr>
        <w:spacing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GDPR and CCPA Compliance</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2715"/>
        <w:gridCol w:w="3060"/>
        <w:tblGridChange w:id="0">
          <w:tblGrid>
            <w:gridCol w:w="3555"/>
            <w:gridCol w:w="2715"/>
            <w:gridCol w:w="3060"/>
          </w:tblGrid>
        </w:tblGridChange>
      </w:tblGrid>
      <w:tr>
        <w:trPr>
          <w:cantSplit w:val="0"/>
          <w:trHeight w:val="375" w:hRule="atLeast"/>
          <w:tblHeader w:val="0"/>
        </w:trPr>
        <w:tc>
          <w:tcPr>
            <w:tcBorders>
              <w:top w:color="999999" w:space="0" w:sz="7" w:val="single"/>
              <w:left w:color="999999" w:space="0" w:sz="7" w:val="single"/>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AB">
            <w:pPr>
              <w:rPr>
                <w:b w:val="1"/>
                <w:bCs w:val="1"/>
                <w:color w:val="ffffff"/>
                <w:sz w:val="19"/>
                <w:szCs w:val="19"/>
              </w:rPr>
            </w:pPr>
            <w:r w:rsidDel="00000000" w:rsidR="00000000" w:rsidRPr="00000000">
              <w:rPr>
                <w:b w:val="1"/>
                <w:bCs w:val="1"/>
                <w:color w:val="ffffff"/>
                <w:sz w:val="19"/>
                <w:szCs w:val="19"/>
                <w:rtl w:val="0"/>
              </w:rPr>
              <w:t xml:space="preserve">Requirement</w:t>
            </w:r>
          </w:p>
        </w:tc>
        <w:tc>
          <w:tcPr>
            <w:tcBorders>
              <w:top w:color="999999" w:space="0" w:sz="7" w:val="single"/>
              <w:left w:color="000000" w:space="0" w:sz="0" w:val="nil"/>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AC">
            <w:pPr>
              <w:rPr>
                <w:b w:val="1"/>
                <w:bCs w:val="1"/>
                <w:color w:val="ffffff"/>
                <w:sz w:val="19"/>
                <w:szCs w:val="19"/>
              </w:rPr>
            </w:pPr>
            <w:r w:rsidDel="00000000" w:rsidR="00000000" w:rsidRPr="00000000">
              <w:rPr>
                <w:b w:val="1"/>
                <w:bCs w:val="1"/>
                <w:color w:val="ffffff"/>
                <w:sz w:val="19"/>
                <w:szCs w:val="19"/>
                <w:rtl w:val="0"/>
              </w:rPr>
              <w:t xml:space="preserve">Status</w:t>
            </w:r>
          </w:p>
        </w:tc>
        <w:tc>
          <w:tcPr>
            <w:tcBorders>
              <w:top w:color="999999" w:space="0" w:sz="7" w:val="single"/>
              <w:left w:color="000000" w:space="0" w:sz="0" w:val="nil"/>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AD">
            <w:pPr>
              <w:rPr>
                <w:b w:val="1"/>
                <w:bCs w:val="1"/>
                <w:color w:val="ffffff"/>
                <w:sz w:val="19"/>
                <w:szCs w:val="19"/>
              </w:rPr>
            </w:pPr>
            <w:r w:rsidDel="00000000" w:rsidR="00000000" w:rsidRPr="00000000">
              <w:rPr>
                <w:b w:val="1"/>
                <w:bCs w:val="1"/>
                <w:color w:val="ffffff"/>
                <w:sz w:val="19"/>
                <w:szCs w:val="19"/>
                <w:rtl w:val="0"/>
              </w:rPr>
              <w:t xml:space="preserve">Notes</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rPr>
                <w:b w:val="1"/>
                <w:bCs w:val="1"/>
                <w:sz w:val="19"/>
                <w:szCs w:val="19"/>
              </w:rPr>
            </w:pPr>
            <w:r w:rsidDel="00000000" w:rsidR="00000000" w:rsidRPr="00000000">
              <w:rPr>
                <w:b w:val="1"/>
                <w:bCs w:val="1"/>
                <w:sz w:val="19"/>
                <w:szCs w:val="19"/>
                <w:rtl w:val="0"/>
              </w:rPr>
              <w:t xml:space="preserve">Transparency / Privacy Notice</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rPr>
                <w:sz w:val="19"/>
                <w:szCs w:val="19"/>
              </w:rPr>
            </w:pPr>
            <w:r w:rsidDel="00000000" w:rsidR="00000000" w:rsidRPr="00000000">
              <w:rPr>
                <w:sz w:val="19"/>
                <w:szCs w:val="19"/>
                <w:rtl w:val="0"/>
              </w:rPr>
              <w:t xml:space="preserve">Policy is clear; LinkedIn also publishes a plain-language summary page</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B1">
            <w:pPr>
              <w:rPr>
                <w:b w:val="1"/>
                <w:bCs w:val="1"/>
                <w:sz w:val="19"/>
                <w:szCs w:val="19"/>
              </w:rPr>
            </w:pPr>
            <w:r w:rsidDel="00000000" w:rsidR="00000000" w:rsidRPr="00000000">
              <w:rPr>
                <w:b w:val="1"/>
                <w:bCs w:val="1"/>
                <w:sz w:val="19"/>
                <w:szCs w:val="19"/>
                <w:rtl w:val="0"/>
              </w:rPr>
              <w:t xml:space="preserve">Right to Access Your Data</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B2">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B3">
            <w:pPr>
              <w:rPr>
                <w:sz w:val="19"/>
                <w:szCs w:val="19"/>
              </w:rPr>
            </w:pPr>
            <w:r w:rsidDel="00000000" w:rsidR="00000000" w:rsidRPr="00000000">
              <w:rPr>
                <w:sz w:val="19"/>
                <w:szCs w:val="19"/>
                <w:rtl w:val="0"/>
              </w:rPr>
              <w:t xml:space="preserve">Data archive covers profile, connections, and messages</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rPr>
                <w:b w:val="1"/>
                <w:bCs w:val="1"/>
                <w:sz w:val="19"/>
                <w:szCs w:val="19"/>
              </w:rPr>
            </w:pPr>
            <w:r w:rsidDel="00000000" w:rsidR="00000000" w:rsidRPr="00000000">
              <w:rPr>
                <w:b w:val="1"/>
                <w:bCs w:val="1"/>
                <w:sz w:val="19"/>
                <w:szCs w:val="19"/>
                <w:rtl w:val="0"/>
              </w:rPr>
              <w:t xml:space="preserve">Right to Delete Your Data</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rPr>
                <w:sz w:val="19"/>
                <w:szCs w:val="19"/>
              </w:rPr>
            </w:pPr>
            <w:r w:rsidDel="00000000" w:rsidR="00000000" w:rsidRPr="00000000">
              <w:rPr>
                <w:sz w:val="19"/>
                <w:szCs w:val="19"/>
                <w:rtl w:val="0"/>
              </w:rPr>
              <w:t xml:space="preserve">Partial</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rPr>
                <w:sz w:val="19"/>
                <w:szCs w:val="19"/>
              </w:rPr>
            </w:pPr>
            <w:r w:rsidDel="00000000" w:rsidR="00000000" w:rsidRPr="00000000">
              <w:rPr>
                <w:sz w:val="19"/>
                <w:szCs w:val="19"/>
                <w:rtl w:val="0"/>
              </w:rPr>
              <w:t xml:space="preserve">Most data deleted within 30 days but some de-personalized data kept longer</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B7">
            <w:pPr>
              <w:rPr>
                <w:b w:val="1"/>
                <w:bCs w:val="1"/>
                <w:sz w:val="19"/>
                <w:szCs w:val="19"/>
              </w:rPr>
            </w:pPr>
            <w:r w:rsidDel="00000000" w:rsidR="00000000" w:rsidRPr="00000000">
              <w:rPr>
                <w:b w:val="1"/>
                <w:bCs w:val="1"/>
                <w:sz w:val="19"/>
                <w:szCs w:val="19"/>
                <w:rtl w:val="0"/>
              </w:rPr>
              <w:t xml:space="preserve">Data Portability</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B8">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B9">
            <w:pPr>
              <w:rPr>
                <w:sz w:val="19"/>
                <w:szCs w:val="19"/>
              </w:rPr>
            </w:pPr>
            <w:r w:rsidDel="00000000" w:rsidR="00000000" w:rsidRPr="00000000">
              <w:rPr>
                <w:sz w:val="19"/>
                <w:szCs w:val="19"/>
                <w:rtl w:val="0"/>
              </w:rPr>
              <w:t xml:space="preserve">Export tool covers the major data categories</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rPr>
                <w:b w:val="1"/>
                <w:bCs w:val="1"/>
                <w:sz w:val="19"/>
                <w:szCs w:val="19"/>
              </w:rPr>
            </w:pPr>
            <w:r w:rsidDel="00000000" w:rsidR="00000000" w:rsidRPr="00000000">
              <w:rPr>
                <w:b w:val="1"/>
                <w:bCs w:val="1"/>
                <w:sz w:val="19"/>
                <w:szCs w:val="19"/>
                <w:rtl w:val="0"/>
              </w:rPr>
              <w:t xml:space="preserve">Opt-Out of Data Sale (CCPA)</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rPr>
                <w:sz w:val="19"/>
                <w:szCs w:val="19"/>
              </w:rPr>
            </w:pPr>
            <w:r w:rsidDel="00000000" w:rsidR="00000000" w:rsidRPr="00000000">
              <w:rPr>
                <w:sz w:val="19"/>
                <w:szCs w:val="19"/>
                <w:rtl w:val="0"/>
              </w:rPr>
              <w:t xml:space="preserve">LinkedIn states it does not sell personal data</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BD">
            <w:pPr>
              <w:rPr>
                <w:b w:val="1"/>
                <w:bCs w:val="1"/>
                <w:sz w:val="19"/>
                <w:szCs w:val="19"/>
              </w:rPr>
            </w:pPr>
            <w:r w:rsidDel="00000000" w:rsidR="00000000" w:rsidRPr="00000000">
              <w:rPr>
                <w:b w:val="1"/>
                <w:bCs w:val="1"/>
                <w:sz w:val="19"/>
                <w:szCs w:val="19"/>
                <w:rtl w:val="0"/>
              </w:rPr>
              <w:t xml:space="preserve">Lawful Basis for Processing (GDPR)</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BE">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BF">
            <w:pPr>
              <w:rPr>
                <w:sz w:val="19"/>
                <w:szCs w:val="19"/>
              </w:rPr>
            </w:pPr>
            <w:r w:rsidDel="00000000" w:rsidR="00000000" w:rsidRPr="00000000">
              <w:rPr>
                <w:sz w:val="19"/>
                <w:szCs w:val="19"/>
                <w:rtl w:val="0"/>
              </w:rPr>
              <w:t xml:space="preserve">Cites consent, contract, and legitimate interests; DPO appointed</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rPr>
                <w:b w:val="1"/>
                <w:bCs w:val="1"/>
                <w:sz w:val="19"/>
                <w:szCs w:val="19"/>
              </w:rPr>
            </w:pPr>
            <w:r w:rsidDel="00000000" w:rsidR="00000000" w:rsidRPr="00000000">
              <w:rPr>
                <w:b w:val="1"/>
                <w:bCs w:val="1"/>
                <w:sz w:val="19"/>
                <w:szCs w:val="19"/>
                <w:rtl w:val="0"/>
              </w:rPr>
              <w:t xml:space="preserve">AI Training Opt-Out</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rPr>
                <w:sz w:val="19"/>
                <w:szCs w:val="19"/>
              </w:rPr>
            </w:pPr>
            <w:r w:rsidDel="00000000" w:rsidR="00000000" w:rsidRPr="00000000">
              <w:rPr>
                <w:sz w:val="19"/>
                <w:szCs w:val="19"/>
                <w:rtl w:val="0"/>
              </w:rPr>
              <w:t xml:space="preserve">Partial</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rPr>
                <w:sz w:val="19"/>
                <w:szCs w:val="19"/>
              </w:rPr>
            </w:pPr>
            <w:r w:rsidDel="00000000" w:rsidR="00000000" w:rsidRPr="00000000">
              <w:rPr>
                <w:sz w:val="19"/>
                <w:szCs w:val="19"/>
                <w:rtl w:val="0"/>
              </w:rPr>
              <w:t xml:space="preserve">Opt-out exists but US users are enrolled by default as of Nov 2025</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C3">
            <w:pPr>
              <w:rPr>
                <w:b w:val="1"/>
                <w:bCs w:val="1"/>
                <w:sz w:val="19"/>
                <w:szCs w:val="19"/>
              </w:rPr>
            </w:pPr>
            <w:r w:rsidDel="00000000" w:rsidR="00000000" w:rsidRPr="00000000">
              <w:rPr>
                <w:b w:val="1"/>
                <w:bCs w:val="1"/>
                <w:sz w:val="19"/>
                <w:szCs w:val="19"/>
                <w:rtl w:val="0"/>
              </w:rPr>
              <w:t xml:space="preserve">Microsoft Data Sharing Disclosure</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C4">
            <w:pPr>
              <w:rPr>
                <w:sz w:val="19"/>
                <w:szCs w:val="19"/>
              </w:rPr>
            </w:pPr>
            <w:r w:rsidDel="00000000" w:rsidR="00000000" w:rsidRPr="00000000">
              <w:rPr>
                <w:sz w:val="19"/>
                <w:szCs w:val="19"/>
                <w:rtl w:val="0"/>
              </w:rPr>
              <w:t xml:space="preserve">Concern</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C5">
            <w:pPr>
              <w:rPr>
                <w:sz w:val="19"/>
                <w:szCs w:val="19"/>
              </w:rPr>
            </w:pPr>
            <w:r w:rsidDel="00000000" w:rsidR="00000000" w:rsidRPr="00000000">
              <w:rPr>
                <w:sz w:val="19"/>
                <w:szCs w:val="19"/>
                <w:rtl w:val="0"/>
              </w:rPr>
              <w:t xml:space="preserve">Full scope of Microsoft affiliate data sharing is not clearly detailed in the policy</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rPr>
                <w:b w:val="1"/>
                <w:bCs w:val="1"/>
                <w:sz w:val="19"/>
                <w:szCs w:val="19"/>
              </w:rPr>
            </w:pPr>
            <w:r w:rsidDel="00000000" w:rsidR="00000000" w:rsidRPr="00000000">
              <w:rPr>
                <w:b w:val="1"/>
                <w:bCs w:val="1"/>
                <w:sz w:val="19"/>
                <w:szCs w:val="19"/>
                <w:rtl w:val="0"/>
              </w:rPr>
              <w:t xml:space="preserve">GPS Location Consent</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rPr>
                <w:sz w:val="19"/>
                <w:szCs w:val="19"/>
              </w:rPr>
            </w:pPr>
            <w:r w:rsidDel="00000000" w:rsidR="00000000" w:rsidRPr="00000000">
              <w:rPr>
                <w:sz w:val="19"/>
                <w:szCs w:val="19"/>
                <w:rtl w:val="0"/>
              </w:rPr>
              <w:t xml:space="preserve">Strong</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rPr>
                <w:sz w:val="19"/>
                <w:szCs w:val="19"/>
              </w:rPr>
            </w:pPr>
            <w:r w:rsidDel="00000000" w:rsidR="00000000" w:rsidRPr="00000000">
              <w:rPr>
                <w:sz w:val="19"/>
                <w:szCs w:val="19"/>
                <w:rtl w:val="0"/>
              </w:rPr>
              <w:t xml:space="preserve">2025 update requires explicit separate permission before GPS collection</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sz w:val="20"/>
          <w:szCs w:val="20"/>
          <w:rtl w:val="0"/>
        </w:rPr>
        <w:t xml:space="preserve"> </w:t>
      </w:r>
    </w:p>
    <w:p w:rsidR="00000000" w:rsidDel="00000000" w:rsidP="00000000" w:rsidRDefault="00000000" w:rsidRPr="00000000" w14:paraId="000000CB">
      <w:pPr>
        <w:spacing w:after="60" w:lineRule="auto"/>
        <w:jc w:val="center"/>
        <w:rPr>
          <w:i w:val="1"/>
          <w:iCs w:val="1"/>
          <w:color w:val="444444"/>
          <w:sz w:val="20"/>
          <w:szCs w:val="20"/>
        </w:rPr>
      </w:pPr>
      <w:r w:rsidDel="00000000" w:rsidR="00000000" w:rsidRPr="00000000">
        <w:rPr>
          <w:b w:val="1"/>
          <w:bCs w:val="1"/>
          <w:sz w:val="28"/>
          <w:szCs w:val="28"/>
          <w:rtl w:val="0"/>
        </w:rPr>
        <w:t xml:space="preserve">Privacy Policy Analysis: Amazon</w:t>
      </w: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00" w:before="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Service Information</w:t>
      </w:r>
    </w:p>
    <w:p w:rsidR="00000000" w:rsidDel="00000000" w:rsidP="00000000" w:rsidRDefault="00000000" w:rsidRPr="00000000" w14:paraId="000000CE">
      <w:pPr>
        <w:spacing w:after="40" w:before="40" w:lineRule="auto"/>
        <w:rPr>
          <w:color w:val="111111"/>
          <w:sz w:val="20"/>
          <w:szCs w:val="20"/>
        </w:rPr>
      </w:pPr>
      <w:r w:rsidDel="00000000" w:rsidR="00000000" w:rsidRPr="00000000">
        <w:rPr>
          <w:color w:val="111111"/>
          <w:sz w:val="20"/>
          <w:szCs w:val="20"/>
          <w:rtl w:val="0"/>
        </w:rPr>
        <w:t xml:space="preserve">Company: Amazon.com, Inc.</w:t>
      </w:r>
    </w:p>
    <w:p w:rsidR="00000000" w:rsidDel="00000000" w:rsidP="00000000" w:rsidRDefault="00000000" w:rsidRPr="00000000" w14:paraId="000000CF">
      <w:pPr>
        <w:spacing w:after="40" w:before="40" w:lineRule="auto"/>
        <w:rPr>
          <w:color w:val="111111"/>
          <w:sz w:val="20"/>
          <w:szCs w:val="20"/>
        </w:rPr>
      </w:pPr>
      <w:r w:rsidDel="00000000" w:rsidR="00000000" w:rsidRPr="00000000">
        <w:rPr>
          <w:color w:val="111111"/>
          <w:sz w:val="20"/>
          <w:szCs w:val="20"/>
          <w:rtl w:val="0"/>
        </w:rPr>
        <w:t xml:space="preserve">Policy URL: https://www.amazon.com/gp/help/customer/display.html?nodeId=GX7NJQ4ZB8MHFRNJ</w:t>
      </w:r>
    </w:p>
    <w:p w:rsidR="00000000" w:rsidDel="00000000" w:rsidP="00000000" w:rsidRDefault="00000000" w:rsidRPr="00000000" w14:paraId="000000D0">
      <w:pPr>
        <w:spacing w:after="40" w:before="40" w:lineRule="auto"/>
        <w:rPr>
          <w:color w:val="111111"/>
          <w:sz w:val="20"/>
          <w:szCs w:val="20"/>
        </w:rPr>
      </w:pPr>
      <w:r w:rsidDel="00000000" w:rsidR="00000000" w:rsidRPr="00000000">
        <w:rPr>
          <w:color w:val="111111"/>
          <w:sz w:val="20"/>
          <w:szCs w:val="20"/>
          <w:rtl w:val="0"/>
        </w:rPr>
        <w:t xml:space="preserve">Policy Last Updated: December 31, 2025</w:t>
      </w:r>
    </w:p>
    <w:p w:rsidR="00000000" w:rsidDel="00000000" w:rsidP="00000000" w:rsidRDefault="00000000" w:rsidRPr="00000000" w14:paraId="000000D1">
      <w:pPr>
        <w:spacing w:after="40" w:before="40" w:lineRule="auto"/>
        <w:rPr>
          <w:color w:val="111111"/>
          <w:sz w:val="20"/>
          <w:szCs w:val="20"/>
        </w:rPr>
      </w:pPr>
      <w:r w:rsidDel="00000000" w:rsidR="00000000" w:rsidRPr="00000000">
        <w:rPr>
          <w:color w:val="111111"/>
          <w:sz w:val="20"/>
          <w:szCs w:val="20"/>
          <w:rtl w:val="0"/>
        </w:rPr>
        <w:t xml:space="preserve">Category: E-Commerce / Financial / Shopping</w:t>
      </w:r>
    </w:p>
    <w:p w:rsidR="00000000" w:rsidDel="00000000" w:rsidP="00000000" w:rsidRDefault="00000000" w:rsidRPr="00000000" w14:paraId="000000D2">
      <w:pPr>
        <w:spacing w:after="40" w:before="40" w:lineRule="auto"/>
        <w:rPr>
          <w:color w:val="111111"/>
          <w:sz w:val="20"/>
          <w:szCs w:val="20"/>
        </w:rPr>
      </w:pPr>
      <w:r w:rsidDel="00000000" w:rsidR="00000000" w:rsidRPr="00000000">
        <w:rPr>
          <w:color w:val="111111"/>
          <w:sz w:val="20"/>
          <w:szCs w:val="20"/>
          <w:rtl w:val="0"/>
        </w:rPr>
        <w:t xml:space="preserve">When I Agreed: When I created my Amazon account. I accepted the Conditions of Use and Privacy Notice during sign-up. By continuing to make purchases or use Amazon services, I am agreeing to the current version of the policy.</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What Data Amazon Collects</w:t>
      </w:r>
    </w:p>
    <w:p w:rsidR="00000000" w:rsidDel="00000000" w:rsidP="00000000" w:rsidRDefault="00000000" w:rsidRPr="00000000" w14:paraId="000000D4">
      <w:pPr>
        <w:spacing w:after="40" w:before="40" w:lineRule="auto"/>
        <w:rPr>
          <w:color w:val="111111"/>
          <w:sz w:val="20"/>
          <w:szCs w:val="20"/>
        </w:rPr>
      </w:pPr>
      <w:r w:rsidDel="00000000" w:rsidR="00000000" w:rsidRPr="00000000">
        <w:rPr>
          <w:color w:val="111111"/>
          <w:sz w:val="20"/>
          <w:szCs w:val="20"/>
          <w:rtl w:val="0"/>
        </w:rPr>
        <w:t xml:space="preserve">Most people do not know that Amazon gathers personal information from more services than any other company. Amazon collects your personal details which include your full name and residential address and contact telephone number and email address and payment details when you make a purchase. The system maintains complete records of your entire purchase history together with all the items you have searched for and viewed and assessed. Alexa users and Echo device owners produce voice commands which Amazon records and keeps on its servers until users decide to erase them. Amazon keeps all video recordings which you create through your Ring doorbell or security camera. Your Whole Foods grocery purchases become associated with your Amazon account when you make purchases at the store. Amazon uses this complete data collection to operate its recommendation system and display advertisements on Amazon and through its advertising network across other online platforms. Your shopping history with Amazon makes your ad experience valuable because the company operates one of the largest digital advertising networks worldwide even if you do not see Amazon as an advertising business.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How Amazon Shares Your Data</w:t>
      </w:r>
    </w:p>
    <w:p w:rsidR="00000000" w:rsidDel="00000000" w:rsidP="00000000" w:rsidRDefault="00000000" w:rsidRPr="00000000" w14:paraId="000000D6">
      <w:pPr>
        <w:spacing w:after="40" w:before="40" w:lineRule="auto"/>
        <w:rPr>
          <w:color w:val="111111"/>
          <w:sz w:val="20"/>
          <w:szCs w:val="20"/>
        </w:rPr>
      </w:pPr>
      <w:r w:rsidDel="00000000" w:rsidR="00000000" w:rsidRPr="00000000">
        <w:rPr>
          <w:color w:val="111111"/>
          <w:sz w:val="20"/>
          <w:szCs w:val="20"/>
          <w:rtl w:val="0"/>
        </w:rPr>
        <w:t xml:space="preserve">Amazon shares data in multiple methods which users frequently miss in their attempts to access this information. When you buy something from a third-party seller on Amazon's marketplace, that seller receives your name and shipping address — this happens with every purchase. Amazon shares its data with all of its affiliated companies which include AWS and Alexa and Ring and IMDb and Twitch and Prime Video. Delivery carriers need your address and contact details to complete their shipment process. Amazon's advertising partners receive anonymized user identifiers which do not include your name but link to your purchase and browsing activities, enabling them to display advertisements on different websites. Law enforcement agencies can request your data, and Amazon will comply when legally required. The company has a documented history of sharing Ring camera footage with police officers without requiring police to present a warrant, but Amazon changed this practice in 2023 to require police officers to follow legal procedures in most instances. Amazon states it does not sell customer personal information.</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Your Rights and Opt-Out Options</w:t>
      </w:r>
    </w:p>
    <w:p w:rsidR="00000000" w:rsidDel="00000000" w:rsidP="00000000" w:rsidRDefault="00000000" w:rsidRPr="00000000" w14:paraId="000000D8">
      <w:pPr>
        <w:spacing w:after="40" w:before="40" w:lineRule="auto"/>
        <w:rPr>
          <w:color w:val="111111"/>
          <w:sz w:val="20"/>
          <w:szCs w:val="20"/>
        </w:rPr>
      </w:pPr>
      <w:r w:rsidDel="00000000" w:rsidR="00000000" w:rsidRPr="00000000">
        <w:rPr>
          <w:color w:val="111111"/>
          <w:sz w:val="20"/>
          <w:szCs w:val="20"/>
          <w:rtl w:val="0"/>
        </w:rPr>
        <w:t xml:space="preserve">Amazon gives users a Privacy Central page which enables them to download their personal data and view their account details and make requests for data removal. The Data Privacy Queries page allows California citizens and users from other states with privacy regulations to practice their legal entitlements. Users on Amazon.com have the ability to control their visit records while they can disable browsing history collection. Alexa users can access the app to remove their recorded voices or choose to have these recordings deleted automatically after three months or eighteen months. Through your Account settings you can choose to stop receiving Amazon interest-based advertisements which will appear on other websites. Amazon's policy includes a strong commitment to maintain its existing privacy protections for all data which it collected before this date until it obtains user consent to make changes.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Security</w:t>
      </w:r>
    </w:p>
    <w:p w:rsidR="00000000" w:rsidDel="00000000" w:rsidP="00000000" w:rsidRDefault="00000000" w:rsidRPr="00000000" w14:paraId="000000DA">
      <w:pPr>
        <w:spacing w:after="40" w:before="40" w:lineRule="auto"/>
        <w:rPr>
          <w:color w:val="111111"/>
          <w:sz w:val="20"/>
          <w:szCs w:val="20"/>
        </w:rPr>
      </w:pPr>
      <w:r w:rsidDel="00000000" w:rsidR="00000000" w:rsidRPr="00000000">
        <w:rPr>
          <w:color w:val="111111"/>
          <w:sz w:val="20"/>
          <w:szCs w:val="20"/>
          <w:rtl w:val="0"/>
        </w:rPr>
        <w:t xml:space="preserve">Amazon follows the Payment Card Industry Data Security Standard (PCI DSS) for handling credit card data, which is a genuine industry-standard protection. The organization protects its data through encryption during transmission and maintains physical and electronic security measures at its data centers. Amazon protects your financial information when you buy from third-party sellers because it does not provide them with your complete payment details. Users must manually delete their stored Alexa voice data because the system automatically retains the data until deletion happens. Ring has a history of sharing its camera footage with law enforcement without warrant requirements who requested it before 2023 which continues to raise security concerns. The policy does not include a specific breach notification timeline.</w:t>
      </w:r>
    </w:p>
    <w:p w:rsidR="00000000" w:rsidDel="00000000" w:rsidP="00000000" w:rsidRDefault="00000000" w:rsidRPr="00000000" w14:paraId="000000DB">
      <w:pPr>
        <w:spacing w:before="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C">
      <w:pPr>
        <w:spacing w:before="80" w:lineRule="auto"/>
        <w:rPr>
          <w:sz w:val="20"/>
          <w:szCs w:val="20"/>
        </w:rPr>
      </w:pPr>
      <w:r w:rsidDel="00000000" w:rsidR="00000000" w:rsidRPr="00000000">
        <w:rPr>
          <w:rtl w:val="0"/>
        </w:rPr>
      </w:r>
    </w:p>
    <w:p w:rsidR="00000000" w:rsidDel="00000000" w:rsidP="00000000" w:rsidRDefault="00000000" w:rsidRPr="00000000" w14:paraId="000000DD">
      <w:pPr>
        <w:spacing w:before="80" w:lineRule="auto"/>
        <w:rPr>
          <w:sz w:val="20"/>
          <w:szCs w:val="20"/>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0" w:before="140" w:lineRule="auto"/>
        <w:rPr>
          <w:b w:val="1"/>
          <w:bCs w:val="1"/>
          <w:color w:val="111111"/>
        </w:rPr>
      </w:pPr>
      <w:r w:rsidDel="00000000" w:rsidR="00000000" w:rsidRPr="00000000">
        <w:rPr>
          <w:b w:val="1"/>
          <w:bCs w:val="1"/>
          <w:color w:val="111111"/>
          <w:rtl w:val="0"/>
        </w:rPr>
        <w:t xml:space="preserve">GDPR and CCPA Compliance</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2730"/>
        <w:gridCol w:w="3060"/>
        <w:tblGridChange w:id="0">
          <w:tblGrid>
            <w:gridCol w:w="3555"/>
            <w:gridCol w:w="2730"/>
            <w:gridCol w:w="3060"/>
          </w:tblGrid>
        </w:tblGridChange>
      </w:tblGrid>
      <w:tr>
        <w:trPr>
          <w:cantSplit w:val="0"/>
          <w:trHeight w:val="375" w:hRule="atLeast"/>
          <w:tblHeader w:val="0"/>
        </w:trPr>
        <w:tc>
          <w:tcPr>
            <w:tcBorders>
              <w:top w:color="999999" w:space="0" w:sz="7" w:val="single"/>
              <w:left w:color="999999" w:space="0" w:sz="7" w:val="single"/>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DF">
            <w:pPr>
              <w:rPr>
                <w:b w:val="1"/>
                <w:bCs w:val="1"/>
                <w:color w:val="ffffff"/>
                <w:sz w:val="19"/>
                <w:szCs w:val="19"/>
              </w:rPr>
            </w:pPr>
            <w:r w:rsidDel="00000000" w:rsidR="00000000" w:rsidRPr="00000000">
              <w:rPr>
                <w:b w:val="1"/>
                <w:bCs w:val="1"/>
                <w:color w:val="ffffff"/>
                <w:sz w:val="19"/>
                <w:szCs w:val="19"/>
                <w:rtl w:val="0"/>
              </w:rPr>
              <w:t xml:space="preserve">Requirement</w:t>
            </w:r>
          </w:p>
        </w:tc>
        <w:tc>
          <w:tcPr>
            <w:tcBorders>
              <w:top w:color="999999" w:space="0" w:sz="7" w:val="single"/>
              <w:left w:color="000000" w:space="0" w:sz="0" w:val="nil"/>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E0">
            <w:pPr>
              <w:rPr>
                <w:b w:val="1"/>
                <w:bCs w:val="1"/>
                <w:color w:val="ffffff"/>
                <w:sz w:val="19"/>
                <w:szCs w:val="19"/>
              </w:rPr>
            </w:pPr>
            <w:r w:rsidDel="00000000" w:rsidR="00000000" w:rsidRPr="00000000">
              <w:rPr>
                <w:b w:val="1"/>
                <w:bCs w:val="1"/>
                <w:color w:val="ffffff"/>
                <w:sz w:val="19"/>
                <w:szCs w:val="19"/>
                <w:rtl w:val="0"/>
              </w:rPr>
              <w:t xml:space="preserve">Status</w:t>
            </w:r>
          </w:p>
        </w:tc>
        <w:tc>
          <w:tcPr>
            <w:tcBorders>
              <w:top w:color="999999" w:space="0" w:sz="7" w:val="single"/>
              <w:left w:color="000000" w:space="0" w:sz="0" w:val="nil"/>
              <w:bottom w:color="999999" w:space="0" w:sz="7" w:val="single"/>
              <w:right w:color="999999" w:space="0" w:sz="7" w:val="single"/>
            </w:tcBorders>
            <w:shd w:fill="333333" w:val="clear"/>
            <w:tcMar>
              <w:top w:w="80.0" w:type="dxa"/>
              <w:left w:w="120.0" w:type="dxa"/>
              <w:bottom w:w="80.0" w:type="dxa"/>
              <w:right w:w="120.0" w:type="dxa"/>
            </w:tcMar>
            <w:vAlign w:val="top"/>
          </w:tcPr>
          <w:p w:rsidR="00000000" w:rsidDel="00000000" w:rsidP="00000000" w:rsidRDefault="00000000" w:rsidRPr="00000000" w14:paraId="000000E1">
            <w:pPr>
              <w:rPr>
                <w:b w:val="1"/>
                <w:bCs w:val="1"/>
                <w:color w:val="ffffff"/>
                <w:sz w:val="19"/>
                <w:szCs w:val="19"/>
              </w:rPr>
            </w:pPr>
            <w:r w:rsidDel="00000000" w:rsidR="00000000" w:rsidRPr="00000000">
              <w:rPr>
                <w:b w:val="1"/>
                <w:bCs w:val="1"/>
                <w:color w:val="ffffff"/>
                <w:sz w:val="19"/>
                <w:szCs w:val="19"/>
                <w:rtl w:val="0"/>
              </w:rPr>
              <w:t xml:space="preserve">Notes</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rPr>
                <w:b w:val="1"/>
                <w:bCs w:val="1"/>
                <w:sz w:val="19"/>
                <w:szCs w:val="19"/>
              </w:rPr>
            </w:pPr>
            <w:r w:rsidDel="00000000" w:rsidR="00000000" w:rsidRPr="00000000">
              <w:rPr>
                <w:b w:val="1"/>
                <w:bCs w:val="1"/>
                <w:sz w:val="19"/>
                <w:szCs w:val="19"/>
                <w:rtl w:val="0"/>
              </w:rPr>
              <w:t xml:space="preserve">Transparency / Privacy Notice</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sz w:val="19"/>
                <w:szCs w:val="19"/>
              </w:rPr>
            </w:pPr>
            <w:r w:rsidDel="00000000" w:rsidR="00000000" w:rsidRPr="00000000">
              <w:rPr>
                <w:sz w:val="19"/>
                <w:szCs w:val="19"/>
                <w:rtl w:val="0"/>
              </w:rPr>
              <w:t xml:space="preserve">Policy clearly lists what is collected; strong non-retroactive weakening pledge</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E5">
            <w:pPr>
              <w:rPr>
                <w:b w:val="1"/>
                <w:bCs w:val="1"/>
                <w:sz w:val="19"/>
                <w:szCs w:val="19"/>
              </w:rPr>
            </w:pPr>
            <w:r w:rsidDel="00000000" w:rsidR="00000000" w:rsidRPr="00000000">
              <w:rPr>
                <w:b w:val="1"/>
                <w:bCs w:val="1"/>
                <w:sz w:val="19"/>
                <w:szCs w:val="19"/>
                <w:rtl w:val="0"/>
              </w:rPr>
              <w:t xml:space="preserve">Right to Access Your Data</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E6">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E7">
            <w:pPr>
              <w:rPr>
                <w:sz w:val="19"/>
                <w:szCs w:val="19"/>
              </w:rPr>
            </w:pPr>
            <w:r w:rsidDel="00000000" w:rsidR="00000000" w:rsidRPr="00000000">
              <w:rPr>
                <w:sz w:val="19"/>
                <w:szCs w:val="19"/>
                <w:rtl w:val="0"/>
              </w:rPr>
              <w:t xml:space="preserve">Privacy Central provides data access; state-specific portal for CCPA users</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b w:val="1"/>
                <w:bCs w:val="1"/>
                <w:sz w:val="19"/>
                <w:szCs w:val="19"/>
              </w:rPr>
            </w:pPr>
            <w:r w:rsidDel="00000000" w:rsidR="00000000" w:rsidRPr="00000000">
              <w:rPr>
                <w:b w:val="1"/>
                <w:bCs w:val="1"/>
                <w:sz w:val="19"/>
                <w:szCs w:val="19"/>
                <w:rtl w:val="0"/>
              </w:rPr>
              <w:t xml:space="preserve">Right to Delete Your Data</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rPr>
                <w:sz w:val="19"/>
                <w:szCs w:val="19"/>
              </w:rPr>
            </w:pPr>
            <w:r w:rsidDel="00000000" w:rsidR="00000000" w:rsidRPr="00000000">
              <w:rPr>
                <w:sz w:val="19"/>
                <w:szCs w:val="19"/>
                <w:rtl w:val="0"/>
              </w:rPr>
              <w:t xml:space="preserve">Partial</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rPr>
                <w:sz w:val="19"/>
                <w:szCs w:val="19"/>
              </w:rPr>
            </w:pPr>
            <w:r w:rsidDel="00000000" w:rsidR="00000000" w:rsidRPr="00000000">
              <w:rPr>
                <w:sz w:val="19"/>
                <w:szCs w:val="19"/>
                <w:rtl w:val="0"/>
              </w:rPr>
              <w:t xml:space="preserve">Tax and legal records retained; some data cannot be fully deleted</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EB">
            <w:pPr>
              <w:rPr>
                <w:b w:val="1"/>
                <w:bCs w:val="1"/>
                <w:sz w:val="19"/>
                <w:szCs w:val="19"/>
              </w:rPr>
            </w:pPr>
            <w:r w:rsidDel="00000000" w:rsidR="00000000" w:rsidRPr="00000000">
              <w:rPr>
                <w:b w:val="1"/>
                <w:bCs w:val="1"/>
                <w:sz w:val="19"/>
                <w:szCs w:val="19"/>
                <w:rtl w:val="0"/>
              </w:rPr>
              <w:t xml:space="preserve">Data Portability</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EC">
            <w:pPr>
              <w:rPr>
                <w:sz w:val="19"/>
                <w:szCs w:val="19"/>
              </w:rPr>
            </w:pPr>
            <w:r w:rsidDel="00000000" w:rsidR="00000000" w:rsidRPr="00000000">
              <w:rPr>
                <w:sz w:val="19"/>
                <w:szCs w:val="19"/>
                <w:rtl w:val="0"/>
              </w:rPr>
              <w:t xml:space="preserve">Partial</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ED">
            <w:pPr>
              <w:rPr>
                <w:sz w:val="19"/>
                <w:szCs w:val="19"/>
              </w:rPr>
            </w:pPr>
            <w:r w:rsidDel="00000000" w:rsidR="00000000" w:rsidRPr="00000000">
              <w:rPr>
                <w:sz w:val="19"/>
                <w:szCs w:val="19"/>
                <w:rtl w:val="0"/>
              </w:rPr>
              <w:t xml:space="preserve">Download available but not unified — Alexa, Ring, and Prime Video are separate</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b w:val="1"/>
                <w:bCs w:val="1"/>
                <w:sz w:val="19"/>
                <w:szCs w:val="19"/>
              </w:rPr>
            </w:pPr>
            <w:r w:rsidDel="00000000" w:rsidR="00000000" w:rsidRPr="00000000">
              <w:rPr>
                <w:b w:val="1"/>
                <w:bCs w:val="1"/>
                <w:sz w:val="19"/>
                <w:szCs w:val="19"/>
                <w:rtl w:val="0"/>
              </w:rPr>
              <w:t xml:space="preserve">Opt-Out of Data Sale (CCPA)</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rPr>
                <w:sz w:val="19"/>
                <w:szCs w:val="19"/>
              </w:rPr>
            </w:pPr>
            <w:r w:rsidDel="00000000" w:rsidR="00000000" w:rsidRPr="00000000">
              <w:rPr>
                <w:sz w:val="19"/>
                <w:szCs w:val="19"/>
                <w:rtl w:val="0"/>
              </w:rPr>
              <w:t xml:space="preserve">Amazon states it does not sell personal data; ad opt-outs are available</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F1">
            <w:pPr>
              <w:rPr>
                <w:b w:val="1"/>
                <w:bCs w:val="1"/>
                <w:sz w:val="19"/>
                <w:szCs w:val="19"/>
              </w:rPr>
            </w:pPr>
            <w:r w:rsidDel="00000000" w:rsidR="00000000" w:rsidRPr="00000000">
              <w:rPr>
                <w:b w:val="1"/>
                <w:bCs w:val="1"/>
                <w:sz w:val="19"/>
                <w:szCs w:val="19"/>
                <w:rtl w:val="0"/>
              </w:rPr>
              <w:t xml:space="preserve">Lawful Basis for Processing (GDPR)</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F2">
            <w:pPr>
              <w:rPr>
                <w:sz w:val="19"/>
                <w:szCs w:val="19"/>
              </w:rPr>
            </w:pPr>
            <w:r w:rsidDel="00000000" w:rsidR="00000000" w:rsidRPr="00000000">
              <w:rPr>
                <w:sz w:val="19"/>
                <w:szCs w:val="19"/>
                <w:rtl w:val="0"/>
              </w:rPr>
              <w:t xml:space="preserve">Compliant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F3">
            <w:pPr>
              <w:rPr>
                <w:sz w:val="19"/>
                <w:szCs w:val="19"/>
              </w:rPr>
            </w:pPr>
            <w:r w:rsidDel="00000000" w:rsidR="00000000" w:rsidRPr="00000000">
              <w:rPr>
                <w:sz w:val="19"/>
                <w:szCs w:val="19"/>
                <w:rtl w:val="0"/>
              </w:rPr>
              <w:t xml:space="preserve">Participates in EU-US Data Privacy Framework for international transfers</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rPr>
                <w:b w:val="1"/>
                <w:bCs w:val="1"/>
                <w:sz w:val="19"/>
                <w:szCs w:val="19"/>
              </w:rPr>
            </w:pPr>
            <w:r w:rsidDel="00000000" w:rsidR="00000000" w:rsidRPr="00000000">
              <w:rPr>
                <w:b w:val="1"/>
                <w:bCs w:val="1"/>
                <w:sz w:val="19"/>
                <w:szCs w:val="19"/>
                <w:rtl w:val="0"/>
              </w:rPr>
              <w:t xml:space="preserve">Financial Data Security</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rPr>
                <w:sz w:val="19"/>
                <w:szCs w:val="19"/>
              </w:rPr>
            </w:pPr>
            <w:r w:rsidDel="00000000" w:rsidR="00000000" w:rsidRPr="00000000">
              <w:rPr>
                <w:sz w:val="19"/>
                <w:szCs w:val="19"/>
                <w:rtl w:val="0"/>
              </w:rPr>
              <w:t xml:space="preserve">Strong</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sz w:val="19"/>
                <w:szCs w:val="19"/>
              </w:rPr>
            </w:pPr>
            <w:r w:rsidDel="00000000" w:rsidR="00000000" w:rsidRPr="00000000">
              <w:rPr>
                <w:sz w:val="19"/>
                <w:szCs w:val="19"/>
                <w:rtl w:val="0"/>
              </w:rPr>
              <w:t xml:space="preserve">PCI DSS compliance; full payment details not shared with marketplace sellers</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F7">
            <w:pPr>
              <w:rPr>
                <w:b w:val="1"/>
                <w:bCs w:val="1"/>
                <w:sz w:val="19"/>
                <w:szCs w:val="19"/>
              </w:rPr>
            </w:pPr>
            <w:r w:rsidDel="00000000" w:rsidR="00000000" w:rsidRPr="00000000">
              <w:rPr>
                <w:b w:val="1"/>
                <w:bCs w:val="1"/>
                <w:sz w:val="19"/>
                <w:szCs w:val="19"/>
                <w:rtl w:val="0"/>
              </w:rPr>
              <w:t xml:space="preserve">Voice / Biometric Data Consent</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F8">
            <w:pPr>
              <w:rPr>
                <w:sz w:val="19"/>
                <w:szCs w:val="19"/>
              </w:rPr>
            </w:pPr>
            <w:r w:rsidDel="00000000" w:rsidR="00000000" w:rsidRPr="00000000">
              <w:rPr>
                <w:sz w:val="19"/>
                <w:szCs w:val="19"/>
                <w:rtl w:val="0"/>
              </w:rPr>
              <w:t xml:space="preserve">Concern</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F9">
            <w:pPr>
              <w:rPr>
                <w:sz w:val="19"/>
                <w:szCs w:val="19"/>
              </w:rPr>
            </w:pPr>
            <w:r w:rsidDel="00000000" w:rsidR="00000000" w:rsidRPr="00000000">
              <w:rPr>
                <w:sz w:val="19"/>
                <w:szCs w:val="19"/>
                <w:rtl w:val="0"/>
              </w:rPr>
              <w:t xml:space="preserve">Alexa stores voice recordings by default; no explicit consent to voice biometric collection</w:t>
            </w:r>
          </w:p>
        </w:tc>
      </w:tr>
      <w:tr>
        <w:trPr>
          <w:cantSplit w:val="0"/>
          <w:trHeight w:val="825" w:hRule="atLeast"/>
          <w:tblHeader w:val="0"/>
        </w:trPr>
        <w:tc>
          <w:tcPr>
            <w:tcBorders>
              <w:top w:color="000000" w:space="0" w:sz="0" w:val="nil"/>
              <w:left w:color="999999" w:space="0" w:sz="7" w:val="single"/>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b w:val="1"/>
                <w:bCs w:val="1"/>
                <w:sz w:val="19"/>
                <w:szCs w:val="19"/>
              </w:rPr>
            </w:pPr>
            <w:r w:rsidDel="00000000" w:rsidR="00000000" w:rsidRPr="00000000">
              <w:rPr>
                <w:b w:val="1"/>
                <w:bCs w:val="1"/>
                <w:sz w:val="19"/>
                <w:szCs w:val="19"/>
                <w:rtl w:val="0"/>
              </w:rPr>
              <w:t xml:space="preserve">Law Enforcement (Ring) Sharing</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sz w:val="19"/>
                <w:szCs w:val="19"/>
              </w:rPr>
            </w:pPr>
            <w:r w:rsidDel="00000000" w:rsidR="00000000" w:rsidRPr="00000000">
              <w:rPr>
                <w:sz w:val="19"/>
                <w:szCs w:val="19"/>
                <w:rtl w:val="0"/>
              </w:rPr>
              <w:t xml:space="preserve">Concern</w:t>
            </w:r>
          </w:p>
        </w:tc>
        <w:tc>
          <w:tcPr>
            <w:tcBorders>
              <w:top w:color="000000" w:space="0" w:sz="0" w:val="nil"/>
              <w:left w:color="000000" w:space="0" w:sz="0" w:val="nil"/>
              <w:bottom w:color="999999" w:space="0" w:sz="7" w:val="single"/>
              <w:right w:color="999999"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sz w:val="19"/>
                <w:szCs w:val="19"/>
              </w:rPr>
            </w:pPr>
            <w:r w:rsidDel="00000000" w:rsidR="00000000" w:rsidRPr="00000000">
              <w:rPr>
                <w:sz w:val="19"/>
                <w:szCs w:val="19"/>
                <w:rtl w:val="0"/>
              </w:rPr>
              <w:t xml:space="preserve">Emergency exceptions still allow sharing without direct user consent or notification</w:t>
            </w:r>
          </w:p>
        </w:tc>
      </w:tr>
      <w:tr>
        <w:trPr>
          <w:cantSplit w:val="0"/>
          <w:trHeight w:val="1050" w:hRule="atLeast"/>
          <w:tblHeader w:val="0"/>
        </w:trPr>
        <w:tc>
          <w:tcPr>
            <w:tcBorders>
              <w:top w:color="000000" w:space="0" w:sz="0" w:val="nil"/>
              <w:left w:color="999999" w:space="0" w:sz="7" w:val="single"/>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FD">
            <w:pPr>
              <w:rPr>
                <w:b w:val="1"/>
                <w:bCs w:val="1"/>
                <w:sz w:val="19"/>
                <w:szCs w:val="19"/>
              </w:rPr>
            </w:pPr>
            <w:r w:rsidDel="00000000" w:rsidR="00000000" w:rsidRPr="00000000">
              <w:rPr>
                <w:b w:val="1"/>
                <w:bCs w:val="1"/>
                <w:sz w:val="19"/>
                <w:szCs w:val="19"/>
                <w:rtl w:val="0"/>
              </w:rPr>
              <w:t xml:space="preserve">Third-Party Seller Data Sharing</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FE">
            <w:pPr>
              <w:rPr>
                <w:sz w:val="19"/>
                <w:szCs w:val="19"/>
              </w:rPr>
            </w:pPr>
            <w:r w:rsidDel="00000000" w:rsidR="00000000" w:rsidRPr="00000000">
              <w:rPr>
                <w:sz w:val="19"/>
                <w:szCs w:val="19"/>
                <w:rtl w:val="0"/>
              </w:rPr>
              <w:t xml:space="preserve">Disclosure Gap</w:t>
            </w:r>
          </w:p>
        </w:tc>
        <w:tc>
          <w:tcPr>
            <w:tcBorders>
              <w:top w:color="000000" w:space="0" w:sz="0" w:val="nil"/>
              <w:left w:color="000000" w:space="0" w:sz="0" w:val="nil"/>
              <w:bottom w:color="999999" w:space="0" w:sz="7" w:val="single"/>
              <w:right w:color="999999" w:space="0" w:sz="7" w:val="single"/>
            </w:tcBorders>
            <w:shd w:fill="f2f2f2" w:val="clear"/>
            <w:tcMar>
              <w:top w:w="80.0" w:type="dxa"/>
              <w:left w:w="120.0" w:type="dxa"/>
              <w:bottom w:w="80.0" w:type="dxa"/>
              <w:right w:w="120.0" w:type="dxa"/>
            </w:tcMar>
            <w:vAlign w:val="top"/>
          </w:tcPr>
          <w:p w:rsidR="00000000" w:rsidDel="00000000" w:rsidP="00000000" w:rsidRDefault="00000000" w:rsidRPr="00000000" w14:paraId="000000FF">
            <w:pPr>
              <w:rPr>
                <w:sz w:val="19"/>
                <w:szCs w:val="19"/>
              </w:rPr>
            </w:pPr>
            <w:r w:rsidDel="00000000" w:rsidR="00000000" w:rsidRPr="00000000">
              <w:rPr>
                <w:sz w:val="19"/>
                <w:szCs w:val="19"/>
                <w:rtl w:val="0"/>
              </w:rPr>
              <w:t xml:space="preserve">Sellers receive your name and address with every purchase — not clearly highlighted at checkout</w:t>
            </w:r>
          </w:p>
        </w:tc>
      </w:tr>
    </w:tbl>
    <w:p w:rsidR="00000000" w:rsidDel="00000000" w:rsidP="00000000" w:rsidRDefault="00000000" w:rsidRPr="00000000" w14:paraId="00000100">
      <w:pPr>
        <w:rPr>
          <w:sz w:val="20"/>
          <w:szCs w:val="20"/>
        </w:rPr>
      </w:pPr>
      <w:r w:rsidDel="00000000" w:rsidR="00000000" w:rsidRPr="00000000">
        <w:rPr>
          <w:sz w:val="20"/>
          <w:szCs w:val="20"/>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color w:val="111111"/>
          <w:highlight w:val="white"/>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Below is a list of 10 digital services I personally use and have agreed to their privacy policies. These span four different categories as required by the project. For each service I have noted the category and how and when I agreed to the privacy policy.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5"/>
        <w:gridCol w:w="2175"/>
        <w:gridCol w:w="5235"/>
        <w:tblGridChange w:id="0">
          <w:tblGrid>
            <w:gridCol w:w="1935"/>
            <w:gridCol w:w="2175"/>
            <w:gridCol w:w="523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0C">
            <w:pPr>
              <w:rPr>
                <w:b w:val="1"/>
                <w:bCs w:val="1"/>
                <w:color w:val="ffffff"/>
                <w:sz w:val="20"/>
                <w:szCs w:val="20"/>
              </w:rPr>
            </w:pPr>
            <w:r w:rsidDel="00000000" w:rsidR="00000000" w:rsidRPr="00000000">
              <w:rPr>
                <w:b w:val="1"/>
                <w:bCs w:val="1"/>
                <w:color w:val="ffffff"/>
                <w:sz w:val="20"/>
                <w:szCs w:val="20"/>
                <w:rtl w:val="0"/>
              </w:rPr>
              <w:t xml:space="preserve">Service</w:t>
            </w:r>
          </w:p>
        </w:tc>
        <w:tc>
          <w:tcPr>
            <w:tcBorders>
              <w:top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0D">
            <w:pPr>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0E">
            <w:pPr>
              <w:rPr>
                <w:b w:val="1"/>
                <w:bCs w:val="1"/>
                <w:color w:val="ffffff"/>
                <w:sz w:val="20"/>
                <w:szCs w:val="20"/>
              </w:rPr>
            </w:pPr>
            <w:r w:rsidDel="00000000" w:rsidR="00000000" w:rsidRPr="00000000">
              <w:rPr>
                <w:b w:val="1"/>
                <w:bCs w:val="1"/>
                <w:color w:val="ffffff"/>
                <w:sz w:val="20"/>
                <w:szCs w:val="20"/>
                <w:rtl w:val="0"/>
              </w:rPr>
              <w:t xml:space="preserve">How / When I Agreed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TikTok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Social Media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Tapped 'Agree' to Terms of Service and Privacy Policy during account sign-up on the app.</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Spotify</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Entertainment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Clicked 'Sign Up' and agreed to Terms and Conditions and Privacy Policy when creating an account.</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Snapchat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Social Media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Tapped 'Accept and Continue' during account creation to agree to Terms of Service and Privacy Policy.</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Twitter/X</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Social Media</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Clicked 'Create account' and agreed to Terms of Service, Privacy Policy, and Cookie Use during sign-up.</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Netflix</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Entertainment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Agreed to Terms of Use and Privacy Statement when creating a subscription account online.</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Venmo</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Financial</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Clicked 'Create Account' and agreed to Venmo's User Agreement and Privacy Statement during sign-up.</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Apple iCloud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Cloud Storage / Communication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Agreed to Apple's Terms and Conditions and Privacy Policy when setting up Apple ID on my device.</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Reddit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25">
            <w:pPr>
              <w:rPr>
                <w:sz w:val="20"/>
                <w:szCs w:val="20"/>
              </w:rPr>
            </w:pPr>
            <w:r w:rsidDel="00000000" w:rsidR="00000000" w:rsidRPr="00000000">
              <w:rPr>
                <w:sz w:val="20"/>
                <w:szCs w:val="20"/>
                <w:rtl w:val="0"/>
              </w:rPr>
              <w:t xml:space="preserve">Social Media / Entertainment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Clicked 'Continue' and agreed to Reddit's User Agreement and Privacy Policy during account creation.</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Discord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8">
            <w:pPr>
              <w:rPr>
                <w:sz w:val="20"/>
                <w:szCs w:val="20"/>
              </w:rPr>
            </w:pPr>
            <w:r w:rsidDel="00000000" w:rsidR="00000000" w:rsidRPr="00000000">
              <w:rPr>
                <w:sz w:val="20"/>
                <w:szCs w:val="20"/>
                <w:rtl w:val="0"/>
              </w:rPr>
              <w:t xml:space="preserve">Communication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Clicked 'Register' and agreed to Discord's Terms of Service and Privacy Policy during account sign-up.</w:t>
            </w:r>
          </w:p>
        </w:tc>
      </w:tr>
      <w:tr>
        <w:trPr>
          <w:cantSplit w:val="0"/>
          <w:trHeight w:val="855"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Amazon</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Financial / Shopping</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Agreed to Amazon's Conditions of Use and Privacy Notice when creating an Amazon account. (Already covered by teammate.)</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qe328tn0u4sz" w:id="4"/>
      <w:bookmarkEnd w:id="4"/>
      <w:r w:rsidDel="00000000" w:rsidR="00000000" w:rsidRPr="00000000">
        <w:rPr>
          <w:b w:val="1"/>
          <w:bCs w:val="1"/>
          <w:sz w:val="34"/>
          <w:szCs w:val="34"/>
          <w:rtl w:val="0"/>
        </w:rPr>
        <w:t xml:space="preserve">Services Selected for Detailed Analysis</w:t>
      </w:r>
    </w:p>
    <w:p w:rsidR="00000000" w:rsidDel="00000000" w:rsidP="00000000" w:rsidRDefault="00000000" w:rsidRPr="00000000" w14:paraId="0000012F">
      <w:pPr>
        <w:rPr/>
      </w:pPr>
      <w:r w:rsidDel="00000000" w:rsidR="00000000" w:rsidRPr="00000000">
        <w:rPr>
          <w:rtl w:val="0"/>
        </w:rPr>
        <w:t xml:space="preserve">From the 10 services above, I selected the following 4 for in-depth analysis in this report. These were chosen because they each represent a different category and have notably different approaches to data collection and user privacy:</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TikTok — Social Media</w:t>
      </w:r>
    </w:p>
    <w:p w:rsidR="00000000" w:rsidDel="00000000" w:rsidP="00000000" w:rsidRDefault="00000000" w:rsidRPr="00000000" w14:paraId="0000013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Spotify — Entertainment</w:t>
      </w:r>
    </w:p>
    <w:p w:rsidR="00000000" w:rsidDel="00000000" w:rsidP="00000000" w:rsidRDefault="00000000" w:rsidRPr="00000000" w14:paraId="0000013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Venmo — Financial</w:t>
      </w:r>
    </w:p>
    <w:p w:rsidR="00000000" w:rsidDel="00000000" w:rsidP="00000000" w:rsidRDefault="00000000" w:rsidRPr="00000000" w14:paraId="0000013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Discord — Communication</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pStyle w:val="Heading2"/>
        <w:keepNext w:val="0"/>
        <w:keepLines w:val="0"/>
        <w:spacing w:before="240" w:lineRule="auto"/>
        <w:rPr>
          <w:b w:val="1"/>
          <w:bCs w:val="1"/>
          <w:color w:val="1f4e79"/>
          <w:sz w:val="26"/>
          <w:szCs w:val="26"/>
        </w:rPr>
      </w:pPr>
      <w:bookmarkStart w:colFirst="0" w:colLast="0" w:name="_jr80tvc3icg5" w:id="5"/>
      <w:bookmarkEnd w:id="5"/>
      <w:r w:rsidDel="00000000" w:rsidR="00000000" w:rsidRPr="00000000">
        <w:rPr>
          <w:b w:val="1"/>
          <w:bCs w:val="1"/>
          <w:color w:val="1f4e79"/>
          <w:sz w:val="26"/>
          <w:szCs w:val="26"/>
          <w:rtl w:val="0"/>
        </w:rPr>
        <w:t xml:space="preserve">Privacy Policy Analysis: TikTok</w:t>
      </w:r>
    </w:p>
    <w:p w:rsidR="00000000" w:rsidDel="00000000" w:rsidP="00000000" w:rsidRDefault="00000000" w:rsidRPr="00000000" w14:paraId="00000137">
      <w:pPr>
        <w:pStyle w:val="Heading3"/>
        <w:keepNext w:val="0"/>
        <w:keepLines w:val="0"/>
        <w:spacing w:before="180" w:lineRule="auto"/>
        <w:rPr>
          <w:b w:val="1"/>
          <w:bCs w:val="1"/>
          <w:color w:val="2e75b6"/>
          <w:sz w:val="22"/>
          <w:szCs w:val="22"/>
        </w:rPr>
      </w:pPr>
      <w:bookmarkStart w:colFirst="0" w:colLast="0" w:name="_wjjyf4kx7d8" w:id="6"/>
      <w:bookmarkEnd w:id="6"/>
      <w:r w:rsidDel="00000000" w:rsidR="00000000" w:rsidRPr="00000000">
        <w:rPr>
          <w:b w:val="1"/>
          <w:bCs w:val="1"/>
          <w:color w:val="2e75b6"/>
          <w:sz w:val="22"/>
          <w:szCs w:val="22"/>
          <w:rtl w:val="0"/>
        </w:rPr>
        <w:t xml:space="preserve">Service Information</w:t>
      </w:r>
    </w:p>
    <w:p w:rsidR="00000000" w:rsidDel="00000000" w:rsidP="00000000" w:rsidRDefault="00000000" w:rsidRPr="00000000" w14:paraId="00000138">
      <w:pPr>
        <w:rPr/>
      </w:pPr>
      <w:r w:rsidDel="00000000" w:rsidR="00000000" w:rsidRPr="00000000">
        <w:rPr>
          <w:rtl w:val="0"/>
        </w:rPr>
        <w:t xml:space="preserve">Company: TikTok USDS Joint Venture LLC (majority US-owned since January 2026)</w:t>
      </w:r>
    </w:p>
    <w:p w:rsidR="00000000" w:rsidDel="00000000" w:rsidP="00000000" w:rsidRDefault="00000000" w:rsidRPr="00000000" w14:paraId="00000139">
      <w:pPr>
        <w:rPr/>
      </w:pPr>
      <w:r w:rsidDel="00000000" w:rsidR="00000000" w:rsidRPr="00000000">
        <w:rPr>
          <w:rtl w:val="0"/>
        </w:rPr>
        <w:t xml:space="preserve">Policy URL: https://www.tiktok.com/legal/page/us/privacy-policy/en</w:t>
      </w:r>
    </w:p>
    <w:p w:rsidR="00000000" w:rsidDel="00000000" w:rsidP="00000000" w:rsidRDefault="00000000" w:rsidRPr="00000000" w14:paraId="0000013A">
      <w:pPr>
        <w:rPr/>
      </w:pPr>
      <w:r w:rsidDel="00000000" w:rsidR="00000000" w:rsidRPr="00000000">
        <w:rPr>
          <w:rtl w:val="0"/>
        </w:rPr>
        <w:t xml:space="preserve">Policy Last Updated: February 5, 2026</w:t>
      </w:r>
    </w:p>
    <w:p w:rsidR="00000000" w:rsidDel="00000000" w:rsidP="00000000" w:rsidRDefault="00000000" w:rsidRPr="00000000" w14:paraId="0000013B">
      <w:pPr>
        <w:rPr/>
      </w:pPr>
      <w:r w:rsidDel="00000000" w:rsidR="00000000" w:rsidRPr="00000000">
        <w:rPr>
          <w:rtl w:val="0"/>
        </w:rPr>
        <w:t xml:space="preserve">Category: Social Media</w:t>
      </w:r>
    </w:p>
    <w:p w:rsidR="00000000" w:rsidDel="00000000" w:rsidP="00000000" w:rsidRDefault="00000000" w:rsidRPr="00000000" w14:paraId="0000013C">
      <w:pPr>
        <w:rPr/>
      </w:pPr>
      <w:r w:rsidDel="00000000" w:rsidR="00000000" w:rsidRPr="00000000">
        <w:rPr>
          <w:rtl w:val="0"/>
        </w:rPr>
        <w:t xml:space="preserve">When I Agreed: When I created my TikTok account I tapped 'Agree' to the Terms of Service and Privacy Policy during sign-up. After TikTok's major policy update in January 2026 under new US ownership, I was shown an in-app notification and continued using the app, which constitutes acceptance of the updated terms.</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pStyle w:val="Heading3"/>
        <w:keepNext w:val="0"/>
        <w:keepLines w:val="0"/>
        <w:spacing w:before="180" w:lineRule="auto"/>
        <w:rPr>
          <w:b w:val="1"/>
          <w:bCs w:val="1"/>
          <w:color w:val="2e75b6"/>
          <w:sz w:val="22"/>
          <w:szCs w:val="22"/>
        </w:rPr>
      </w:pPr>
      <w:bookmarkStart w:colFirst="0" w:colLast="0" w:name="_qladrw9kv6v" w:id="7"/>
      <w:bookmarkEnd w:id="7"/>
      <w:r w:rsidDel="00000000" w:rsidR="00000000" w:rsidRPr="00000000">
        <w:rPr>
          <w:b w:val="1"/>
          <w:bCs w:val="1"/>
          <w:color w:val="2e75b6"/>
          <w:sz w:val="22"/>
          <w:szCs w:val="22"/>
          <w:rtl w:val="0"/>
        </w:rPr>
        <w:t xml:space="preserve">What Data TikTok Collects</w:t>
      </w:r>
    </w:p>
    <w:p w:rsidR="00000000" w:rsidDel="00000000" w:rsidP="00000000" w:rsidRDefault="00000000" w:rsidRPr="00000000" w14:paraId="0000013F">
      <w:pPr>
        <w:rPr/>
      </w:pPr>
      <w:r w:rsidDel="00000000" w:rsidR="00000000" w:rsidRPr="00000000">
        <w:rPr>
          <w:rtl w:val="0"/>
        </w:rPr>
        <w:t xml:space="preserve">TikTok gathers an enormous amount of data. At sign-up time, the following details are necessary to provide: date of birth, username, password, email address, and mobile number. While using the app, all the content created, posted, or imported into TikTok – be it videos, comments, live streaming, audios, and texts, regardless of whether they were published or not – are collected. TikTok collects all the communication activities between users through the app and, according to the updated 2026 policy, gathers all interactions with AI-powered services – for example, AI prompts, inquiries, file upload, and other types of media. This data comprises account interactions of the user, advertisements interaction, and viewing activities. The most notable amendment to the updated policy compared to the old one in February 2026 was concerning the GPS-level data gathering. In the former policy, TikTok declared that it does not gather location data of the US-based users; however, now it does and, with permission, utilizes GPS data of the user device. Besides, approximate location data of the user is collected through the IP address and SIM card region data.</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pStyle w:val="Heading3"/>
        <w:keepNext w:val="0"/>
        <w:keepLines w:val="0"/>
        <w:spacing w:before="180" w:lineRule="auto"/>
        <w:rPr>
          <w:b w:val="1"/>
          <w:bCs w:val="1"/>
          <w:color w:val="2e75b6"/>
          <w:sz w:val="22"/>
          <w:szCs w:val="22"/>
        </w:rPr>
      </w:pPr>
      <w:bookmarkStart w:colFirst="0" w:colLast="0" w:name="_1mg4sj81c01m" w:id="8"/>
      <w:bookmarkEnd w:id="8"/>
      <w:r w:rsidDel="00000000" w:rsidR="00000000" w:rsidRPr="00000000">
        <w:rPr>
          <w:b w:val="1"/>
          <w:bCs w:val="1"/>
          <w:color w:val="2e75b6"/>
          <w:sz w:val="22"/>
          <w:szCs w:val="22"/>
          <w:rtl w:val="0"/>
        </w:rPr>
        <w:t xml:space="preserve">How TikTok Shares Your Data</w:t>
      </w:r>
    </w:p>
    <w:p w:rsidR="00000000" w:rsidDel="00000000" w:rsidP="00000000" w:rsidRDefault="00000000" w:rsidRPr="00000000" w14:paraId="00000142">
      <w:pPr>
        <w:rPr/>
      </w:pPr>
      <w:r w:rsidDel="00000000" w:rsidR="00000000" w:rsidRPr="00000000">
        <w:rPr>
          <w:rtl w:val="0"/>
        </w:rPr>
        <w:t xml:space="preserve">Data is shared with third parties, such as service providers and business partners, that work on maintaining the TikTok platform. As per the TikTok 2026 privacy policy, TikTok uses users' information for delivering advertisements outside the TikTok application, unlike the previous TikTok privacy policy that used users' data for displaying targeted ads only within the TikTok application. According to the policy, TikTok does not sell personal information as per the definition of CCPA. The new advertising policy creates concerns regarding how the behavioral profile created using TikTok is being utilized outside the platform. TikTok complies with law enforcement agencies when required to disclose users' information.</w:t>
      </w:r>
      <w:r w:rsidDel="00000000" w:rsidR="00000000" w:rsidRPr="00000000">
        <w:rPr>
          <w:rtl w:val="0"/>
        </w:rPr>
      </w:r>
    </w:p>
    <w:p w:rsidR="00000000" w:rsidDel="00000000" w:rsidP="00000000" w:rsidRDefault="00000000" w:rsidRPr="00000000" w14:paraId="00000143">
      <w:pPr>
        <w:pStyle w:val="Heading3"/>
        <w:keepNext w:val="0"/>
        <w:keepLines w:val="0"/>
        <w:spacing w:before="180" w:lineRule="auto"/>
        <w:rPr>
          <w:b w:val="1"/>
          <w:bCs w:val="1"/>
          <w:color w:val="2e75b6"/>
          <w:sz w:val="22"/>
          <w:szCs w:val="22"/>
        </w:rPr>
      </w:pPr>
      <w:bookmarkStart w:colFirst="0" w:colLast="0" w:name="_kcmurc9bqv4s" w:id="9"/>
      <w:bookmarkEnd w:id="9"/>
      <w:r w:rsidDel="00000000" w:rsidR="00000000" w:rsidRPr="00000000">
        <w:rPr>
          <w:b w:val="1"/>
          <w:bCs w:val="1"/>
          <w:color w:val="2e75b6"/>
          <w:sz w:val="22"/>
          <w:szCs w:val="22"/>
          <w:rtl w:val="0"/>
        </w:rPr>
        <w:t xml:space="preserve">Your Rights and Opt-Out Options</w:t>
      </w:r>
    </w:p>
    <w:p w:rsidR="00000000" w:rsidDel="00000000" w:rsidP="00000000" w:rsidRDefault="00000000" w:rsidRPr="00000000" w14:paraId="00000144">
      <w:pPr>
        <w:rPr/>
      </w:pPr>
      <w:r w:rsidDel="00000000" w:rsidR="00000000" w:rsidRPr="00000000">
        <w:rPr>
          <w:rtl w:val="0"/>
        </w:rPr>
        <w:t xml:space="preserve">Users can request to know, access, correct, or delete data collected about them through TikTok's privacy settings. The policy outlines rights consistent with CCPA requirements, including the right to opt out of the sale of personal information. Precise location sharing, when the feature rolls out, will be opt-in — users will see a prompt before TikTok accesses GPS data. However, there is currently no toggle to disable precise location tracking because the feature has not yet been activated in the app. Users can control ad preferences and manage some data settings within the app.</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pStyle w:val="Heading3"/>
        <w:keepNext w:val="0"/>
        <w:keepLines w:val="0"/>
        <w:spacing w:before="180" w:lineRule="auto"/>
        <w:rPr>
          <w:b w:val="1"/>
          <w:bCs w:val="1"/>
          <w:color w:val="2e75b6"/>
          <w:sz w:val="22"/>
          <w:szCs w:val="22"/>
        </w:rPr>
      </w:pPr>
      <w:bookmarkStart w:colFirst="0" w:colLast="0" w:name="_5cy6f59rc31c" w:id="10"/>
      <w:bookmarkEnd w:id="10"/>
      <w:r w:rsidDel="00000000" w:rsidR="00000000" w:rsidRPr="00000000">
        <w:rPr>
          <w:b w:val="1"/>
          <w:bCs w:val="1"/>
          <w:color w:val="2e75b6"/>
          <w:sz w:val="22"/>
          <w:szCs w:val="22"/>
          <w:rtl w:val="0"/>
        </w:rPr>
        <w:t xml:space="preserve">Security</w:t>
      </w:r>
    </w:p>
    <w:p w:rsidR="00000000" w:rsidDel="00000000" w:rsidP="00000000" w:rsidRDefault="00000000" w:rsidRPr="00000000" w14:paraId="00000147">
      <w:pPr>
        <w:rPr/>
      </w:pPr>
      <w:r w:rsidDel="00000000" w:rsidR="00000000" w:rsidRPr="00000000">
        <w:rPr>
          <w:rtl w:val="0"/>
        </w:rPr>
        <w:t xml:space="preserve">According to TikTok, there are adequate security measures that have been put in place for the kind of data gathered. As TikTok belongs to the US through its association with Oracle, all the user data belonging to users within the United States will be held in US servers. Nonetheless, there is no clear time frame provided for breach notification as per this policy. Restructuring to belong to the United States was meant to overcome the earlier issues surrounding the national security of US user data, although the US lacks a GDPR-like federal privacy act.</w:t>
      </w:r>
      <w:r w:rsidDel="00000000" w:rsidR="00000000" w:rsidRPr="00000000">
        <w:rPr>
          <w:rtl w:val="0"/>
        </w:rPr>
      </w:r>
    </w:p>
    <w:p w:rsidR="00000000" w:rsidDel="00000000" w:rsidP="00000000" w:rsidRDefault="00000000" w:rsidRPr="00000000" w14:paraId="00000148">
      <w:pPr>
        <w:pStyle w:val="Heading3"/>
        <w:keepNext w:val="0"/>
        <w:keepLines w:val="0"/>
        <w:spacing w:before="180" w:lineRule="auto"/>
        <w:rPr>
          <w:b w:val="1"/>
          <w:bCs w:val="1"/>
          <w:color w:val="2e75b6"/>
          <w:sz w:val="22"/>
          <w:szCs w:val="22"/>
        </w:rPr>
      </w:pPr>
      <w:bookmarkStart w:colFirst="0" w:colLast="0" w:name="_fdvfa946ndtx" w:id="11"/>
      <w:bookmarkEnd w:id="11"/>
      <w:r w:rsidDel="00000000" w:rsidR="00000000" w:rsidRPr="00000000">
        <w:rPr>
          <w:b w:val="1"/>
          <w:bCs w:val="1"/>
          <w:color w:val="2e75b6"/>
          <w:sz w:val="22"/>
          <w:szCs w:val="22"/>
          <w:rtl w:val="0"/>
        </w:rPr>
        <w:t xml:space="preserve">GDPR and CCPA Compliance</w:t>
      </w:r>
    </w:p>
    <w:tbl>
      <w:tblPr>
        <w:tblStyle w:val="Table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1950"/>
        <w:gridCol w:w="4365"/>
        <w:tblGridChange w:id="0">
          <w:tblGrid>
            <w:gridCol w:w="3030"/>
            <w:gridCol w:w="1950"/>
            <w:gridCol w:w="436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49">
            <w:pP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4A">
            <w:pP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4B">
            <w:pP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Transparency / Privacy Notice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D">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Policy updated Feb 5, 2026 under new US ownership; explicitly lists all data categories per CCPA</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Right to Access Your Data</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50">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Users can request to know, access, and correct data collected about them</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Right to Delete Your Data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3">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4">
            <w:pPr>
              <w:rPr>
                <w:sz w:val="20"/>
                <w:szCs w:val="20"/>
              </w:rPr>
            </w:pPr>
            <w:r w:rsidDel="00000000" w:rsidR="00000000" w:rsidRPr="00000000">
              <w:rPr>
                <w:sz w:val="20"/>
                <w:szCs w:val="20"/>
                <w:rtl w:val="0"/>
              </w:rPr>
              <w:t xml:space="preserve">Deletion requests available; account deletion removes personal data</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Data Portability</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56">
            <w:pPr>
              <w:rPr>
                <w:b w:val="1"/>
                <w:bCs w:val="1"/>
                <w:color w:val="b8860b"/>
                <w:sz w:val="20"/>
                <w:szCs w:val="20"/>
              </w:rPr>
            </w:pPr>
            <w:r w:rsidDel="00000000" w:rsidR="00000000" w:rsidRPr="00000000">
              <w:rPr>
                <w:b w:val="1"/>
                <w:bCs w:val="1"/>
                <w:color w:val="b8860b"/>
                <w:sz w:val="20"/>
                <w:szCs w:val="20"/>
                <w:rtl w:val="0"/>
              </w:rPr>
              <w:t xml:space="preserve">Partial</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Limited data export options compared to larger platforms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8">
            <w:pPr>
              <w:rPr>
                <w:sz w:val="20"/>
                <w:szCs w:val="20"/>
              </w:rPr>
            </w:pPr>
            <w:r w:rsidDel="00000000" w:rsidR="00000000" w:rsidRPr="00000000">
              <w:rPr>
                <w:sz w:val="20"/>
                <w:szCs w:val="20"/>
                <w:rtl w:val="0"/>
              </w:rPr>
              <w:t xml:space="preserve">Opt-Out of Data Sale (CCPA)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9">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TikTok states it does not sell personal data as defined under CCPA</w:t>
            </w:r>
          </w:p>
        </w:tc>
      </w:tr>
      <w:tr>
        <w:trPr>
          <w:cantSplit w:val="0"/>
          <w:trHeight w:val="855"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Lawful Basis for Processing (GDPR)</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5C">
            <w:pPr>
              <w:rPr>
                <w:b w:val="1"/>
                <w:bCs w:val="1"/>
                <w:color w:val="b8860b"/>
                <w:sz w:val="20"/>
                <w:szCs w:val="20"/>
              </w:rPr>
            </w:pPr>
            <w:r w:rsidDel="00000000" w:rsidR="00000000" w:rsidRPr="00000000">
              <w:rPr>
                <w:b w:val="1"/>
                <w:bCs w:val="1"/>
                <w:color w:val="b8860b"/>
                <w:sz w:val="20"/>
                <w:szCs w:val="20"/>
                <w:rtl w:val="0"/>
              </w:rPr>
              <w:t xml:space="preserve">Partial</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US-focused policy; GDPR compliance less clearly articulated since restructuring from ByteDance</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Precise Location Tracking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F">
            <w:pPr>
              <w:rPr>
                <w:b w:val="1"/>
                <w:bCs w:val="1"/>
                <w:color w:val="cc0000"/>
                <w:sz w:val="20"/>
                <w:szCs w:val="20"/>
              </w:rPr>
            </w:pPr>
            <w:r w:rsidDel="00000000" w:rsidR="00000000" w:rsidRPr="00000000">
              <w:rPr>
                <w:b w:val="1"/>
                <w:bCs w:val="1"/>
                <w:color w:val="cc0000"/>
                <w:sz w:val="20"/>
                <w:szCs w:val="20"/>
                <w:rtl w:val="0"/>
              </w:rPr>
              <w:t xml:space="preserve">Concern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New 2026 policy adds GPS-level location collection if user enables location services — a significant change from prior policy</w:t>
            </w:r>
          </w:p>
        </w:tc>
      </w:tr>
      <w:tr>
        <w:trPr>
          <w:cantSplit w:val="0"/>
          <w:trHeight w:val="855"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AI Interaction Data</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62">
            <w:pPr>
              <w:rPr>
                <w:b w:val="1"/>
                <w:bCs w:val="1"/>
                <w:color w:val="cc0000"/>
                <w:sz w:val="20"/>
                <w:szCs w:val="20"/>
              </w:rPr>
            </w:pPr>
            <w:r w:rsidDel="00000000" w:rsidR="00000000" w:rsidRPr="00000000">
              <w:rPr>
                <w:b w:val="1"/>
                <w:bCs w:val="1"/>
                <w:color w:val="cc0000"/>
                <w:sz w:val="20"/>
                <w:szCs w:val="20"/>
                <w:rtl w:val="0"/>
              </w:rPr>
              <w:t xml:space="preserve">Concern</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New policy explicitly collects all AI interaction prompts, files, and metadata — not present in prior versions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Cross-App / Third-Party Ad Tracking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5">
            <w:pPr>
              <w:rPr>
                <w:b w:val="1"/>
                <w:bCs w:val="1"/>
                <w:color w:val="cc0000"/>
                <w:sz w:val="20"/>
                <w:szCs w:val="20"/>
              </w:rPr>
            </w:pPr>
            <w:r w:rsidDel="00000000" w:rsidR="00000000" w:rsidRPr="00000000">
              <w:rPr>
                <w:b w:val="1"/>
                <w:bCs w:val="1"/>
                <w:color w:val="cc0000"/>
                <w:sz w:val="20"/>
                <w:szCs w:val="20"/>
                <w:rtl w:val="0"/>
              </w:rPr>
              <w:t xml:space="preserve">Concern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6">
            <w:pPr>
              <w:rPr>
                <w:sz w:val="20"/>
                <w:szCs w:val="20"/>
              </w:rPr>
            </w:pPr>
            <w:r w:rsidDel="00000000" w:rsidR="00000000" w:rsidRPr="00000000">
              <w:rPr>
                <w:sz w:val="20"/>
                <w:szCs w:val="20"/>
                <w:rtl w:val="0"/>
              </w:rPr>
              <w:t xml:space="preserve">User data now used to serve targeted ads outside of TikTok, expanding the prior in-app-only scope</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keepNext w:val="0"/>
        <w:keepLines w:val="0"/>
        <w:spacing w:before="240" w:lineRule="auto"/>
        <w:rPr>
          <w:b w:val="1"/>
          <w:bCs w:val="1"/>
          <w:color w:val="1f4e79"/>
          <w:sz w:val="26"/>
          <w:szCs w:val="26"/>
        </w:rPr>
      </w:pPr>
      <w:bookmarkStart w:colFirst="0" w:colLast="0" w:name="_33aqj64qgbn1" w:id="12"/>
      <w:bookmarkEnd w:id="12"/>
      <w:r w:rsidDel="00000000" w:rsidR="00000000" w:rsidRPr="00000000">
        <w:rPr>
          <w:b w:val="1"/>
          <w:bCs w:val="1"/>
          <w:color w:val="1f4e79"/>
          <w:sz w:val="26"/>
          <w:szCs w:val="26"/>
          <w:rtl w:val="0"/>
        </w:rPr>
        <w:t xml:space="preserve">Privacy Policy Analysis: Spotify</w:t>
      </w:r>
    </w:p>
    <w:p w:rsidR="00000000" w:rsidDel="00000000" w:rsidP="00000000" w:rsidRDefault="00000000" w:rsidRPr="00000000" w14:paraId="0000016A">
      <w:pPr>
        <w:pStyle w:val="Heading3"/>
        <w:keepNext w:val="0"/>
        <w:keepLines w:val="0"/>
        <w:spacing w:before="180" w:lineRule="auto"/>
        <w:rPr>
          <w:b w:val="1"/>
          <w:bCs w:val="1"/>
          <w:color w:val="2e75b6"/>
          <w:sz w:val="22"/>
          <w:szCs w:val="22"/>
        </w:rPr>
      </w:pPr>
      <w:bookmarkStart w:colFirst="0" w:colLast="0" w:name="_fgfgcstlp10" w:id="13"/>
      <w:bookmarkEnd w:id="13"/>
      <w:r w:rsidDel="00000000" w:rsidR="00000000" w:rsidRPr="00000000">
        <w:rPr>
          <w:b w:val="1"/>
          <w:bCs w:val="1"/>
          <w:color w:val="2e75b6"/>
          <w:sz w:val="22"/>
          <w:szCs w:val="22"/>
          <w:rtl w:val="0"/>
        </w:rPr>
        <w:t xml:space="preserve">Service Information</w:t>
      </w:r>
    </w:p>
    <w:p w:rsidR="00000000" w:rsidDel="00000000" w:rsidP="00000000" w:rsidRDefault="00000000" w:rsidRPr="00000000" w14:paraId="0000016B">
      <w:pPr>
        <w:rPr/>
      </w:pPr>
      <w:r w:rsidDel="00000000" w:rsidR="00000000" w:rsidRPr="00000000">
        <w:rPr>
          <w:rtl w:val="0"/>
        </w:rPr>
        <w:t xml:space="preserve">Company: Spotify USA Inc.</w:t>
      </w:r>
    </w:p>
    <w:p w:rsidR="00000000" w:rsidDel="00000000" w:rsidP="00000000" w:rsidRDefault="00000000" w:rsidRPr="00000000" w14:paraId="0000016C">
      <w:pPr>
        <w:rPr/>
      </w:pPr>
      <w:r w:rsidDel="00000000" w:rsidR="00000000" w:rsidRPr="00000000">
        <w:rPr>
          <w:rtl w:val="0"/>
        </w:rPr>
        <w:t xml:space="preserve">Policy URL: https://www.spotify.com/us/legal/privacy-policy/</w:t>
      </w:r>
    </w:p>
    <w:p w:rsidR="00000000" w:rsidDel="00000000" w:rsidP="00000000" w:rsidRDefault="00000000" w:rsidRPr="00000000" w14:paraId="0000016D">
      <w:pPr>
        <w:rPr/>
      </w:pPr>
      <w:r w:rsidDel="00000000" w:rsidR="00000000" w:rsidRPr="00000000">
        <w:rPr>
          <w:rtl w:val="0"/>
        </w:rPr>
        <w:t xml:space="preserve">Policy Last Updated: August 27, 2025 (updated April 13, 2026 with additional processing detail)</w:t>
      </w:r>
    </w:p>
    <w:p w:rsidR="00000000" w:rsidDel="00000000" w:rsidP="00000000" w:rsidRDefault="00000000" w:rsidRPr="00000000" w14:paraId="0000016E">
      <w:pPr>
        <w:rPr/>
      </w:pPr>
      <w:r w:rsidDel="00000000" w:rsidR="00000000" w:rsidRPr="00000000">
        <w:rPr>
          <w:rtl w:val="0"/>
        </w:rPr>
        <w:t xml:space="preserve">Category: Entertainment (Music and Podcast Streaming)</w:t>
      </w:r>
    </w:p>
    <w:p w:rsidR="00000000" w:rsidDel="00000000" w:rsidP="00000000" w:rsidRDefault="00000000" w:rsidRPr="00000000" w14:paraId="0000016F">
      <w:pPr>
        <w:rPr/>
      </w:pPr>
      <w:r w:rsidDel="00000000" w:rsidR="00000000" w:rsidRPr="00000000">
        <w:rPr>
          <w:rtl w:val="0"/>
        </w:rPr>
        <w:t xml:space="preserve">When I Agreed: When I created my Spotify account, I clicked 'Sign Up' and agreed to Spotify's Terms and Conditions and Privacy Policy. Continued use of the service after policy updates counts as acceptance of the revised terms.</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pStyle w:val="Heading3"/>
        <w:keepNext w:val="0"/>
        <w:keepLines w:val="0"/>
        <w:spacing w:before="180" w:lineRule="auto"/>
        <w:rPr>
          <w:b w:val="1"/>
          <w:bCs w:val="1"/>
          <w:color w:val="2e75b6"/>
          <w:sz w:val="22"/>
          <w:szCs w:val="22"/>
        </w:rPr>
      </w:pPr>
      <w:bookmarkStart w:colFirst="0" w:colLast="0" w:name="_e6zhdfphuk8j" w:id="14"/>
      <w:bookmarkEnd w:id="14"/>
      <w:r w:rsidDel="00000000" w:rsidR="00000000" w:rsidRPr="00000000">
        <w:rPr>
          <w:b w:val="1"/>
          <w:bCs w:val="1"/>
          <w:color w:val="2e75b6"/>
          <w:sz w:val="22"/>
          <w:szCs w:val="22"/>
          <w:rtl w:val="0"/>
        </w:rPr>
        <w:t xml:space="preserve">What Data Spotify Collects</w:t>
      </w:r>
    </w:p>
    <w:p w:rsidR="00000000" w:rsidDel="00000000" w:rsidP="00000000" w:rsidRDefault="00000000" w:rsidRPr="00000000" w14:paraId="00000172">
      <w:pPr>
        <w:rPr/>
      </w:pPr>
      <w:r w:rsidDel="00000000" w:rsidR="00000000" w:rsidRPr="00000000">
        <w:rPr>
          <w:rtl w:val="0"/>
        </w:rPr>
        <w:t xml:space="preserve">Spotify collects personal data in several categories. At sign-up, users provide their name, email address, date of birth, gender (optional), and payment information for Premium subscribers. As users interact with the service, Spotify collects detailed usage data including every song, album, podcast, and playlist listened to, how long each track was played, what was skipped, and what was searched for. Spotify also collects device information (device type, operating system, IP address), approximate location from IP address, and if enabled, more precise location. If a user connects Spotify to a third-party app or platform, Spotify may collect additional data from those connections. Notably, Spotify's August 2025 policy update clarifies that it uses personal data including listening history, device and ad data, voice feature interactions, and third-party signals to develop and train its machine learning and AI models — including AI DJ and AI-generated playlists — under the legal basis of 'legitimate interests.'</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pStyle w:val="Heading3"/>
        <w:keepNext w:val="0"/>
        <w:keepLines w:val="0"/>
        <w:spacing w:before="180" w:lineRule="auto"/>
        <w:rPr>
          <w:b w:val="1"/>
          <w:bCs w:val="1"/>
          <w:color w:val="2e75b6"/>
          <w:sz w:val="22"/>
          <w:szCs w:val="22"/>
        </w:rPr>
      </w:pPr>
      <w:bookmarkStart w:colFirst="0" w:colLast="0" w:name="_izwoff16r4qs" w:id="15"/>
      <w:bookmarkEnd w:id="15"/>
      <w:r w:rsidDel="00000000" w:rsidR="00000000" w:rsidRPr="00000000">
        <w:rPr>
          <w:b w:val="1"/>
          <w:bCs w:val="1"/>
          <w:color w:val="2e75b6"/>
          <w:sz w:val="22"/>
          <w:szCs w:val="22"/>
          <w:rtl w:val="0"/>
        </w:rPr>
        <w:t xml:space="preserve">How Spotify Shares Your Data</w:t>
      </w:r>
    </w:p>
    <w:p w:rsidR="00000000" w:rsidDel="00000000" w:rsidP="00000000" w:rsidRDefault="00000000" w:rsidRPr="00000000" w14:paraId="00000175">
      <w:pPr>
        <w:rPr/>
      </w:pPr>
      <w:r w:rsidDel="00000000" w:rsidR="00000000" w:rsidRPr="00000000">
        <w:rPr>
          <w:rtl w:val="0"/>
        </w:rPr>
        <w:t xml:space="preserve">Spotify shares data with service providers that support its infrastructure, advertising partners, and other Spotify group companies. For free-tier users, Spotify uses listening and behavioral data for targeted advertising, which it calls 'tailored ads.' Some data from advertising partners is used in combination with Spotify's own data to serve relevant ads. Spotify states it does not sell personal data. Podcast hosting providers on the Spotify platform may insert ads and manage their own data separately. Certain profile information — such as username, profile photo, and public playlists — is publicly visible by default unless adjusted in settings.</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pStyle w:val="Heading3"/>
        <w:keepNext w:val="0"/>
        <w:keepLines w:val="0"/>
        <w:spacing w:before="180" w:lineRule="auto"/>
        <w:rPr>
          <w:b w:val="1"/>
          <w:bCs w:val="1"/>
          <w:color w:val="2e75b6"/>
          <w:sz w:val="22"/>
          <w:szCs w:val="22"/>
        </w:rPr>
      </w:pPr>
      <w:bookmarkStart w:colFirst="0" w:colLast="0" w:name="_gya52g4ep7gb" w:id="16"/>
      <w:bookmarkEnd w:id="16"/>
      <w:r w:rsidDel="00000000" w:rsidR="00000000" w:rsidRPr="00000000">
        <w:rPr>
          <w:b w:val="1"/>
          <w:bCs w:val="1"/>
          <w:color w:val="2e75b6"/>
          <w:sz w:val="22"/>
          <w:szCs w:val="22"/>
          <w:rtl w:val="0"/>
        </w:rPr>
        <w:t xml:space="preserve">Your Rights and Opt-Out Options</w:t>
      </w:r>
    </w:p>
    <w:p w:rsidR="00000000" w:rsidDel="00000000" w:rsidP="00000000" w:rsidRDefault="00000000" w:rsidRPr="00000000" w14:paraId="00000178">
      <w:pPr>
        <w:rPr/>
      </w:pPr>
      <w:r w:rsidDel="00000000" w:rsidR="00000000" w:rsidRPr="00000000">
        <w:rPr>
          <w:rtl w:val="0"/>
        </w:rPr>
        <w:t xml:space="preserve">Spotify provides users with a range of privacy controls. Through account settings, users can download their personal data, request deletion, access their listening history, and manage tailored advertising preferences. The 'Account Privacy' page allows users to turn off tailored ads. Spotify also recognizes the Global Privacy Control (GPC) browser signal as an opt-out preference. Users can control whether their listening activity is public or private through the 'Social' settings. Spotify extends CCPA rights — including the right to know, correct, and delete — to all US residents regardless of state. The company does not discriminate against users who exercise privacy rights.</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pStyle w:val="Heading3"/>
        <w:keepNext w:val="0"/>
        <w:keepLines w:val="0"/>
        <w:spacing w:before="180" w:lineRule="auto"/>
        <w:rPr>
          <w:b w:val="1"/>
          <w:bCs w:val="1"/>
          <w:color w:val="2e75b6"/>
          <w:sz w:val="22"/>
          <w:szCs w:val="22"/>
        </w:rPr>
      </w:pPr>
      <w:bookmarkStart w:colFirst="0" w:colLast="0" w:name="_jjsnmjj6amxf" w:id="17"/>
      <w:bookmarkEnd w:id="17"/>
      <w:r w:rsidDel="00000000" w:rsidR="00000000" w:rsidRPr="00000000">
        <w:rPr>
          <w:b w:val="1"/>
          <w:bCs w:val="1"/>
          <w:color w:val="2e75b6"/>
          <w:sz w:val="22"/>
          <w:szCs w:val="22"/>
          <w:rtl w:val="0"/>
        </w:rPr>
        <w:t xml:space="preserve">Security</w:t>
      </w:r>
    </w:p>
    <w:p w:rsidR="00000000" w:rsidDel="00000000" w:rsidP="00000000" w:rsidRDefault="00000000" w:rsidRPr="00000000" w14:paraId="0000017B">
      <w:pPr>
        <w:rPr/>
      </w:pPr>
      <w:r w:rsidDel="00000000" w:rsidR="00000000" w:rsidRPr="00000000">
        <w:rPr>
          <w:rtl w:val="0"/>
        </w:rPr>
        <w:t xml:space="preserve">Data is encrypted when transferring and storing on the server, while there is limited access to personal data within the company. There is also a Data Protection Officer within Spotify, and Spotify takes part in the transfer of personal data internationally. An issue with Spotify’s privacy policy is the lack of a specific notification period in case of data breaches. Using personal information to train AI models through legitimate interests and not obtaining consent can be considered an aspect where the balance between personalization and privacy can come into question.</w:t>
      </w:r>
      <w:r w:rsidDel="00000000" w:rsidR="00000000" w:rsidRPr="00000000">
        <w:rPr>
          <w:rtl w:val="0"/>
        </w:rPr>
      </w:r>
    </w:p>
    <w:p w:rsidR="00000000" w:rsidDel="00000000" w:rsidP="00000000" w:rsidRDefault="00000000" w:rsidRPr="00000000" w14:paraId="0000017C">
      <w:pPr>
        <w:pStyle w:val="Heading3"/>
        <w:keepNext w:val="0"/>
        <w:keepLines w:val="0"/>
        <w:spacing w:before="180" w:lineRule="auto"/>
        <w:rPr>
          <w:b w:val="1"/>
          <w:bCs w:val="1"/>
          <w:color w:val="2e75b6"/>
          <w:sz w:val="22"/>
          <w:szCs w:val="22"/>
        </w:rPr>
      </w:pPr>
      <w:bookmarkStart w:colFirst="0" w:colLast="0" w:name="_45328ug8hn16" w:id="18"/>
      <w:bookmarkEnd w:id="18"/>
      <w:r w:rsidDel="00000000" w:rsidR="00000000" w:rsidRPr="00000000">
        <w:rPr>
          <w:b w:val="1"/>
          <w:bCs w:val="1"/>
          <w:color w:val="2e75b6"/>
          <w:sz w:val="22"/>
          <w:szCs w:val="22"/>
          <w:rtl w:val="0"/>
        </w:rPr>
        <w:t xml:space="preserve">GDPR and CCPA Compliance</w:t>
      </w:r>
    </w:p>
    <w:tbl>
      <w:tblPr>
        <w:tblStyle w:val="Table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15"/>
        <w:gridCol w:w="1950"/>
        <w:gridCol w:w="4380"/>
        <w:tblGridChange w:id="0">
          <w:tblGrid>
            <w:gridCol w:w="3015"/>
            <w:gridCol w:w="1950"/>
            <w:gridCol w:w="4380"/>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7D">
            <w:pP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7E">
            <w:pP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7F">
            <w:pP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80">
            <w:pPr>
              <w:rPr>
                <w:sz w:val="20"/>
                <w:szCs w:val="20"/>
              </w:rPr>
            </w:pPr>
            <w:r w:rsidDel="00000000" w:rsidR="00000000" w:rsidRPr="00000000">
              <w:rPr>
                <w:sz w:val="20"/>
                <w:szCs w:val="20"/>
                <w:rtl w:val="0"/>
              </w:rPr>
              <w:t xml:space="preserve">Transparency / Privacy Notice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81">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82">
            <w:pPr>
              <w:rPr>
                <w:sz w:val="20"/>
                <w:szCs w:val="20"/>
              </w:rPr>
            </w:pPr>
            <w:r w:rsidDel="00000000" w:rsidR="00000000" w:rsidRPr="00000000">
              <w:rPr>
                <w:sz w:val="20"/>
                <w:szCs w:val="20"/>
                <w:rtl w:val="0"/>
              </w:rPr>
              <w:t xml:space="preserve">Policy effective Aug 27, 2025; clear categories with a user-friendly Safety &amp; Privacy Center</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Right to Access Your Data</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84">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85">
            <w:pPr>
              <w:rPr>
                <w:sz w:val="20"/>
                <w:szCs w:val="20"/>
              </w:rPr>
            </w:pPr>
            <w:r w:rsidDel="00000000" w:rsidR="00000000" w:rsidRPr="00000000">
              <w:rPr>
                <w:sz w:val="20"/>
                <w:szCs w:val="20"/>
                <w:rtl w:val="0"/>
              </w:rPr>
              <w:t xml:space="preserve">Users can request to know and access personal data through account settings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86">
            <w:pPr>
              <w:rPr>
                <w:sz w:val="20"/>
                <w:szCs w:val="20"/>
              </w:rPr>
            </w:pPr>
            <w:r w:rsidDel="00000000" w:rsidR="00000000" w:rsidRPr="00000000">
              <w:rPr>
                <w:sz w:val="20"/>
                <w:szCs w:val="20"/>
                <w:rtl w:val="0"/>
              </w:rPr>
              <w:t xml:space="preserve">Right to Delete Your Data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87">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88">
            <w:pPr>
              <w:rPr>
                <w:sz w:val="20"/>
                <w:szCs w:val="20"/>
              </w:rPr>
            </w:pPr>
            <w:r w:rsidDel="00000000" w:rsidR="00000000" w:rsidRPr="00000000">
              <w:rPr>
                <w:sz w:val="20"/>
                <w:szCs w:val="20"/>
                <w:rtl w:val="0"/>
              </w:rPr>
              <w:t xml:space="preserve">Account deletion and data deletion requests available</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89">
            <w:pPr>
              <w:rPr>
                <w:sz w:val="20"/>
                <w:szCs w:val="20"/>
              </w:rPr>
            </w:pPr>
            <w:r w:rsidDel="00000000" w:rsidR="00000000" w:rsidRPr="00000000">
              <w:rPr>
                <w:sz w:val="20"/>
                <w:szCs w:val="20"/>
                <w:rtl w:val="0"/>
              </w:rPr>
              <w:t xml:space="preserve">Data Portability</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8A">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8B">
            <w:pPr>
              <w:rPr>
                <w:sz w:val="20"/>
                <w:szCs w:val="20"/>
              </w:rPr>
            </w:pPr>
            <w:r w:rsidDel="00000000" w:rsidR="00000000" w:rsidRPr="00000000">
              <w:rPr>
                <w:sz w:val="20"/>
                <w:szCs w:val="20"/>
                <w:rtl w:val="0"/>
              </w:rPr>
              <w:t xml:space="preserve">Data download available through account settings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8C">
            <w:pPr>
              <w:rPr>
                <w:sz w:val="20"/>
                <w:szCs w:val="20"/>
              </w:rPr>
            </w:pPr>
            <w:r w:rsidDel="00000000" w:rsidR="00000000" w:rsidRPr="00000000">
              <w:rPr>
                <w:sz w:val="20"/>
                <w:szCs w:val="20"/>
                <w:rtl w:val="0"/>
              </w:rPr>
              <w:t xml:space="preserve">Opt-Out of Data Sale (CCPA)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8D">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Does not sell personal data; tailored ads can be turned off in Account Privacy settings</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Lawful Basis for Processing (GDPR)</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90">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Cites legitimate interests for ML model training and personalization</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AI / ML Training Opt-Out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3">
            <w:pPr>
              <w:rPr>
                <w:b w:val="1"/>
                <w:bCs w:val="1"/>
                <w:color w:val="cc0000"/>
                <w:sz w:val="20"/>
                <w:szCs w:val="20"/>
              </w:rPr>
            </w:pPr>
            <w:r w:rsidDel="00000000" w:rsidR="00000000" w:rsidRPr="00000000">
              <w:rPr>
                <w:b w:val="1"/>
                <w:bCs w:val="1"/>
                <w:color w:val="cc0000"/>
                <w:sz w:val="20"/>
                <w:szCs w:val="20"/>
                <w:rtl w:val="0"/>
              </w:rPr>
              <w:t xml:space="preserve">Concern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Spotify uses listening history and usage data to train AI models (AI DJ, AI playlists) under 'legitimate interests' — no explicit opt-out for US users</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95">
            <w:pPr>
              <w:rPr>
                <w:sz w:val="20"/>
                <w:szCs w:val="20"/>
              </w:rPr>
            </w:pPr>
            <w:r w:rsidDel="00000000" w:rsidR="00000000" w:rsidRPr="00000000">
              <w:rPr>
                <w:sz w:val="20"/>
                <w:szCs w:val="20"/>
                <w:rtl w:val="0"/>
              </w:rPr>
              <w:t xml:space="preserve">Tailored Advertising Opt-Out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96">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Can opt out via Account Privacy page; Global Privacy Control (GPC) signal also recognized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8">
            <w:pPr>
              <w:rPr>
                <w:sz w:val="20"/>
                <w:szCs w:val="20"/>
              </w:rPr>
            </w:pPr>
            <w:r w:rsidDel="00000000" w:rsidR="00000000" w:rsidRPr="00000000">
              <w:rPr>
                <w:sz w:val="20"/>
                <w:szCs w:val="20"/>
                <w:rtl w:val="0"/>
              </w:rPr>
              <w:t xml:space="preserve">Breach Notification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9">
            <w:pPr>
              <w:rPr>
                <w:b w:val="1"/>
                <w:bCs w:val="1"/>
                <w:color w:val="b8860b"/>
                <w:sz w:val="20"/>
                <w:szCs w:val="20"/>
              </w:rPr>
            </w:pPr>
            <w:r w:rsidDel="00000000" w:rsidR="00000000" w:rsidRPr="00000000">
              <w:rPr>
                <w:b w:val="1"/>
                <w:bCs w:val="1"/>
                <w:color w:val="b8860b"/>
                <w:sz w:val="20"/>
                <w:szCs w:val="20"/>
                <w:rtl w:val="0"/>
              </w:rPr>
              <w:t xml:space="preserve">Partial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9A">
            <w:pPr>
              <w:rPr>
                <w:sz w:val="20"/>
                <w:szCs w:val="20"/>
              </w:rPr>
            </w:pPr>
            <w:r w:rsidDel="00000000" w:rsidR="00000000" w:rsidRPr="00000000">
              <w:rPr>
                <w:sz w:val="20"/>
                <w:szCs w:val="20"/>
                <w:rtl w:val="0"/>
              </w:rPr>
              <w:t xml:space="preserve">No specific breach notification timeline stated in the main policy</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keepNext w:val="0"/>
        <w:keepLines w:val="0"/>
        <w:spacing w:before="240" w:lineRule="auto"/>
        <w:rPr>
          <w:b w:val="1"/>
          <w:bCs w:val="1"/>
          <w:color w:val="1f4e79"/>
          <w:sz w:val="26"/>
          <w:szCs w:val="26"/>
        </w:rPr>
      </w:pPr>
      <w:bookmarkStart w:colFirst="0" w:colLast="0" w:name="_ixz6w14rnzqj" w:id="19"/>
      <w:bookmarkEnd w:id="19"/>
      <w:r w:rsidDel="00000000" w:rsidR="00000000" w:rsidRPr="00000000">
        <w:rPr>
          <w:b w:val="1"/>
          <w:bCs w:val="1"/>
          <w:color w:val="1f4e79"/>
          <w:sz w:val="26"/>
          <w:szCs w:val="26"/>
          <w:rtl w:val="0"/>
        </w:rPr>
        <w:t xml:space="preserve">Privacy Policy Analysis: Venmo</w:t>
      </w:r>
    </w:p>
    <w:p w:rsidR="00000000" w:rsidDel="00000000" w:rsidP="00000000" w:rsidRDefault="00000000" w:rsidRPr="00000000" w14:paraId="000001A1">
      <w:pPr>
        <w:pStyle w:val="Heading3"/>
        <w:keepNext w:val="0"/>
        <w:keepLines w:val="0"/>
        <w:spacing w:before="180" w:lineRule="auto"/>
        <w:rPr>
          <w:b w:val="1"/>
          <w:bCs w:val="1"/>
          <w:color w:val="2e75b6"/>
          <w:sz w:val="22"/>
          <w:szCs w:val="22"/>
        </w:rPr>
      </w:pPr>
      <w:bookmarkStart w:colFirst="0" w:colLast="0" w:name="_xi15bgrvbiy" w:id="20"/>
      <w:bookmarkEnd w:id="20"/>
      <w:r w:rsidDel="00000000" w:rsidR="00000000" w:rsidRPr="00000000">
        <w:rPr>
          <w:b w:val="1"/>
          <w:bCs w:val="1"/>
          <w:color w:val="2e75b6"/>
          <w:sz w:val="22"/>
          <w:szCs w:val="22"/>
          <w:rtl w:val="0"/>
        </w:rPr>
        <w:t xml:space="preserve">Service Information</w:t>
      </w:r>
    </w:p>
    <w:p w:rsidR="00000000" w:rsidDel="00000000" w:rsidP="00000000" w:rsidRDefault="00000000" w:rsidRPr="00000000" w14:paraId="000001A2">
      <w:pPr>
        <w:rPr/>
      </w:pPr>
      <w:r w:rsidDel="00000000" w:rsidR="00000000" w:rsidRPr="00000000">
        <w:rPr>
          <w:rtl w:val="0"/>
        </w:rPr>
        <w:t xml:space="preserve">Company: PayPal, Inc. (Venmo is a subsidiary of PayPal)</w:t>
      </w:r>
    </w:p>
    <w:p w:rsidR="00000000" w:rsidDel="00000000" w:rsidP="00000000" w:rsidRDefault="00000000" w:rsidRPr="00000000" w14:paraId="000001A3">
      <w:pPr>
        <w:rPr/>
      </w:pPr>
      <w:r w:rsidDel="00000000" w:rsidR="00000000" w:rsidRPr="00000000">
        <w:rPr>
          <w:rtl w:val="0"/>
        </w:rPr>
        <w:t xml:space="preserve">Policy URL: https://venmo.com/legal/us-privacy-policy</w:t>
      </w:r>
    </w:p>
    <w:p w:rsidR="00000000" w:rsidDel="00000000" w:rsidP="00000000" w:rsidRDefault="00000000" w:rsidRPr="00000000" w14:paraId="000001A4">
      <w:pPr>
        <w:rPr/>
      </w:pPr>
      <w:r w:rsidDel="00000000" w:rsidR="00000000" w:rsidRPr="00000000">
        <w:rPr>
          <w:rtl w:val="0"/>
        </w:rPr>
        <w:t xml:space="preserve">Policy Last Updated: November 17, 2025 (User Agreement updated April 6, 2026)</w:t>
      </w:r>
    </w:p>
    <w:p w:rsidR="00000000" w:rsidDel="00000000" w:rsidP="00000000" w:rsidRDefault="00000000" w:rsidRPr="00000000" w14:paraId="000001A5">
      <w:pPr>
        <w:rPr/>
      </w:pPr>
      <w:r w:rsidDel="00000000" w:rsidR="00000000" w:rsidRPr="00000000">
        <w:rPr>
          <w:rtl w:val="0"/>
        </w:rPr>
        <w:t xml:space="preserve">Category: Financial / Peer-to-Peer Payment</w:t>
      </w:r>
    </w:p>
    <w:p w:rsidR="00000000" w:rsidDel="00000000" w:rsidP="00000000" w:rsidRDefault="00000000" w:rsidRPr="00000000" w14:paraId="000001A6">
      <w:pPr>
        <w:rPr/>
      </w:pPr>
      <w:r w:rsidDel="00000000" w:rsidR="00000000" w:rsidRPr="00000000">
        <w:rPr>
          <w:rtl w:val="0"/>
        </w:rPr>
        <w:t xml:space="preserve">When I Agreed: When I created my Venmo account, I clicked 'Create Account' and agreed to Venmo's User Agreement and Privacy Statement. By continuing to use the app after policy updates, I agree to revised terms.</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pStyle w:val="Heading3"/>
        <w:keepNext w:val="0"/>
        <w:keepLines w:val="0"/>
        <w:spacing w:before="180" w:lineRule="auto"/>
        <w:rPr>
          <w:b w:val="1"/>
          <w:bCs w:val="1"/>
          <w:color w:val="2e75b6"/>
          <w:sz w:val="22"/>
          <w:szCs w:val="22"/>
        </w:rPr>
      </w:pPr>
      <w:bookmarkStart w:colFirst="0" w:colLast="0" w:name="_9bnt01wn9r2w" w:id="21"/>
      <w:bookmarkEnd w:id="21"/>
      <w:r w:rsidDel="00000000" w:rsidR="00000000" w:rsidRPr="00000000">
        <w:rPr>
          <w:b w:val="1"/>
          <w:bCs w:val="1"/>
          <w:color w:val="2e75b6"/>
          <w:sz w:val="22"/>
          <w:szCs w:val="22"/>
          <w:rtl w:val="0"/>
        </w:rPr>
        <w:t xml:space="preserve">What Data Venmo Collects</w:t>
      </w:r>
    </w:p>
    <w:p w:rsidR="00000000" w:rsidDel="00000000" w:rsidP="00000000" w:rsidRDefault="00000000" w:rsidRPr="00000000" w14:paraId="000001A9">
      <w:pPr>
        <w:rPr/>
      </w:pPr>
      <w:r w:rsidDel="00000000" w:rsidR="00000000" w:rsidRPr="00000000">
        <w:rPr>
          <w:rtl w:val="0"/>
        </w:rPr>
        <w:t xml:space="preserve">As a financial service, Venmo collects more sensitive personal data than most social or entertainment apps. At sign-up, Venmo collects name, email address, phone number, date of birth, and government-issued ID information (such as Social Security Number) for identity verification. Venmo also collects bank account details, credit and debit card numbers, and transaction history. Beyond financial data, Venmo collects geolocation data (with permission), device identifiers, IP address, and behavioral usage analytics. Because Venmo combines the features of a payment app and a social network, it also stores the notes and emoji attached to each transaction. Venmo uses Plaid to link bank accounts, and Plaid collects additional financial data during this process. Venmo collects what it calls 'social web information' using plugins on external sites, which can include data about a user's connections.</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b w:val="1"/>
          <w:bCs w:val="1"/>
          <w:color w:val="2e75b6"/>
          <w:sz w:val="22"/>
          <w:szCs w:val="22"/>
        </w:rPr>
      </w:pPr>
      <w:r w:rsidDel="00000000" w:rsidR="00000000" w:rsidRPr="00000000">
        <w:rPr>
          <w:b w:val="1"/>
          <w:bCs w:val="1"/>
          <w:color w:val="2e75b6"/>
          <w:sz w:val="22"/>
          <w:szCs w:val="22"/>
          <w:rtl w:val="0"/>
        </w:rPr>
        <w:t xml:space="preserve">How Venmo Shares Your Data</w:t>
      </w:r>
    </w:p>
    <w:p w:rsidR="00000000" w:rsidDel="00000000" w:rsidP="00000000" w:rsidRDefault="00000000" w:rsidRPr="00000000" w14:paraId="000001AC">
      <w:pPr>
        <w:rPr/>
      </w:pPr>
      <w:r w:rsidDel="00000000" w:rsidR="00000000" w:rsidRPr="00000000">
        <w:rPr>
          <w:rtl w:val="0"/>
        </w:rPr>
        <w:t xml:space="preserve">Venmo shares data extensively within the PayPal family of companies. It also shares data with service providers, payment processors, identity verification services, and law enforcement when legally required. One of the most significant and unique privacy concerns with Venmo is its social feed: by default at sign-up, all transactions (the amount, the participants, and the memo/emoji note) are visible to the public — meaning anyone on the internet can see them, not just friends. This default was the subject of an FTC investigation and a study by Mozilla that analyzed over 207 million publicly visible transactions, which revealed users' shopping habits, daily routines, and other sensitive patterns. Even after an account is closed, Venmo's policy states that data sharing continues as described in its privacy statement.</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pStyle w:val="Heading3"/>
        <w:keepNext w:val="0"/>
        <w:keepLines w:val="0"/>
        <w:spacing w:before="180" w:lineRule="auto"/>
        <w:rPr>
          <w:b w:val="1"/>
          <w:bCs w:val="1"/>
          <w:color w:val="2e75b6"/>
          <w:sz w:val="22"/>
          <w:szCs w:val="22"/>
        </w:rPr>
      </w:pPr>
      <w:bookmarkStart w:colFirst="0" w:colLast="0" w:name="_1lkqaxg36f70" w:id="22"/>
      <w:bookmarkEnd w:id="22"/>
      <w:r w:rsidDel="00000000" w:rsidR="00000000" w:rsidRPr="00000000">
        <w:rPr>
          <w:b w:val="1"/>
          <w:bCs w:val="1"/>
          <w:color w:val="2e75b6"/>
          <w:sz w:val="22"/>
          <w:szCs w:val="22"/>
          <w:rtl w:val="0"/>
        </w:rPr>
        <w:t xml:space="preserve">Your Rights and Opt-Out Options</w:t>
      </w:r>
    </w:p>
    <w:p w:rsidR="00000000" w:rsidDel="00000000" w:rsidP="00000000" w:rsidRDefault="00000000" w:rsidRPr="00000000" w14:paraId="000001AF">
      <w:pPr>
        <w:rPr/>
      </w:pPr>
      <w:r w:rsidDel="00000000" w:rsidR="00000000" w:rsidRPr="00000000">
        <w:rPr>
          <w:rtl w:val="0"/>
        </w:rPr>
        <w:t xml:space="preserve">Venmo provides privacy settings that allow users to change transaction visibility from 'Public' to 'Friends' or 'Private.' This change must be made manually after signing up — it is not the default. Users can submit data access and deletion requests, though some data related to legal and tax obligations is retained even after account closure. California residents and users in states with applicable privacy laws can use the Data Privacy Queries page to exercise CCPA rights. Venmo does not allow users to opt out of data sharing with PayPal affiliates while maintaining an active account.</w:t>
      </w:r>
    </w:p>
    <w:p w:rsidR="00000000" w:rsidDel="00000000" w:rsidP="00000000" w:rsidRDefault="00000000" w:rsidRPr="00000000" w14:paraId="000001B0">
      <w:pPr>
        <w:rPr>
          <w:b w:val="1"/>
          <w:bCs w:val="1"/>
          <w:color w:val="2e75b6"/>
          <w:sz w:val="22"/>
          <w:szCs w:val="22"/>
        </w:rPr>
      </w:pPr>
      <w:r w:rsidDel="00000000" w:rsidR="00000000" w:rsidRPr="00000000">
        <w:rPr>
          <w:b w:val="1"/>
          <w:bCs w:val="1"/>
          <w:color w:val="2e75b6"/>
          <w:sz w:val="22"/>
          <w:szCs w:val="22"/>
          <w:rtl w:val="0"/>
        </w:rPr>
        <w:t xml:space="preserve">Security</w:t>
      </w:r>
    </w:p>
    <w:p w:rsidR="00000000" w:rsidDel="00000000" w:rsidP="00000000" w:rsidRDefault="00000000" w:rsidRPr="00000000" w14:paraId="000001B1">
      <w:pPr>
        <w:rPr/>
      </w:pPr>
      <w:r w:rsidDel="00000000" w:rsidR="00000000" w:rsidRPr="00000000">
        <w:rPr>
          <w:rtl w:val="0"/>
        </w:rPr>
        <w:t xml:space="preserve">Venmo states it uses bank-grade encryption and follows PCI DSS standards for payment card data. Two-factor authentication is available. However, the FTC previously sanctioned Venmo for misleading users about the strength of its security practices. Plaid, a third-party service used by Venmo to link bank accounts, paid a $58 million settlement for collecting users' financial data beyond what was necessary without clear consent. The combination of financial data, social feed data, and geolocation creates a particularly rich data profile that makes Venmo one of the more sensitive services in this analysis. The policy does not specify a breach notification timeline.</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b w:val="1"/>
          <w:bCs w:val="1"/>
          <w:color w:val="2e75b6"/>
          <w:sz w:val="22"/>
          <w:szCs w:val="22"/>
        </w:rPr>
      </w:pPr>
      <w:r w:rsidDel="00000000" w:rsidR="00000000" w:rsidRPr="00000000">
        <w:rPr>
          <w:b w:val="1"/>
          <w:bCs w:val="1"/>
          <w:color w:val="2e75b6"/>
          <w:sz w:val="22"/>
          <w:szCs w:val="22"/>
          <w:rtl w:val="0"/>
        </w:rPr>
        <w:t xml:space="preserve">GDPR and CCPA Compliance</w:t>
      </w:r>
    </w:p>
    <w:tbl>
      <w:tblPr>
        <w:tblStyle w:val="Table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15"/>
        <w:gridCol w:w="1950"/>
        <w:gridCol w:w="4380"/>
        <w:tblGridChange w:id="0">
          <w:tblGrid>
            <w:gridCol w:w="3015"/>
            <w:gridCol w:w="1950"/>
            <w:gridCol w:w="4380"/>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B4">
            <w:pP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B5">
            <w:pP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B6">
            <w:pP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7">
            <w:pPr>
              <w:rPr>
                <w:sz w:val="20"/>
                <w:szCs w:val="20"/>
              </w:rPr>
            </w:pPr>
            <w:r w:rsidDel="00000000" w:rsidR="00000000" w:rsidRPr="00000000">
              <w:rPr>
                <w:sz w:val="20"/>
                <w:szCs w:val="20"/>
                <w:rtl w:val="0"/>
              </w:rPr>
              <w:t xml:space="preserve">Transparency / Privacy Notice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8">
            <w:pPr>
              <w:rPr>
                <w:b w:val="1"/>
                <w:bCs w:val="1"/>
                <w:color w:val="b8860b"/>
                <w:sz w:val="20"/>
                <w:szCs w:val="20"/>
              </w:rPr>
            </w:pPr>
            <w:r w:rsidDel="00000000" w:rsidR="00000000" w:rsidRPr="00000000">
              <w:rPr>
                <w:b w:val="1"/>
                <w:bCs w:val="1"/>
                <w:color w:val="b8860b"/>
                <w:sz w:val="20"/>
                <w:szCs w:val="20"/>
                <w:rtl w:val="0"/>
              </w:rPr>
              <w:t xml:space="preserve">Partial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Policy updated Nov 17, 2025; financial disclosures present but public transaction default is not clearly highlighted at sign-up</w:t>
            </w:r>
          </w:p>
        </w:tc>
      </w:tr>
      <w:tr>
        <w:trPr>
          <w:cantSplit w:val="0"/>
          <w:trHeight w:val="855"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BA">
            <w:pPr>
              <w:rPr>
                <w:sz w:val="20"/>
                <w:szCs w:val="20"/>
              </w:rPr>
            </w:pPr>
            <w:r w:rsidDel="00000000" w:rsidR="00000000" w:rsidRPr="00000000">
              <w:rPr>
                <w:sz w:val="20"/>
                <w:szCs w:val="20"/>
                <w:rtl w:val="0"/>
              </w:rPr>
              <w:t xml:space="preserve">Right to Access Your Data</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BB">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BC">
            <w:pPr>
              <w:rPr>
                <w:sz w:val="20"/>
                <w:szCs w:val="20"/>
              </w:rPr>
            </w:pPr>
            <w:r w:rsidDel="00000000" w:rsidR="00000000" w:rsidRPr="00000000">
              <w:rPr>
                <w:sz w:val="20"/>
                <w:szCs w:val="20"/>
                <w:rtl w:val="0"/>
              </w:rPr>
              <w:t xml:space="preserve">Users can request account and transaction data; CCPA rights available for California residents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D">
            <w:pPr>
              <w:rPr>
                <w:sz w:val="20"/>
                <w:szCs w:val="20"/>
              </w:rPr>
            </w:pPr>
            <w:r w:rsidDel="00000000" w:rsidR="00000000" w:rsidRPr="00000000">
              <w:rPr>
                <w:sz w:val="20"/>
                <w:szCs w:val="20"/>
                <w:rtl w:val="0"/>
              </w:rPr>
              <w:t xml:space="preserve">Right to Delete Your Data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E">
            <w:pPr>
              <w:rPr>
                <w:b w:val="1"/>
                <w:bCs w:val="1"/>
                <w:color w:val="b8860b"/>
                <w:sz w:val="20"/>
                <w:szCs w:val="20"/>
              </w:rPr>
            </w:pPr>
            <w:r w:rsidDel="00000000" w:rsidR="00000000" w:rsidRPr="00000000">
              <w:rPr>
                <w:b w:val="1"/>
                <w:bCs w:val="1"/>
                <w:color w:val="b8860b"/>
                <w:sz w:val="20"/>
                <w:szCs w:val="20"/>
                <w:rtl w:val="0"/>
              </w:rPr>
              <w:t xml:space="preserve">Partial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BF">
            <w:pPr>
              <w:rPr>
                <w:sz w:val="20"/>
                <w:szCs w:val="20"/>
              </w:rPr>
            </w:pPr>
            <w:r w:rsidDel="00000000" w:rsidR="00000000" w:rsidRPr="00000000">
              <w:rPr>
                <w:sz w:val="20"/>
                <w:szCs w:val="20"/>
                <w:rtl w:val="0"/>
              </w:rPr>
              <w:t xml:space="preserve">Account deletion available but Venmo continues to share some data even after account closure, per its own policy</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C0">
            <w:pPr>
              <w:rPr>
                <w:sz w:val="20"/>
                <w:szCs w:val="20"/>
              </w:rPr>
            </w:pPr>
            <w:r w:rsidDel="00000000" w:rsidR="00000000" w:rsidRPr="00000000">
              <w:rPr>
                <w:sz w:val="20"/>
                <w:szCs w:val="20"/>
                <w:rtl w:val="0"/>
              </w:rPr>
              <w:t xml:space="preserve">Data Portability</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C1">
            <w:pPr>
              <w:rPr>
                <w:b w:val="1"/>
                <w:bCs w:val="1"/>
                <w:color w:val="b8860b"/>
                <w:sz w:val="20"/>
                <w:szCs w:val="20"/>
              </w:rPr>
            </w:pPr>
            <w:r w:rsidDel="00000000" w:rsidR="00000000" w:rsidRPr="00000000">
              <w:rPr>
                <w:b w:val="1"/>
                <w:bCs w:val="1"/>
                <w:color w:val="b8860b"/>
                <w:sz w:val="20"/>
                <w:szCs w:val="20"/>
                <w:rtl w:val="0"/>
              </w:rPr>
              <w:t xml:space="preserve">Partial</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C2">
            <w:pPr>
              <w:rPr>
                <w:sz w:val="20"/>
                <w:szCs w:val="20"/>
              </w:rPr>
            </w:pPr>
            <w:r w:rsidDel="00000000" w:rsidR="00000000" w:rsidRPr="00000000">
              <w:rPr>
                <w:sz w:val="20"/>
                <w:szCs w:val="20"/>
                <w:rtl w:val="0"/>
              </w:rPr>
              <w:t xml:space="preserve">Limited export options; not as comprehensive as other platforms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C3">
            <w:pPr>
              <w:rPr>
                <w:sz w:val="20"/>
                <w:szCs w:val="20"/>
              </w:rPr>
            </w:pPr>
            <w:r w:rsidDel="00000000" w:rsidR="00000000" w:rsidRPr="00000000">
              <w:rPr>
                <w:sz w:val="20"/>
                <w:szCs w:val="20"/>
                <w:rtl w:val="0"/>
              </w:rPr>
              <w:t xml:space="preserve">Opt-Out of Data Sale (CCPA)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C4">
            <w:pPr>
              <w:rPr>
                <w:b w:val="1"/>
                <w:bCs w:val="1"/>
                <w:color w:val="b8860b"/>
                <w:sz w:val="20"/>
                <w:szCs w:val="20"/>
              </w:rPr>
            </w:pPr>
            <w:r w:rsidDel="00000000" w:rsidR="00000000" w:rsidRPr="00000000">
              <w:rPr>
                <w:b w:val="1"/>
                <w:bCs w:val="1"/>
                <w:color w:val="b8860b"/>
                <w:sz w:val="20"/>
                <w:szCs w:val="20"/>
                <w:rtl w:val="0"/>
              </w:rPr>
              <w:t xml:space="preserve">Partial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C5">
            <w:pPr>
              <w:rPr>
                <w:sz w:val="20"/>
                <w:szCs w:val="20"/>
              </w:rPr>
            </w:pPr>
            <w:r w:rsidDel="00000000" w:rsidR="00000000" w:rsidRPr="00000000">
              <w:rPr>
                <w:sz w:val="20"/>
                <w:szCs w:val="20"/>
                <w:rtl w:val="0"/>
              </w:rPr>
              <w:t xml:space="preserve">Venmo states it does not sell data for third-party marketing, but shares extensively with PayPal affiliates and service providers</w:t>
            </w:r>
          </w:p>
        </w:tc>
      </w:tr>
      <w:tr>
        <w:trPr>
          <w:cantSplit w:val="0"/>
          <w:trHeight w:val="855"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C6">
            <w:pPr>
              <w:rPr>
                <w:sz w:val="20"/>
                <w:szCs w:val="20"/>
              </w:rPr>
            </w:pPr>
            <w:r w:rsidDel="00000000" w:rsidR="00000000" w:rsidRPr="00000000">
              <w:rPr>
                <w:sz w:val="20"/>
                <w:szCs w:val="20"/>
                <w:rtl w:val="0"/>
              </w:rPr>
              <w:t xml:space="preserve">Lawful Basis for Processing (GDPR)</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C7">
            <w:pPr>
              <w:rPr>
                <w:b w:val="1"/>
                <w:bCs w:val="1"/>
                <w:color w:val="b8860b"/>
                <w:sz w:val="20"/>
                <w:szCs w:val="20"/>
              </w:rPr>
            </w:pPr>
            <w:r w:rsidDel="00000000" w:rsidR="00000000" w:rsidRPr="00000000">
              <w:rPr>
                <w:b w:val="1"/>
                <w:bCs w:val="1"/>
                <w:color w:val="b8860b"/>
                <w:sz w:val="20"/>
                <w:szCs w:val="20"/>
                <w:rtl w:val="0"/>
              </w:rPr>
              <w:t xml:space="preserve">Partial</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US-focused service; GDPR applicability limited, but Gramm-Leach-Bliley Act (financial data) applies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C9">
            <w:pPr>
              <w:rPr>
                <w:sz w:val="20"/>
                <w:szCs w:val="20"/>
              </w:rPr>
            </w:pPr>
            <w:r w:rsidDel="00000000" w:rsidR="00000000" w:rsidRPr="00000000">
              <w:rPr>
                <w:sz w:val="20"/>
                <w:szCs w:val="20"/>
                <w:rtl w:val="0"/>
              </w:rPr>
              <w:t xml:space="preserve">Transaction Privacy Default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CA">
            <w:pPr>
              <w:rPr>
                <w:b w:val="1"/>
                <w:bCs w:val="1"/>
                <w:color w:val="cc0000"/>
                <w:sz w:val="20"/>
                <w:szCs w:val="20"/>
              </w:rPr>
            </w:pPr>
            <w:r w:rsidDel="00000000" w:rsidR="00000000" w:rsidRPr="00000000">
              <w:rPr>
                <w:b w:val="1"/>
                <w:bCs w:val="1"/>
                <w:color w:val="cc0000"/>
                <w:sz w:val="20"/>
                <w:szCs w:val="20"/>
                <w:rtl w:val="0"/>
              </w:rPr>
              <w:t xml:space="preserve">Concern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CB">
            <w:pPr>
              <w:rPr>
                <w:sz w:val="20"/>
                <w:szCs w:val="20"/>
              </w:rPr>
            </w:pPr>
            <w:r w:rsidDel="00000000" w:rsidR="00000000" w:rsidRPr="00000000">
              <w:rPr>
                <w:sz w:val="20"/>
                <w:szCs w:val="20"/>
                <w:rtl w:val="0"/>
              </w:rPr>
              <w:t xml:space="preserve">Transactions are public by default at sign-up — a major privacy risk that is not prominently disclosed during onboarding</w:t>
            </w:r>
          </w:p>
        </w:tc>
      </w:tr>
      <w:tr>
        <w:trPr>
          <w:cantSplit w:val="0"/>
          <w:trHeight w:val="108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FTC Compliance</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CD">
            <w:pPr>
              <w:rPr>
                <w:b w:val="1"/>
                <w:bCs w:val="1"/>
                <w:color w:val="cc0000"/>
                <w:sz w:val="20"/>
                <w:szCs w:val="20"/>
              </w:rPr>
            </w:pPr>
            <w:r w:rsidDel="00000000" w:rsidR="00000000" w:rsidRPr="00000000">
              <w:rPr>
                <w:b w:val="1"/>
                <w:bCs w:val="1"/>
                <w:color w:val="cc0000"/>
                <w:sz w:val="20"/>
                <w:szCs w:val="20"/>
                <w:rtl w:val="0"/>
              </w:rPr>
              <w:t xml:space="preserve">Concern</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CE">
            <w:pPr>
              <w:rPr>
                <w:sz w:val="20"/>
                <w:szCs w:val="20"/>
              </w:rPr>
            </w:pPr>
            <w:r w:rsidDel="00000000" w:rsidR="00000000" w:rsidRPr="00000000">
              <w:rPr>
                <w:sz w:val="20"/>
                <w:szCs w:val="20"/>
                <w:rtl w:val="0"/>
              </w:rPr>
              <w:t xml:space="preserve">FTC previously sanctioned Venmo for misleading security claims; Plaid (used by Venmo) paid $58M settlement for unauthorized data collection</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CF">
            <w:pPr>
              <w:rPr>
                <w:sz w:val="20"/>
                <w:szCs w:val="20"/>
              </w:rPr>
            </w:pPr>
            <w:r w:rsidDel="00000000" w:rsidR="00000000" w:rsidRPr="00000000">
              <w:rPr>
                <w:sz w:val="20"/>
                <w:szCs w:val="20"/>
                <w:rtl w:val="0"/>
              </w:rPr>
              <w:t xml:space="preserve">Data Retention After Account Closure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D0">
            <w:pPr>
              <w:rPr>
                <w:b w:val="1"/>
                <w:bCs w:val="1"/>
                <w:color w:val="cc0000"/>
                <w:sz w:val="20"/>
                <w:szCs w:val="20"/>
              </w:rPr>
            </w:pPr>
            <w:r w:rsidDel="00000000" w:rsidR="00000000" w:rsidRPr="00000000">
              <w:rPr>
                <w:b w:val="1"/>
                <w:bCs w:val="1"/>
                <w:color w:val="cc0000"/>
                <w:sz w:val="20"/>
                <w:szCs w:val="20"/>
                <w:rtl w:val="0"/>
              </w:rPr>
              <w:t xml:space="preserve">Concern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D1">
            <w:pPr>
              <w:rPr>
                <w:sz w:val="20"/>
                <w:szCs w:val="20"/>
              </w:rPr>
            </w:pPr>
            <w:r w:rsidDel="00000000" w:rsidR="00000000" w:rsidRPr="00000000">
              <w:rPr>
                <w:sz w:val="20"/>
                <w:szCs w:val="20"/>
                <w:rtl w:val="0"/>
              </w:rPr>
              <w:t xml:space="preserve">Policy explicitly states data continues to be shared even after you are no longer a customer</w:t>
            </w:r>
          </w:p>
        </w:tc>
      </w:tr>
    </w:tbl>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keepNext w:val="0"/>
        <w:keepLines w:val="0"/>
        <w:spacing w:before="240" w:lineRule="auto"/>
        <w:rPr>
          <w:b w:val="1"/>
          <w:bCs w:val="1"/>
          <w:color w:val="1f4e79"/>
          <w:sz w:val="26"/>
          <w:szCs w:val="26"/>
        </w:rPr>
      </w:pPr>
      <w:bookmarkStart w:colFirst="0" w:colLast="0" w:name="_fc10w6zg4is0" w:id="23"/>
      <w:bookmarkEnd w:id="23"/>
      <w:r w:rsidDel="00000000" w:rsidR="00000000" w:rsidRPr="00000000">
        <w:rPr>
          <w:b w:val="1"/>
          <w:bCs w:val="1"/>
          <w:color w:val="1f4e79"/>
          <w:sz w:val="26"/>
          <w:szCs w:val="26"/>
          <w:rtl w:val="0"/>
        </w:rPr>
        <w:t xml:space="preserve">Privacy Policy Analysis: Discord</w:t>
      </w:r>
    </w:p>
    <w:p w:rsidR="00000000" w:rsidDel="00000000" w:rsidP="00000000" w:rsidRDefault="00000000" w:rsidRPr="00000000" w14:paraId="000001D5">
      <w:pPr>
        <w:pStyle w:val="Heading3"/>
        <w:keepNext w:val="0"/>
        <w:keepLines w:val="0"/>
        <w:spacing w:before="180" w:lineRule="auto"/>
        <w:rPr>
          <w:b w:val="1"/>
          <w:bCs w:val="1"/>
          <w:color w:val="2e75b6"/>
          <w:sz w:val="22"/>
          <w:szCs w:val="22"/>
        </w:rPr>
      </w:pPr>
      <w:bookmarkStart w:colFirst="0" w:colLast="0" w:name="_cu86di4hc00v" w:id="24"/>
      <w:bookmarkEnd w:id="24"/>
      <w:r w:rsidDel="00000000" w:rsidR="00000000" w:rsidRPr="00000000">
        <w:rPr>
          <w:b w:val="1"/>
          <w:bCs w:val="1"/>
          <w:color w:val="2e75b6"/>
          <w:sz w:val="22"/>
          <w:szCs w:val="22"/>
          <w:rtl w:val="0"/>
        </w:rPr>
        <w:t xml:space="preserve">Service Information</w:t>
      </w:r>
    </w:p>
    <w:p w:rsidR="00000000" w:rsidDel="00000000" w:rsidP="00000000" w:rsidRDefault="00000000" w:rsidRPr="00000000" w14:paraId="000001D6">
      <w:pPr>
        <w:rPr/>
      </w:pPr>
      <w:r w:rsidDel="00000000" w:rsidR="00000000" w:rsidRPr="00000000">
        <w:rPr>
          <w:rtl w:val="0"/>
        </w:rPr>
        <w:t xml:space="preserve">Company: Discord Inc.</w:t>
      </w:r>
    </w:p>
    <w:p w:rsidR="00000000" w:rsidDel="00000000" w:rsidP="00000000" w:rsidRDefault="00000000" w:rsidRPr="00000000" w14:paraId="000001D7">
      <w:pPr>
        <w:rPr/>
      </w:pPr>
      <w:r w:rsidDel="00000000" w:rsidR="00000000" w:rsidRPr="00000000">
        <w:rPr>
          <w:rtl w:val="0"/>
        </w:rPr>
        <w:t xml:space="preserve">Policy URL: https://discord.com/privacy</w:t>
      </w:r>
    </w:p>
    <w:p w:rsidR="00000000" w:rsidDel="00000000" w:rsidP="00000000" w:rsidRDefault="00000000" w:rsidRPr="00000000" w14:paraId="000001D8">
      <w:pPr>
        <w:rPr/>
      </w:pPr>
      <w:r w:rsidDel="00000000" w:rsidR="00000000" w:rsidRPr="00000000">
        <w:rPr>
          <w:rtl w:val="0"/>
        </w:rPr>
        <w:t xml:space="preserve">Policy Last Updated: September 29, 2025</w:t>
      </w:r>
    </w:p>
    <w:p w:rsidR="00000000" w:rsidDel="00000000" w:rsidP="00000000" w:rsidRDefault="00000000" w:rsidRPr="00000000" w14:paraId="000001D9">
      <w:pPr>
        <w:rPr/>
      </w:pPr>
      <w:r w:rsidDel="00000000" w:rsidR="00000000" w:rsidRPr="00000000">
        <w:rPr>
          <w:rtl w:val="0"/>
        </w:rPr>
        <w:t xml:space="preserve">Category: Communication / Social Gaming</w:t>
      </w:r>
    </w:p>
    <w:p w:rsidR="00000000" w:rsidDel="00000000" w:rsidP="00000000" w:rsidRDefault="00000000" w:rsidRPr="00000000" w14:paraId="000001DA">
      <w:pPr>
        <w:rPr/>
      </w:pPr>
      <w:r w:rsidDel="00000000" w:rsidR="00000000" w:rsidRPr="00000000">
        <w:rPr>
          <w:rtl w:val="0"/>
        </w:rPr>
        <w:t xml:space="preserve">When I Agreed: When I created my Discord account, I clicked 'Register' and agreed to Discord's Terms of Service and Privacy Policy during sign-up. Continued use after the September 2025 policy update counts as acceptance of the revised terms.</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pStyle w:val="Heading3"/>
        <w:keepNext w:val="0"/>
        <w:keepLines w:val="0"/>
        <w:spacing w:before="180" w:lineRule="auto"/>
        <w:rPr>
          <w:b w:val="1"/>
          <w:bCs w:val="1"/>
          <w:color w:val="2e75b6"/>
          <w:sz w:val="22"/>
          <w:szCs w:val="22"/>
        </w:rPr>
      </w:pPr>
      <w:bookmarkStart w:colFirst="0" w:colLast="0" w:name="_sjh5vgnjxw9w" w:id="25"/>
      <w:bookmarkEnd w:id="25"/>
      <w:r w:rsidDel="00000000" w:rsidR="00000000" w:rsidRPr="00000000">
        <w:rPr>
          <w:b w:val="1"/>
          <w:bCs w:val="1"/>
          <w:color w:val="2e75b6"/>
          <w:sz w:val="22"/>
          <w:szCs w:val="22"/>
          <w:rtl w:val="0"/>
        </w:rPr>
        <w:t xml:space="preserve">What Data Discord Collects</w:t>
      </w:r>
    </w:p>
    <w:p w:rsidR="00000000" w:rsidDel="00000000" w:rsidP="00000000" w:rsidRDefault="00000000" w:rsidRPr="00000000" w14:paraId="000001DD">
      <w:pPr>
        <w:rPr/>
      </w:pPr>
      <w:r w:rsidDel="00000000" w:rsidR="00000000" w:rsidRPr="00000000">
        <w:rPr>
          <w:rtl w:val="0"/>
        </w:rPr>
        <w:t xml:space="preserve">Discord gathers personal information within several categories. First, when signing up for Discord, users provide a username, an e-mail, a date of birth, and their telephone number. During the interaction with the platform, Discord gathers all messages exchanged within servers and direct messaging, calls (voice and video chats), the content of transferred files, and information on games that users play using the game activity tool. Device information that is gathered includes the user’s IP address (which may reveal approximate geographic location), unique identifiers for devices, and the operating system used. When the user links to a third party through his or her account (such as a gaming or streaming platform), Discord may receive additional information. According to the updated policy from September 2025, Discord stated that it may combine third-party data with information obtained from the platform in order to provide more targeted advertising (quests).</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pStyle w:val="Heading3"/>
        <w:keepNext w:val="0"/>
        <w:keepLines w:val="0"/>
        <w:spacing w:before="180" w:lineRule="auto"/>
        <w:rPr>
          <w:b w:val="1"/>
          <w:bCs w:val="1"/>
          <w:color w:val="2e75b6"/>
          <w:sz w:val="22"/>
          <w:szCs w:val="22"/>
        </w:rPr>
      </w:pPr>
      <w:bookmarkStart w:colFirst="0" w:colLast="0" w:name="_jtyzvthea4kf" w:id="26"/>
      <w:bookmarkEnd w:id="26"/>
      <w:r w:rsidDel="00000000" w:rsidR="00000000" w:rsidRPr="00000000">
        <w:rPr>
          <w:b w:val="1"/>
          <w:bCs w:val="1"/>
          <w:color w:val="2e75b6"/>
          <w:sz w:val="22"/>
          <w:szCs w:val="22"/>
          <w:rtl w:val="0"/>
        </w:rPr>
        <w:t xml:space="preserve">How Discord Shares Your Data</w:t>
      </w:r>
    </w:p>
    <w:p w:rsidR="00000000" w:rsidDel="00000000" w:rsidP="00000000" w:rsidRDefault="00000000" w:rsidRPr="00000000" w14:paraId="000001E0">
      <w:pPr>
        <w:rPr/>
      </w:pPr>
      <w:r w:rsidDel="00000000" w:rsidR="00000000" w:rsidRPr="00000000">
        <w:rPr>
          <w:rtl w:val="0"/>
        </w:rPr>
        <w:t xml:space="preserve">The platform uses information collected by itself with its service providers, who provide services that run on Discord; Discord Nitro and other purchase-related payment processors; and advertisers' measurement partners. The September 2025 update brought an expansion of Discord's Quests program (the sponsored content of the platform), as well as an increase in the amount of information that was collected through third parties for the same purposes. As per Discord, it does not sell personal data as defined in CCPA. In case law enforcement requests access to users' information, Discord promises to try to inform them unless prohibited to do so legally.</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pStyle w:val="Heading3"/>
        <w:keepNext w:val="0"/>
        <w:keepLines w:val="0"/>
        <w:spacing w:before="180" w:lineRule="auto"/>
        <w:rPr>
          <w:b w:val="1"/>
          <w:bCs w:val="1"/>
          <w:color w:val="2e75b6"/>
          <w:sz w:val="22"/>
          <w:szCs w:val="22"/>
        </w:rPr>
      </w:pPr>
      <w:bookmarkStart w:colFirst="0" w:colLast="0" w:name="_x8mqdu7pcn1i" w:id="27"/>
      <w:bookmarkEnd w:id="27"/>
      <w:r w:rsidDel="00000000" w:rsidR="00000000" w:rsidRPr="00000000">
        <w:rPr>
          <w:b w:val="1"/>
          <w:bCs w:val="1"/>
          <w:color w:val="2e75b6"/>
          <w:sz w:val="22"/>
          <w:szCs w:val="22"/>
          <w:rtl w:val="0"/>
        </w:rPr>
        <w:t xml:space="preserve">Your Rights and Opt-Out Options</w:t>
      </w:r>
    </w:p>
    <w:p w:rsidR="00000000" w:rsidDel="00000000" w:rsidP="00000000" w:rsidRDefault="00000000" w:rsidRPr="00000000" w14:paraId="000001E3">
      <w:pPr>
        <w:rPr/>
      </w:pPr>
      <w:r w:rsidDel="00000000" w:rsidR="00000000" w:rsidRPr="00000000">
        <w:rPr>
          <w:rtl w:val="0"/>
        </w:rPr>
        <w:t xml:space="preserve">The application does offer adequate privacy tools. Data exportation and downloading are available in the app’s Privacy &amp; Safety section. Users have the ability to delete their accounts, and the platform claims that this process eliminates any personally identifiable data and anonymizes other pieces of information, with the entire process being done within 45 days. Users can determine if their gaming activity is seen by others, decide on the visibility of their connections, and determine who can send them friend requests and DMs. The most recent update in September 2025 included options to opt-out of personalized sponsored content via new toggles within the application itself. Yet, a practical limitation is the inability to delete Discord messages within a server once an account is deleted unless the user does it beforehand.</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pStyle w:val="Heading3"/>
        <w:keepNext w:val="0"/>
        <w:keepLines w:val="0"/>
        <w:spacing w:before="180" w:lineRule="auto"/>
        <w:rPr>
          <w:b w:val="1"/>
          <w:bCs w:val="1"/>
          <w:color w:val="2e75b6"/>
          <w:sz w:val="22"/>
          <w:szCs w:val="22"/>
        </w:rPr>
      </w:pPr>
      <w:bookmarkStart w:colFirst="0" w:colLast="0" w:name="_qj52p5xiewlh" w:id="28"/>
      <w:bookmarkEnd w:id="28"/>
      <w:r w:rsidDel="00000000" w:rsidR="00000000" w:rsidRPr="00000000">
        <w:rPr>
          <w:b w:val="1"/>
          <w:bCs w:val="1"/>
          <w:color w:val="2e75b6"/>
          <w:sz w:val="22"/>
          <w:szCs w:val="22"/>
          <w:rtl w:val="0"/>
        </w:rPr>
        <w:t xml:space="preserve">Security</w:t>
      </w:r>
    </w:p>
    <w:p w:rsidR="00000000" w:rsidDel="00000000" w:rsidP="00000000" w:rsidRDefault="00000000" w:rsidRPr="00000000" w14:paraId="000001E6">
      <w:pPr>
        <w:rPr/>
      </w:pPr>
      <w:r w:rsidDel="00000000" w:rsidR="00000000" w:rsidRPr="00000000">
        <w:rPr>
          <w:rtl w:val="0"/>
        </w:rPr>
        <w:t xml:space="preserve">Discord applies encryption for transferring data and securing data at rest while also requiring multiple options for two-factor authentication in user accounts. Discord also has its Trust &amp; Safety team actively working to enforce community guidelines. The French Data Protection Authority (CNIL) fined Discord in the past due to inadequate data retention practices; after the penalty, Discord implemented an inactive account removal policy lasting two years. The September 2025 policy revision was partly prompted by new legislation such as the Online Safety Act in the UK. Discord does not disclose any breach notification deadline for its users. The biggest practical issue is that server conversations are always stored persistently without end-to-end encryption.</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keepNext w:val="0"/>
        <w:keepLines w:val="0"/>
        <w:spacing w:before="180" w:lineRule="auto"/>
        <w:rPr>
          <w:b w:val="1"/>
          <w:bCs w:val="1"/>
          <w:color w:val="2e75b6"/>
          <w:sz w:val="22"/>
          <w:szCs w:val="22"/>
        </w:rPr>
      </w:pPr>
      <w:bookmarkStart w:colFirst="0" w:colLast="0" w:name="_ywx7m5sqvqsz" w:id="29"/>
      <w:bookmarkEnd w:id="29"/>
      <w:r w:rsidDel="00000000" w:rsidR="00000000" w:rsidRPr="00000000">
        <w:rPr>
          <w:b w:val="1"/>
          <w:bCs w:val="1"/>
          <w:color w:val="2e75b6"/>
          <w:sz w:val="22"/>
          <w:szCs w:val="22"/>
          <w:rtl w:val="0"/>
        </w:rPr>
        <w:t xml:space="preserve">GDPR and CCPA Compliance</w:t>
      </w:r>
    </w:p>
    <w:tbl>
      <w:tblPr>
        <w:tblStyle w:val="Table1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1935"/>
        <w:gridCol w:w="4425"/>
        <w:tblGridChange w:id="0">
          <w:tblGrid>
            <w:gridCol w:w="2985"/>
            <w:gridCol w:w="1935"/>
            <w:gridCol w:w="442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E9">
            <w:pP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EA">
            <w:pP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EB">
            <w:pP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C">
            <w:pPr>
              <w:rPr>
                <w:sz w:val="20"/>
                <w:szCs w:val="20"/>
              </w:rPr>
            </w:pPr>
            <w:r w:rsidDel="00000000" w:rsidR="00000000" w:rsidRPr="00000000">
              <w:rPr>
                <w:sz w:val="20"/>
                <w:szCs w:val="20"/>
                <w:rtl w:val="0"/>
              </w:rPr>
              <w:t xml:space="preserve">Transparency / Privacy Notice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D">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E">
            <w:pPr>
              <w:rPr>
                <w:sz w:val="20"/>
                <w:szCs w:val="20"/>
              </w:rPr>
            </w:pPr>
            <w:r w:rsidDel="00000000" w:rsidR="00000000" w:rsidRPr="00000000">
              <w:rPr>
                <w:sz w:val="20"/>
                <w:szCs w:val="20"/>
                <w:rtl w:val="0"/>
              </w:rPr>
              <w:t xml:space="preserve">Policy updated Sept 29, 2025; clearly describes data collected, use, and controls; dedicated Data Privacy Controls page</w:t>
            </w:r>
          </w:p>
        </w:tc>
      </w:tr>
      <w:tr>
        <w:trPr>
          <w:cantSplit w:val="0"/>
          <w:trHeight w:val="855"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EF">
            <w:pPr>
              <w:rPr>
                <w:sz w:val="20"/>
                <w:szCs w:val="20"/>
              </w:rPr>
            </w:pPr>
            <w:r w:rsidDel="00000000" w:rsidR="00000000" w:rsidRPr="00000000">
              <w:rPr>
                <w:sz w:val="20"/>
                <w:szCs w:val="20"/>
                <w:rtl w:val="0"/>
              </w:rPr>
              <w:t xml:space="preserve">Right to Access Your Data</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F0">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F1">
            <w:pPr>
              <w:rPr>
                <w:sz w:val="20"/>
                <w:szCs w:val="20"/>
              </w:rPr>
            </w:pPr>
            <w:r w:rsidDel="00000000" w:rsidR="00000000" w:rsidRPr="00000000">
              <w:rPr>
                <w:sz w:val="20"/>
                <w:szCs w:val="20"/>
                <w:rtl w:val="0"/>
              </w:rPr>
              <w:t xml:space="preserve">Users can request, access, and export their data through the app or by contacting privacy@discord.com</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2">
            <w:pPr>
              <w:rPr>
                <w:sz w:val="20"/>
                <w:szCs w:val="20"/>
              </w:rPr>
            </w:pPr>
            <w:r w:rsidDel="00000000" w:rsidR="00000000" w:rsidRPr="00000000">
              <w:rPr>
                <w:sz w:val="20"/>
                <w:szCs w:val="20"/>
                <w:rtl w:val="0"/>
              </w:rPr>
              <w:t xml:space="preserve">Right to Delete Your Data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3">
            <w:pPr>
              <w:rPr>
                <w:b w:val="1"/>
                <w:bCs w:val="1"/>
                <w:color w:val="b8860b"/>
                <w:sz w:val="20"/>
                <w:szCs w:val="20"/>
              </w:rPr>
            </w:pPr>
            <w:r w:rsidDel="00000000" w:rsidR="00000000" w:rsidRPr="00000000">
              <w:rPr>
                <w:b w:val="1"/>
                <w:bCs w:val="1"/>
                <w:color w:val="b8860b"/>
                <w:sz w:val="20"/>
                <w:szCs w:val="20"/>
                <w:rtl w:val="0"/>
              </w:rPr>
              <w:t xml:space="preserve">Partial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Account deletion removes identifying info and anonymizes other data within 45 days for backups; however, messages in servers may persist unless manually deleted</w:t>
            </w:r>
          </w:p>
        </w:tc>
      </w:tr>
      <w:tr>
        <w:trPr>
          <w:cantSplit w:val="0"/>
          <w:trHeight w:val="405"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F5">
            <w:pPr>
              <w:rPr>
                <w:sz w:val="20"/>
                <w:szCs w:val="20"/>
              </w:rPr>
            </w:pPr>
            <w:r w:rsidDel="00000000" w:rsidR="00000000" w:rsidRPr="00000000">
              <w:rPr>
                <w:sz w:val="20"/>
                <w:szCs w:val="20"/>
                <w:rtl w:val="0"/>
              </w:rPr>
              <w:t xml:space="preserve">Data Portability</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F6">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F7">
            <w:pPr>
              <w:rPr>
                <w:sz w:val="20"/>
                <w:szCs w:val="20"/>
              </w:rPr>
            </w:pPr>
            <w:r w:rsidDel="00000000" w:rsidR="00000000" w:rsidRPr="00000000">
              <w:rPr>
                <w:sz w:val="20"/>
                <w:szCs w:val="20"/>
                <w:rtl w:val="0"/>
              </w:rPr>
              <w:t xml:space="preserve">Data export available through Discord settings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8">
            <w:pPr>
              <w:rPr>
                <w:sz w:val="20"/>
                <w:szCs w:val="20"/>
              </w:rPr>
            </w:pPr>
            <w:r w:rsidDel="00000000" w:rsidR="00000000" w:rsidRPr="00000000">
              <w:rPr>
                <w:sz w:val="20"/>
                <w:szCs w:val="20"/>
                <w:rtl w:val="0"/>
              </w:rPr>
              <w:t xml:space="preserve">Opt-Out of Data Sale (CCPA)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9">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A">
            <w:pPr>
              <w:rPr>
                <w:sz w:val="20"/>
                <w:szCs w:val="20"/>
              </w:rPr>
            </w:pPr>
            <w:r w:rsidDel="00000000" w:rsidR="00000000" w:rsidRPr="00000000">
              <w:rPr>
                <w:sz w:val="20"/>
                <w:szCs w:val="20"/>
                <w:rtl w:val="0"/>
              </w:rPr>
              <w:t xml:space="preserve">Discord states it does not sell personal information under CCPA</w:t>
            </w:r>
          </w:p>
        </w:tc>
      </w:tr>
      <w:tr>
        <w:trPr>
          <w:cantSplit w:val="0"/>
          <w:trHeight w:val="855"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FB">
            <w:pPr>
              <w:rPr>
                <w:sz w:val="20"/>
                <w:szCs w:val="20"/>
              </w:rPr>
            </w:pPr>
            <w:r w:rsidDel="00000000" w:rsidR="00000000" w:rsidRPr="00000000">
              <w:rPr>
                <w:sz w:val="20"/>
                <w:szCs w:val="20"/>
                <w:rtl w:val="0"/>
              </w:rPr>
              <w:t xml:space="preserve">Lawful Basis for Processing (GDPR)</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FC">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Cites different legal bases per purpose; DPA available for partners; references EU SCCs for data transfers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E">
            <w:pPr>
              <w:rPr>
                <w:sz w:val="20"/>
                <w:szCs w:val="20"/>
              </w:rPr>
            </w:pPr>
            <w:r w:rsidDel="00000000" w:rsidR="00000000" w:rsidRPr="00000000">
              <w:rPr>
                <w:sz w:val="20"/>
                <w:szCs w:val="20"/>
                <w:rtl w:val="0"/>
              </w:rPr>
              <w:t xml:space="preserve">Targeted Advertising Opt-Out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F">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0">
            <w:pPr>
              <w:rPr>
                <w:sz w:val="20"/>
                <w:szCs w:val="20"/>
              </w:rPr>
            </w:pPr>
            <w:r w:rsidDel="00000000" w:rsidR="00000000" w:rsidRPr="00000000">
              <w:rPr>
                <w:sz w:val="20"/>
                <w:szCs w:val="20"/>
                <w:rtl w:val="0"/>
              </w:rPr>
              <w:t xml:space="preserve">Users can opt out of sponsored content personalization via in-app toggles in Privacy settings</w:t>
            </w:r>
          </w:p>
        </w:tc>
      </w:tr>
      <w:tr>
        <w:trPr>
          <w:cantSplit w:val="0"/>
          <w:trHeight w:val="108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Third-Party Data for Ads</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202">
            <w:pPr>
              <w:rPr>
                <w:b w:val="1"/>
                <w:bCs w:val="1"/>
                <w:color w:val="cc0000"/>
                <w:sz w:val="20"/>
                <w:szCs w:val="20"/>
              </w:rPr>
            </w:pPr>
            <w:r w:rsidDel="00000000" w:rsidR="00000000" w:rsidRPr="00000000">
              <w:rPr>
                <w:b w:val="1"/>
                <w:bCs w:val="1"/>
                <w:color w:val="cc0000"/>
                <w:sz w:val="20"/>
                <w:szCs w:val="20"/>
                <w:rtl w:val="0"/>
              </w:rPr>
              <w:t xml:space="preserve">Concern</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203">
            <w:pPr>
              <w:rPr>
                <w:sz w:val="20"/>
                <w:szCs w:val="20"/>
              </w:rPr>
            </w:pPr>
            <w:r w:rsidDel="00000000" w:rsidR="00000000" w:rsidRPr="00000000">
              <w:rPr>
                <w:sz w:val="20"/>
                <w:szCs w:val="20"/>
                <w:rtl w:val="0"/>
              </w:rPr>
              <w:t xml:space="preserve">Sept 2025 update allows Discord to combine its data with third-party data (e.g., external game activity) to show more relevant sponsored content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Message Deletion (GDPR Erasure)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5">
            <w:pPr>
              <w:rPr>
                <w:b w:val="1"/>
                <w:bCs w:val="1"/>
                <w:color w:val="b8860b"/>
                <w:sz w:val="20"/>
                <w:szCs w:val="20"/>
              </w:rPr>
            </w:pPr>
            <w:r w:rsidDel="00000000" w:rsidR="00000000" w:rsidRPr="00000000">
              <w:rPr>
                <w:b w:val="1"/>
                <w:bCs w:val="1"/>
                <w:color w:val="b8860b"/>
                <w:sz w:val="20"/>
                <w:szCs w:val="20"/>
                <w:rtl w:val="0"/>
              </w:rPr>
              <w:t xml:space="preserve">Partial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CNIL (French regulator) previously sanctioned Discord for insufficient retention transparency; bulk message deletion tools remain limited</w:t>
            </w:r>
          </w:p>
        </w:tc>
      </w:tr>
      <w:tr>
        <w:trPr>
          <w:cantSplit w:val="0"/>
          <w:trHeight w:val="630" w:hRule="atLeast"/>
          <w:tblHeader w:val="0"/>
        </w:trPr>
        <w:tc>
          <w:tcPr>
            <w:tcBorders>
              <w:left w:color="cccccc" w:space="0" w:sz="8" w:val="single"/>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207">
            <w:pPr>
              <w:rPr>
                <w:sz w:val="20"/>
                <w:szCs w:val="20"/>
              </w:rPr>
            </w:pPr>
            <w:r w:rsidDel="00000000" w:rsidR="00000000" w:rsidRPr="00000000">
              <w:rPr>
                <w:sz w:val="20"/>
                <w:szCs w:val="20"/>
                <w:rtl w:val="0"/>
              </w:rPr>
              <w:t xml:space="preserve">Inactive Account Deletion</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208">
            <w:pPr>
              <w:rPr>
                <w:b w:val="1"/>
                <w:bCs w:val="1"/>
                <w:color w:val="1f7a1f"/>
                <w:sz w:val="20"/>
                <w:szCs w:val="20"/>
              </w:rPr>
            </w:pPr>
            <w:r w:rsidDel="00000000" w:rsidR="00000000" w:rsidRPr="00000000">
              <w:rPr>
                <w:b w:val="1"/>
                <w:bCs w:val="1"/>
                <w:color w:val="1f7a1f"/>
                <w:sz w:val="20"/>
                <w:szCs w:val="20"/>
                <w:rtl w:val="0"/>
              </w:rPr>
              <w:t xml:space="preserve">Compliant</w:t>
            </w:r>
          </w:p>
        </w:tc>
        <w:tc>
          <w:tcPr>
            <w:tcBorders>
              <w:bottom w:color="cccccc" w:space="0" w:sz="8" w:val="single"/>
              <w:right w:color="cccccc" w:space="0" w:sz="8" w:val="single"/>
            </w:tcBorders>
            <w:shd w:fill="ebf3fb" w:val="clear"/>
            <w:tcMar>
              <w:top w:w="80.0" w:type="dxa"/>
              <w:left w:w="120.0" w:type="dxa"/>
              <w:bottom w:w="80.0" w:type="dxa"/>
              <w:right w:w="120.0" w:type="dxa"/>
            </w:tcMar>
            <w:vAlign w:val="top"/>
          </w:tcPr>
          <w:p w:rsidR="00000000" w:rsidDel="00000000" w:rsidP="00000000" w:rsidRDefault="00000000" w:rsidRPr="00000000" w14:paraId="00000209">
            <w:pPr>
              <w:rPr>
                <w:sz w:val="20"/>
                <w:szCs w:val="20"/>
              </w:rPr>
            </w:pPr>
            <w:r w:rsidDel="00000000" w:rsidR="00000000" w:rsidRPr="00000000">
              <w:rPr>
                <w:sz w:val="20"/>
                <w:szCs w:val="20"/>
                <w:rtl w:val="0"/>
              </w:rPr>
              <w:t xml:space="preserve">Discord added a two-year inactive account deletion policy following regulatory pressure</w:t>
            </w:r>
          </w:p>
        </w:tc>
      </w:tr>
    </w:tbl>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1"/>
        <w:keepNext w:val="0"/>
        <w:keepLines w:val="0"/>
        <w:spacing w:after="160" w:before="320" w:lineRule="auto"/>
        <w:rPr>
          <w:b w:val="1"/>
          <w:bCs w:val="1"/>
          <w:color w:val="2e75b6"/>
          <w:sz w:val="32"/>
          <w:szCs w:val="32"/>
        </w:rPr>
      </w:pPr>
      <w:bookmarkStart w:colFirst="0" w:colLast="0" w:name="_2di0bkmyqkru" w:id="30"/>
      <w:bookmarkEnd w:id="30"/>
      <w:r w:rsidDel="00000000" w:rsidR="00000000" w:rsidRPr="00000000">
        <w:rPr>
          <w:b w:val="1"/>
          <w:bCs w:val="1"/>
          <w:color w:val="2e75b6"/>
          <w:sz w:val="32"/>
          <w:szCs w:val="32"/>
          <w:rtl w:val="0"/>
        </w:rPr>
        <w:t xml:space="preserve">Summary: Services Assigned for Analysis</w:t>
      </w:r>
    </w:p>
    <w:p w:rsidR="00000000" w:rsidDel="00000000" w:rsidP="00000000" w:rsidRDefault="00000000" w:rsidRPr="00000000" w14:paraId="0000020D">
      <w:pPr>
        <w:rPr/>
      </w:pPr>
      <w:r w:rsidDel="00000000" w:rsidR="00000000" w:rsidRPr="00000000">
        <w:rPr>
          <w:rtl w:val="0"/>
        </w:rPr>
        <w:t xml:space="preserve">These four services—TikTok, Spotify, Venmo, and Discord—are from different types and demonstrate various privacy policies. The 2026 reform of TikTok included several new privacy policies, for example, the collection of more accurate GPS data and interaction through AI models. In turn, Spotify’s approach seems convenient, yet it can cause some problems regarding the use of the AI models for training. Venmo is the most dangerous service among the others owing to the publication of its transaction history by default. Discord has improved its position according to the law; however, there are practical difficulties in message removal.</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2">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3">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4">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5">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6">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7">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8">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9">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A">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B">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C">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D">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E">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1F">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20">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21">
      <w:pPr>
        <w:spacing w:after="40" w:before="40" w:lineRule="auto"/>
        <w:rPr>
          <w:color w:val="111111"/>
          <w:sz w:val="20"/>
          <w:szCs w:val="20"/>
        </w:rPr>
      </w:pPr>
      <w:r w:rsidDel="00000000" w:rsidR="00000000" w:rsidRPr="00000000">
        <w:rPr>
          <w:rtl w:val="0"/>
        </w:rPr>
      </w:r>
    </w:p>
    <w:p w:rsidR="00000000" w:rsidDel="00000000" w:rsidP="00000000" w:rsidRDefault="00000000" w:rsidRPr="00000000" w14:paraId="00000222">
      <w:pPr>
        <w:spacing w:after="40" w:before="40" w:lineRule="auto"/>
        <w:rPr>
          <w:color w:val="111111"/>
          <w:sz w:val="20"/>
          <w:szCs w:val="20"/>
        </w:rPr>
      </w:pPr>
      <w:r w:rsidDel="00000000" w:rsidR="00000000" w:rsidRPr="00000000">
        <w:rPr>
          <w:color w:val="111111"/>
          <w:sz w:val="20"/>
          <w:szCs w:val="20"/>
          <w:rtl w:val="0"/>
        </w:rPr>
        <w:t xml:space="preserve">Below is a list of 10 digital services I personally use and have agreed to their privacy policies. These span four different categories as required by the project. For each service I have noted the category and how and when I agreed to the privacy policy.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pPr>
            <w:r w:rsidDel="00000000" w:rsidR="00000000" w:rsidRPr="00000000">
              <w:rPr>
                <w:b w:val="1"/>
                <w:bCs w:val="1"/>
                <w:rtl w:val="0"/>
              </w:rPr>
              <w:t xml:space="preserve">How / When I Agreed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b w:val="1"/>
                <w:bCs w:val="1"/>
                <w:rtl w:val="0"/>
              </w:rPr>
              <w:t xml:space="preserve">Google Pay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Financial / Payments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Agreed while linking bank account and setting up payments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b w:val="1"/>
                <w:bCs w:val="1"/>
                <w:rtl w:val="0"/>
              </w:rPr>
              <w:t xml:space="preserve">Canva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Design / Creativity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Accepted terms during account creation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b w:val="1"/>
                <w:bCs w:val="1"/>
                <w:rtl w:val="0"/>
              </w:rPr>
              <w:t xml:space="preserve">Grammarly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Writing Assistant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Accepted while installing extension and signing 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b w:val="1"/>
                <w:bCs w:val="1"/>
                <w:rtl w:val="0"/>
              </w:rPr>
              <w:t xml:space="preserve">Coursera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Education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Agreed during course enrollment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b w:val="1"/>
                <w:bCs w:val="1"/>
                <w:rtl w:val="0"/>
              </w:rPr>
              <w:t xml:space="preserve">Udemy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Education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Accepted terms during account creation and purchase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b w:val="1"/>
                <w:bCs w:val="1"/>
                <w:rtl w:val="0"/>
              </w:rPr>
              <w:t xml:space="preserve">Twitch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Entertainment / Streaming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Agreed during sign-up and while watching streams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b w:val="1"/>
                <w:bCs w:val="1"/>
                <w:rtl w:val="0"/>
              </w:rPr>
              <w:t xml:space="preserve">Airbnb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Travel / 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Accepted policy during booking/account creation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b w:val="1"/>
                <w:bCs w:val="1"/>
                <w:rtl w:val="0"/>
              </w:rPr>
              <w:t xml:space="preserve">Google Drive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Cloud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Agreed via Google account usage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b w:val="1"/>
                <w:bCs w:val="1"/>
                <w:rtl w:val="0"/>
              </w:rPr>
              <w:t xml:space="preserve">Slack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Communication /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Accepted terms when joining workspace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b w:val="1"/>
                <w:bCs w:val="1"/>
                <w:rtl w:val="0"/>
              </w:rPr>
              <w:t xml:space="preserve">Telegram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Messaging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Agreed during registration with phone number</w:t>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24A">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24B">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24C">
      <w:pPr>
        <w:spacing w:after="240" w:before="240" w:lineRule="auto"/>
        <w:rPr>
          <w:b w:val="1"/>
          <w:bCs w:val="1"/>
          <w:sz w:val="40"/>
          <w:szCs w:val="40"/>
        </w:rPr>
      </w:pPr>
      <w:r w:rsidDel="00000000" w:rsidR="00000000" w:rsidRPr="00000000">
        <w:rPr>
          <w:b w:val="1"/>
          <w:bCs w:val="1"/>
          <w:sz w:val="40"/>
          <w:szCs w:val="40"/>
          <w:rtl w:val="0"/>
        </w:rPr>
        <w:t xml:space="preserve">Google Pay</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Service Information</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Company:</w:t>
      </w:r>
      <w:r w:rsidDel="00000000" w:rsidR="00000000" w:rsidRPr="00000000">
        <w:rPr>
          <w:rtl w:val="0"/>
        </w:rPr>
        <w:t xml:space="preserve"> Google LLC</w:t>
        <w:br w:type="textWrapping"/>
        <w:t xml:space="preserve"> </w:t>
      </w:r>
      <w:r w:rsidDel="00000000" w:rsidR="00000000" w:rsidRPr="00000000">
        <w:rPr>
          <w:b w:val="1"/>
          <w:bCs w:val="1"/>
          <w:rtl w:val="0"/>
        </w:rPr>
        <w:t xml:space="preserve">Category:</w:t>
      </w:r>
      <w:r w:rsidDel="00000000" w:rsidR="00000000" w:rsidRPr="00000000">
        <w:rPr>
          <w:rtl w:val="0"/>
        </w:rPr>
        <w:t xml:space="preserve"> Financial / Payments</w:t>
        <w:br w:type="textWrapping"/>
        <w:t xml:space="preserve"> </w:t>
      </w:r>
      <w:r w:rsidDel="00000000" w:rsidR="00000000" w:rsidRPr="00000000">
        <w:rPr>
          <w:b w:val="1"/>
          <w:bCs w:val="1"/>
          <w:rtl w:val="0"/>
        </w:rPr>
        <w:t xml:space="preserve">Policy 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https://payments.google.com/payments/apis-secure/u/0/get_legal_document?ldo=0&amp;ldt=privacynotice</w:t>
          <w:br w:type="textWrapping"/>
        </w:r>
      </w:hyperlink>
      <w:r w:rsidDel="00000000" w:rsidR="00000000" w:rsidRPr="00000000">
        <w:rPr>
          <w:rtl w:val="0"/>
        </w:rPr>
        <w:t xml:space="preserve"> </w:t>
      </w:r>
      <w:r w:rsidDel="00000000" w:rsidR="00000000" w:rsidRPr="00000000">
        <w:rPr>
          <w:b w:val="1"/>
          <w:bCs w:val="1"/>
          <w:rtl w:val="0"/>
        </w:rPr>
        <w:t xml:space="preserve">When I Agreed:</w:t>
      </w:r>
      <w:r w:rsidDel="00000000" w:rsidR="00000000" w:rsidRPr="00000000">
        <w:rPr>
          <w:rtl w:val="0"/>
        </w:rPr>
        <w:t xml:space="preserve"> I agreed to the privacy policy when I linked my bank account and set up Google Pay. Continued use of the service implies acceptance of updated policies.</w:t>
      </w:r>
    </w:p>
    <w:p w:rsidR="00000000" w:rsidDel="00000000" w:rsidP="00000000" w:rsidRDefault="00000000" w:rsidRPr="00000000" w14:paraId="0000024F">
      <w:pPr>
        <w:spacing w:after="240" w:before="240" w:lineRule="auto"/>
        <w:rPr/>
      </w:pPr>
      <w:r w:rsidDel="00000000" w:rsidR="00000000" w:rsidRPr="00000000">
        <w:rPr>
          <w:rtl w:val="0"/>
        </w:rPr>
        <w:t xml:space="preserve"> </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Data Collection Practices</w:t>
      </w:r>
    </w:p>
    <w:p w:rsidR="00000000" w:rsidDel="00000000" w:rsidP="00000000" w:rsidRDefault="00000000" w:rsidRPr="00000000" w14:paraId="00000251">
      <w:pPr>
        <w:spacing w:after="240" w:before="240" w:lineRule="auto"/>
        <w:rPr/>
      </w:pPr>
      <w:r w:rsidDel="00000000" w:rsidR="00000000" w:rsidRPr="00000000">
        <w:rPr>
          <w:rtl w:val="0"/>
        </w:rPr>
        <w:t xml:space="preserve">Google Pay collects important personal and financial information like your name, phone number, bank account details, and transaction history. It also gathers device information and location data mainly to prevent fraud and improve the service</w:t>
      </w:r>
    </w:p>
    <w:p w:rsidR="00000000" w:rsidDel="00000000" w:rsidP="00000000" w:rsidRDefault="00000000" w:rsidRPr="00000000" w14:paraId="00000252">
      <w:pPr>
        <w:spacing w:after="240" w:before="240" w:lineRule="auto"/>
        <w:rPr/>
      </w:pPr>
      <w:r w:rsidDel="00000000" w:rsidR="00000000" w:rsidRPr="00000000">
        <w:rPr>
          <w:rtl w:val="0"/>
        </w:rPr>
        <w:t xml:space="preserve"> </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Data Sharing Policies</w:t>
      </w:r>
    </w:p>
    <w:p w:rsidR="00000000" w:rsidDel="00000000" w:rsidP="00000000" w:rsidRDefault="00000000" w:rsidRPr="00000000" w14:paraId="00000254">
      <w:pPr>
        <w:spacing w:after="240" w:before="240" w:lineRule="auto"/>
        <w:rPr/>
      </w:pPr>
      <w:r w:rsidDel="00000000" w:rsidR="00000000" w:rsidRPr="00000000">
        <w:rPr>
          <w:rtl w:val="0"/>
        </w:rPr>
        <w:t xml:space="preserve">Your data is shared with banks and payment processors to complete transactions. Google may also share information with its own services and trusted partners. In some cases, it can be shared with law enforcement if required by law.</w:t>
      </w:r>
    </w:p>
    <w:p w:rsidR="00000000" w:rsidDel="00000000" w:rsidP="00000000" w:rsidRDefault="00000000" w:rsidRPr="00000000" w14:paraId="00000255">
      <w:pPr>
        <w:spacing w:after="240" w:before="240" w:lineRule="auto"/>
        <w:rPr/>
      </w:pPr>
      <w:r w:rsidDel="00000000" w:rsidR="00000000" w:rsidRPr="00000000">
        <w:rPr>
          <w:rtl w:val="0"/>
        </w:rPr>
        <w:t xml:space="preserve"> </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User Rights</w:t>
      </w:r>
    </w:p>
    <w:p w:rsidR="00000000" w:rsidDel="00000000" w:rsidP="00000000" w:rsidRDefault="00000000" w:rsidRPr="00000000" w14:paraId="00000257">
      <w:pPr>
        <w:spacing w:after="240" w:before="240" w:lineRule="auto"/>
        <w:rPr/>
      </w:pPr>
      <w:r w:rsidDel="00000000" w:rsidR="00000000" w:rsidRPr="00000000">
        <w:rPr>
          <w:rtl w:val="0"/>
        </w:rPr>
        <w:t xml:space="preserve">You can manage most of your data through your Google Account. This includes viewing your transactions, removing payment methods, downloading your data, or deleting certain information.</w:t>
      </w:r>
    </w:p>
    <w:p w:rsidR="00000000" w:rsidDel="00000000" w:rsidP="00000000" w:rsidRDefault="00000000" w:rsidRPr="00000000" w14:paraId="00000258">
      <w:pPr>
        <w:spacing w:after="240" w:before="240" w:lineRule="auto"/>
        <w:rPr/>
      </w:pPr>
      <w:r w:rsidDel="00000000" w:rsidR="00000000" w:rsidRPr="00000000">
        <w:rPr>
          <w:rtl w:val="0"/>
        </w:rPr>
        <w:t xml:space="preserve"> </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Opt-Out Provisions</w:t>
      </w:r>
    </w:p>
    <w:p w:rsidR="00000000" w:rsidDel="00000000" w:rsidP="00000000" w:rsidRDefault="00000000" w:rsidRPr="00000000" w14:paraId="0000025A">
      <w:pPr>
        <w:spacing w:after="240" w:before="240" w:lineRule="auto"/>
        <w:rPr/>
      </w:pPr>
      <w:r w:rsidDel="00000000" w:rsidR="00000000" w:rsidRPr="00000000">
        <w:rPr>
          <w:rtl w:val="0"/>
        </w:rPr>
        <w:t xml:space="preserve">Since it’s a financial service, there are limited opt-out options. However, you can turn off location tracking and control ad personalization settings.</w:t>
      </w:r>
    </w:p>
    <w:p w:rsidR="00000000" w:rsidDel="00000000" w:rsidP="00000000" w:rsidRDefault="00000000" w:rsidRPr="00000000" w14:paraId="0000025B">
      <w:pPr>
        <w:spacing w:after="240" w:before="240" w:lineRule="auto"/>
        <w:rPr/>
      </w:pPr>
      <w:r w:rsidDel="00000000" w:rsidR="00000000" w:rsidRPr="00000000">
        <w:rPr>
          <w:rtl w:val="0"/>
        </w:rPr>
        <w:t xml:space="preserve"> </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Update Procedures</w:t>
      </w:r>
    </w:p>
    <w:p w:rsidR="00000000" w:rsidDel="00000000" w:rsidP="00000000" w:rsidRDefault="00000000" w:rsidRPr="00000000" w14:paraId="0000025E">
      <w:pPr>
        <w:spacing w:after="240" w:before="240" w:lineRule="auto"/>
        <w:rPr/>
      </w:pPr>
      <w:r w:rsidDel="00000000" w:rsidR="00000000" w:rsidRPr="00000000">
        <w:rPr>
          <w:rtl w:val="0"/>
        </w:rPr>
        <w:t xml:space="preserve">Google updates its policies from time to time and notifies users through account alerts or website updates. If you keep using the service, it means you agree to the new terms.</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 </w:t>
      </w:r>
    </w:p>
    <w:tbl>
      <w:tblPr>
        <w:tblStyle w:val="Table12"/>
        <w:tblW w:w="654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0"/>
        <w:gridCol w:w="4650"/>
        <w:tblGridChange w:id="0">
          <w:tblGrid>
            <w:gridCol w:w="1890"/>
            <w:gridCol w:w="46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Feature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Google Pay</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Data Collection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High (financial + transaction + personal data)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Data Sharing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Controlled (banks, processors, legal authorities)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User Rights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Strong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Opt-Out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Limited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Transparency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Moderate to 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Privacy Risk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Moderate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Policy Compliance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Good</w:t>
            </w:r>
          </w:p>
        </w:tc>
      </w:tr>
    </w:tbl>
    <w:p w:rsidR="00000000" w:rsidDel="00000000" w:rsidP="00000000" w:rsidRDefault="00000000" w:rsidRPr="00000000" w14:paraId="00000270">
      <w:pPr>
        <w:spacing w:after="240" w:before="240" w:lineRule="auto"/>
        <w:rPr/>
      </w:pPr>
      <w:r w:rsidDel="00000000" w:rsidR="00000000" w:rsidRPr="00000000">
        <w:rPr>
          <w:rtl w:val="0"/>
        </w:rPr>
        <w:t xml:space="preserve"> </w:t>
      </w:r>
    </w:p>
    <w:p w:rsidR="00000000" w:rsidDel="00000000" w:rsidP="00000000" w:rsidRDefault="00000000" w:rsidRPr="00000000" w14:paraId="00000271">
      <w:pPr>
        <w:spacing w:after="240" w:before="240" w:lineRule="auto"/>
        <w:rPr/>
      </w:pP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2175"/>
        <w:gridCol w:w="4065"/>
        <w:tblGridChange w:id="0">
          <w:tblGrid>
            <w:gridCol w:w="3120"/>
            <w:gridCol w:w="2175"/>
            <w:gridCol w:w="4065"/>
          </w:tblGrid>
        </w:tblGridChange>
      </w:tblGrid>
      <w:tr>
        <w:trPr>
          <w:cantSplit w:val="0"/>
          <w:trHeight w:val="144"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562.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Transparency / Privacy Notice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Policy clearly explains financial data usage and transaction handling</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Right to Access Your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Users can view transactions and account data through Google Account</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Right to Delete Your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Some financial records may be retained for legal and regulatory reasons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Data Portability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Data can be downloaded using Google Takeout</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Opt-Out of Data Sale (CCPA)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Google states it does not sell financial data</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Lawful Basis for Processing (GDPR)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Based on user consent and contractual necessity for payments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Financial Data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Strong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Uses encryption, tokenization, and fraud detection systems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Breach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No clear timeline mentioned in policy</w:t>
            </w:r>
          </w:p>
        </w:tc>
      </w:tr>
    </w:tbl>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 </w:t>
      </w:r>
    </w:p>
    <w:p w:rsidR="00000000" w:rsidDel="00000000" w:rsidP="00000000" w:rsidRDefault="00000000" w:rsidRPr="00000000" w14:paraId="00000290">
      <w:pPr>
        <w:spacing w:after="240" w:before="240" w:lineRule="auto"/>
        <w:rPr/>
      </w:pPr>
      <w:r w:rsidDel="00000000" w:rsidR="00000000" w:rsidRPr="00000000">
        <w:rPr>
          <w:rtl w:val="0"/>
        </w:rPr>
        <w:t xml:space="preserve"> </w:t>
      </w:r>
    </w:p>
    <w:p w:rsidR="00000000" w:rsidDel="00000000" w:rsidP="00000000" w:rsidRDefault="00000000" w:rsidRPr="00000000" w14:paraId="00000291">
      <w:pPr>
        <w:spacing w:after="240" w:before="240" w:lineRule="auto"/>
        <w:rPr>
          <w:b w:val="1"/>
          <w:bCs w:val="1"/>
          <w:sz w:val="40"/>
          <w:szCs w:val="40"/>
        </w:rPr>
      </w:pPr>
      <w:r w:rsidDel="00000000" w:rsidR="00000000" w:rsidRPr="00000000">
        <w:rPr>
          <w:b w:val="1"/>
          <w:bCs w:val="1"/>
          <w:sz w:val="40"/>
          <w:szCs w:val="40"/>
          <w:rtl w:val="0"/>
        </w:rPr>
        <w:t xml:space="preserve">Google Drive</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Service Information</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Company: Google LLC</w:t>
        <w:br w:type="textWrapping"/>
        <w:t xml:space="preserve"> Category: Cloud Storage</w:t>
        <w:br w:type="textWrapping"/>
        <w:t xml:space="preserve"> Policy URL:</w:t>
      </w:r>
      <w:hyperlink r:id="rId8">
        <w:r w:rsidDel="00000000" w:rsidR="00000000" w:rsidRPr="00000000">
          <w:rPr>
            <w:b w:val="1"/>
            <w:bCs w:val="1"/>
            <w:rtl w:val="0"/>
          </w:rPr>
          <w:t xml:space="preserve"> </w:t>
        </w:r>
      </w:hyperlink>
      <w:hyperlink r:id="rId9">
        <w:r w:rsidDel="00000000" w:rsidR="00000000" w:rsidRPr="00000000">
          <w:rPr>
            <w:b w:val="1"/>
            <w:bCs w:val="1"/>
            <w:color w:val="1155cc"/>
            <w:u w:val="single"/>
            <w:rtl w:val="0"/>
          </w:rPr>
          <w:t xml:space="preserve">https://policies.google.com/privacy</w:t>
          <w:br w:type="textWrapping"/>
        </w:r>
      </w:hyperlink>
      <w:r w:rsidDel="00000000" w:rsidR="00000000" w:rsidRPr="00000000">
        <w:rPr>
          <w:b w:val="1"/>
          <w:bCs w:val="1"/>
          <w:rtl w:val="0"/>
        </w:rPr>
        <w:t xml:space="preserve"> When I Agreed</w:t>
      </w:r>
      <w:r w:rsidDel="00000000" w:rsidR="00000000" w:rsidRPr="00000000">
        <w:rPr>
          <w:rtl w:val="0"/>
        </w:rPr>
        <w:t xml:space="preserve">: I agreed to the privacy policy when I created my Google account and started using Google Drive. I also continue to agree whenever Google updates its policies and I keep using the service.</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 Data Collection Practices</w:t>
      </w:r>
    </w:p>
    <w:p w:rsidR="00000000" w:rsidDel="00000000" w:rsidP="00000000" w:rsidRDefault="00000000" w:rsidRPr="00000000" w14:paraId="00000295">
      <w:pPr>
        <w:spacing w:after="240" w:before="240" w:lineRule="auto"/>
        <w:rPr/>
      </w:pPr>
      <w:r w:rsidDel="00000000" w:rsidR="00000000" w:rsidRPr="00000000">
        <w:rPr>
          <w:rtl w:val="0"/>
        </w:rPr>
        <w:t xml:space="preserve">Google Drive collects all the files you upload, such as documents, photos, and videos. In addition to the content itself, it also collects metadata like file names, file size, timestamps, sharing activity, and editing history. It tracks how you interact with files, including who you collaborate with and how often you access certain documents. Google also collects device-related information, IP address, and usage patterns across its services to improve performance, security, and user experience.</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Data Sharing Policies</w:t>
      </w:r>
    </w:p>
    <w:p w:rsidR="00000000" w:rsidDel="00000000" w:rsidP="00000000" w:rsidRDefault="00000000" w:rsidRPr="00000000" w14:paraId="00000298">
      <w:pPr>
        <w:spacing w:after="240" w:before="240" w:lineRule="auto"/>
        <w:rPr/>
      </w:pPr>
      <w:r w:rsidDel="00000000" w:rsidR="00000000" w:rsidRPr="00000000">
        <w:rPr>
          <w:rtl w:val="0"/>
        </w:rPr>
        <w:t xml:space="preserve">Your data can be shared within Google services and with people you choose to share files with. For example, if you share a document, collaborators can access and edit it based on the permissions you set. Google may also share data with third-party applications that you connect to your account. Additionally, information may be shared with service providers that support Google’s infrastructure and with law enforcement when required by legal obligations.</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9A">
      <w:pPr>
        <w:spacing w:after="240" w:before="240" w:lineRule="auto"/>
        <w:rPr>
          <w:b w:val="1"/>
          <w:bCs w:val="1"/>
        </w:rPr>
      </w:pPr>
      <w:r w:rsidDel="00000000" w:rsidR="00000000" w:rsidRPr="00000000">
        <w:rPr>
          <w:rtl w:val="0"/>
        </w:rPr>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User Rights</w:t>
      </w:r>
    </w:p>
    <w:p w:rsidR="00000000" w:rsidDel="00000000" w:rsidP="00000000" w:rsidRDefault="00000000" w:rsidRPr="00000000" w14:paraId="0000029C">
      <w:pPr>
        <w:spacing w:after="240" w:before="240" w:lineRule="auto"/>
        <w:rPr/>
      </w:pPr>
      <w:r w:rsidDel="00000000" w:rsidR="00000000" w:rsidRPr="00000000">
        <w:rPr>
          <w:rtl w:val="0"/>
        </w:rPr>
        <w:t xml:space="preserve">Google Drive provides strong user control over data. You can view, edit, download, and delete files at any time. You can also manage who has access to your files and change permissions whenever needed. Google Takeout allows you to download a complete copy of your data. These features give users a high level of control compared to many other platforms.</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Opt-Out Provisions</w:t>
      </w:r>
    </w:p>
    <w:p w:rsidR="00000000" w:rsidDel="00000000" w:rsidP="00000000" w:rsidRDefault="00000000" w:rsidRPr="00000000" w14:paraId="0000029F">
      <w:pPr>
        <w:spacing w:after="240" w:before="240" w:lineRule="auto"/>
        <w:rPr>
          <w:b w:val="1"/>
          <w:bCs w:val="1"/>
        </w:rPr>
      </w:pPr>
      <w:r w:rsidDel="00000000" w:rsidR="00000000" w:rsidRPr="00000000">
        <w:rPr>
          <w:rtl w:val="0"/>
        </w:rPr>
        <w:t xml:space="preserve">Users can limit data sharing by adjusting file permissions, disabling activity tracking, and removing access to third-party apps. You can also turn off certain data collection features in your Google account settings, which helps reduce how much information is tracked</w:t>
      </w:r>
      <w:r w:rsidDel="00000000" w:rsidR="00000000" w:rsidRPr="00000000">
        <w:rPr>
          <w:b w:val="1"/>
          <w:bCs w:val="1"/>
          <w:rtl w:val="0"/>
        </w:rPr>
        <w:t xml:space="preserve">.</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Update Procedures</w:t>
      </w:r>
    </w:p>
    <w:p w:rsidR="00000000" w:rsidDel="00000000" w:rsidP="00000000" w:rsidRDefault="00000000" w:rsidRPr="00000000" w14:paraId="000002A2">
      <w:pPr>
        <w:spacing w:after="240" w:before="240" w:lineRule="auto"/>
        <w:rPr/>
      </w:pPr>
      <w:r w:rsidDel="00000000" w:rsidR="00000000" w:rsidRPr="00000000">
        <w:rPr>
          <w:rtl w:val="0"/>
        </w:rPr>
        <w:t xml:space="preserve">Google updates its privacy policies periodically and reflects those changes in its main privacy policy page. Users are usually notified through account notifications or emails. Continued use of Google Drive after updates is considered acceptance of the new terms.</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Summary Matrix</w:t>
      </w:r>
    </w:p>
    <w:tbl>
      <w:tblPr>
        <w:tblStyle w:val="Table14"/>
        <w:tblW w:w="7470.0" w:type="dxa"/>
        <w:jc w:val="left"/>
        <w:tblInd w:w="-1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80"/>
        <w:gridCol w:w="5490"/>
        <w:tblGridChange w:id="0">
          <w:tblGrid>
            <w:gridCol w:w="1980"/>
            <w:gridCol w:w="5490"/>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Feature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Google Drive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Data Collection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High (files, metadata, collaboration activity)</w:t>
            </w:r>
          </w:p>
        </w:tc>
      </w:tr>
      <w:tr>
        <w:trPr>
          <w:cantSplit w:val="0"/>
          <w:trHeight w:val="851.85058593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Data Sharing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Moderate (user-controlled sharing + Google services)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User Rights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Strong</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Opt-Out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Available</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Transparency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High</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Privacy Risk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Moderate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Policy Compliance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Good</w:t>
            </w:r>
          </w:p>
        </w:tc>
      </w:tr>
    </w:tbl>
    <w:p w:rsidR="00000000" w:rsidDel="00000000" w:rsidP="00000000" w:rsidRDefault="00000000" w:rsidRPr="00000000" w14:paraId="000002B5">
      <w:pPr>
        <w:spacing w:after="240" w:before="240" w:lineRule="auto"/>
        <w:rPr>
          <w:b w:val="1"/>
          <w:bCs w:val="1"/>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1530"/>
        <w:gridCol w:w="4695"/>
        <w:tblGridChange w:id="0">
          <w:tblGrid>
            <w:gridCol w:w="3135"/>
            <w:gridCol w:w="1530"/>
            <w:gridCol w:w="46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jc w:val="center"/>
              <w:rPr>
                <w:b w:val="1"/>
                <w:bCs w:val="1"/>
              </w:rPr>
            </w:pPr>
            <w:r w:rsidDel="00000000" w:rsidR="00000000" w:rsidRPr="00000000">
              <w:rPr>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jc w:val="center"/>
              <w:rPr>
                <w:b w:val="1"/>
                <w:bCs w:val="1"/>
              </w:rPr>
            </w:pPr>
            <w:r w:rsidDel="00000000" w:rsidR="00000000" w:rsidRPr="00000000">
              <w:rPr>
                <w:b w:val="1"/>
                <w:bCs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jc w:val="center"/>
              <w:rPr>
                <w:b w:val="1"/>
                <w:bCs w:val="1"/>
              </w:rPr>
            </w:pPr>
            <w:r w:rsidDel="00000000" w:rsidR="00000000" w:rsidRPr="00000000">
              <w:rPr>
                <w:b w:val="1"/>
                <w:bCs w:val="1"/>
                <w:rtl w:val="0"/>
              </w:rPr>
              <w:t xml:space="preserve">Notes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Transparency / Privacy Notice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Compliant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Clear and detailed privacy policy covering data storage and usage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Right to Access Your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Compliant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Full access through Google Account and Drive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Right to Delete Your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Compliant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Users can delete files and entire accounts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Data Portability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Compliant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Google Takeout allows full export of stored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Opt-Out of Data Sale (CCPA)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Compliant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Google states it does not sell personal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Lawful Basis for Processing (GDPR)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Compliant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Based on consent and service usage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Data Minimization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Concern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Large amount of data collected and stored by default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Breach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No specific notification timeframe provided</w:t>
            </w:r>
          </w:p>
        </w:tc>
      </w:tr>
    </w:tbl>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D2">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2D3">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2D4">
      <w:pPr>
        <w:spacing w:after="240" w:before="240" w:lineRule="auto"/>
        <w:rPr>
          <w:b w:val="1"/>
          <w:bCs w:val="1"/>
          <w:sz w:val="40"/>
          <w:szCs w:val="40"/>
        </w:rPr>
      </w:pPr>
      <w:r w:rsidDel="00000000" w:rsidR="00000000" w:rsidRPr="00000000">
        <w:rPr>
          <w:b w:val="1"/>
          <w:bCs w:val="1"/>
          <w:sz w:val="40"/>
          <w:szCs w:val="40"/>
          <w:rtl w:val="0"/>
        </w:rPr>
        <w:t xml:space="preserve">Slack</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Service Information</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Company: Slack Technologies (Salesforce)</w:t>
        <w:br w:type="textWrapping"/>
        <w:t xml:space="preserve"> Category: Communication / Work</w:t>
        <w:br w:type="textWrapping"/>
        <w:t xml:space="preserve"> Policy URL:</w:t>
      </w:r>
      <w:hyperlink r:id="rId10">
        <w:r w:rsidDel="00000000" w:rsidR="00000000" w:rsidRPr="00000000">
          <w:rPr>
            <w:b w:val="1"/>
            <w:bCs w:val="1"/>
            <w:rtl w:val="0"/>
          </w:rPr>
          <w:t xml:space="preserve"> </w:t>
        </w:r>
      </w:hyperlink>
      <w:hyperlink r:id="rId11">
        <w:r w:rsidDel="00000000" w:rsidR="00000000" w:rsidRPr="00000000">
          <w:rPr>
            <w:b w:val="1"/>
            <w:bCs w:val="1"/>
            <w:color w:val="1155cc"/>
            <w:u w:val="single"/>
            <w:rtl w:val="0"/>
          </w:rPr>
          <w:t xml:space="preserve">https://slack.com/privacy-policy</w:t>
          <w:br w:type="textWrapping"/>
        </w:r>
      </w:hyperlink>
      <w:r w:rsidDel="00000000" w:rsidR="00000000" w:rsidRPr="00000000">
        <w:rPr>
          <w:b w:val="1"/>
          <w:bCs w:val="1"/>
          <w:rtl w:val="0"/>
        </w:rPr>
        <w:t xml:space="preserve"> When I Agreed</w:t>
      </w:r>
      <w:r w:rsidDel="00000000" w:rsidR="00000000" w:rsidRPr="00000000">
        <w:rPr>
          <w:rtl w:val="0"/>
        </w:rPr>
        <w:t xml:space="preserve">: I agreed to Slack’s privacy policy when I joined a workspace and accepted the terms. Continued use of Slack also means I accept any updates to the policy.</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Data Collection Practices</w:t>
      </w:r>
    </w:p>
    <w:p w:rsidR="00000000" w:rsidDel="00000000" w:rsidP="00000000" w:rsidRDefault="00000000" w:rsidRPr="00000000" w14:paraId="000002D9">
      <w:pPr>
        <w:spacing w:after="240" w:before="240" w:lineRule="auto"/>
        <w:rPr/>
      </w:pPr>
      <w:r w:rsidDel="00000000" w:rsidR="00000000" w:rsidRPr="00000000">
        <w:rPr>
          <w:rtl w:val="0"/>
        </w:rPr>
        <w:t xml:space="preserve">Slack collects a large amount of communication data, including messages, files, shared links, and conversation history within channels and direct messages. It also collects metadata such as timestamps, message frequency, and user activity. Additionally, Slack gathers device information, IP address, and usage patterns to improve system performance and security. In organizational settings, this data can represent both personal and professional communication.</w:t>
      </w:r>
    </w:p>
    <w:p w:rsidR="00000000" w:rsidDel="00000000" w:rsidP="00000000" w:rsidRDefault="00000000" w:rsidRPr="00000000" w14:paraId="000002DA">
      <w:pPr>
        <w:spacing w:after="240" w:before="240" w:lineRule="auto"/>
        <w:rPr/>
      </w:pPr>
      <w:r w:rsidDel="00000000" w:rsidR="00000000" w:rsidRPr="00000000">
        <w:rPr>
          <w:rtl w:val="0"/>
        </w:rPr>
        <w:t xml:space="preserve"> </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Data Sharing Policies</w:t>
      </w:r>
    </w:p>
    <w:p w:rsidR="00000000" w:rsidDel="00000000" w:rsidP="00000000" w:rsidRDefault="00000000" w:rsidRPr="00000000" w14:paraId="000002DC">
      <w:pPr>
        <w:spacing w:after="240" w:before="240" w:lineRule="auto"/>
        <w:rPr/>
      </w:pPr>
      <w:r w:rsidDel="00000000" w:rsidR="00000000" w:rsidRPr="00000000">
        <w:rPr>
          <w:rtl w:val="0"/>
        </w:rPr>
        <w:t xml:space="preserve">Slack shares data with workspace administrators, who have significant control over user data. This means admins can access messages, files, and activity logs. Slack also shares data with third-party integrations (like Google Drive or Zoom) and service providers that support its platform. Data may also be shared with authorities if required by law.</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User Rights</w:t>
      </w:r>
    </w:p>
    <w:p w:rsidR="00000000" w:rsidDel="00000000" w:rsidP="00000000" w:rsidRDefault="00000000" w:rsidRPr="00000000" w14:paraId="000002DF">
      <w:pPr>
        <w:spacing w:after="240" w:before="240" w:lineRule="auto"/>
        <w:rPr>
          <w:b w:val="1"/>
          <w:bCs w:val="1"/>
        </w:rPr>
      </w:pPr>
      <w:r w:rsidDel="00000000" w:rsidR="00000000" w:rsidRPr="00000000">
        <w:rPr>
          <w:rtl w:val="0"/>
        </w:rPr>
        <w:t xml:space="preserve">Users can request access to their data and export messages and files. However, the level of control depends on the workspace settings. In many cases, administrators decide how long data is stored and whether it can be deleted. This limits user independence compared to personal-use platforms</w:t>
      </w:r>
      <w:r w:rsidDel="00000000" w:rsidR="00000000" w:rsidRPr="00000000">
        <w:rPr>
          <w:b w:val="1"/>
          <w:bCs w:val="1"/>
          <w:rtl w:val="0"/>
        </w:rPr>
        <w:t xml:space="preserve">.</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Opt-Out Provisions</w:t>
      </w:r>
    </w:p>
    <w:p w:rsidR="00000000" w:rsidDel="00000000" w:rsidP="00000000" w:rsidRDefault="00000000" w:rsidRPr="00000000" w14:paraId="000002E2">
      <w:pPr>
        <w:spacing w:after="240" w:before="240" w:lineRule="auto"/>
        <w:rPr/>
      </w:pPr>
      <w:r w:rsidDel="00000000" w:rsidR="00000000" w:rsidRPr="00000000">
        <w:rPr>
          <w:rtl w:val="0"/>
        </w:rPr>
        <w:t xml:space="preserve">Opt-out options are limited, especially in workplace environments. Users cannot fully control data collection if the organization requires Slack usage. Most privacy controls are determined by the company or workspace policies.</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Update Procedures</w:t>
      </w:r>
    </w:p>
    <w:p w:rsidR="00000000" w:rsidDel="00000000" w:rsidP="00000000" w:rsidRDefault="00000000" w:rsidRPr="00000000" w14:paraId="000002E5">
      <w:pPr>
        <w:spacing w:after="240" w:before="240" w:lineRule="auto"/>
        <w:rPr/>
      </w:pPr>
      <w:r w:rsidDel="00000000" w:rsidR="00000000" w:rsidRPr="00000000">
        <w:rPr>
          <w:rtl w:val="0"/>
        </w:rPr>
        <w:t xml:space="preserve">Slack updates its privacy policies occasionally and notifies users through email or in-app messages. Continued use of the platform after updates indicates acceptance of the revised terms.</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Summary Matrix</w:t>
      </w:r>
    </w:p>
    <w:tbl>
      <w:tblPr>
        <w:tblStyle w:val="Table16"/>
        <w:tblW w:w="748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5070"/>
        <w:tblGridChange w:id="0">
          <w:tblGrid>
            <w:gridCol w:w="2415"/>
            <w:gridCol w:w="507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Feature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Slack</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Data Collection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High (messages, files, activity, device info)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Data Sharing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Moderate to High (admins + integrations)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User Rights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Moderate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Opt-Out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Limited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Transparency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Moderate</w:t>
            </w:r>
          </w:p>
        </w:tc>
      </w:tr>
      <w:tr>
        <w:trPr>
          <w:cantSplit w:val="0"/>
          <w:trHeight w:val="680.92529296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Privacy Risk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Moderate to High</w:t>
            </w:r>
          </w:p>
        </w:tc>
      </w:tr>
      <w:tr>
        <w:trPr>
          <w:cantSplit w:val="0"/>
          <w:trHeight w:val="425.92529296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Policy Compliance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Good</w:t>
            </w:r>
          </w:p>
        </w:tc>
      </w:tr>
    </w:tbl>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F9">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2FA">
      <w:pPr>
        <w:spacing w:after="240" w:before="240" w:lineRule="auto"/>
        <w:rPr>
          <w:b w:val="1"/>
          <w:bCs w:val="1"/>
          <w:sz w:val="20"/>
          <w:szCs w:val="20"/>
        </w:rPr>
      </w:pPr>
      <w:r w:rsidDel="00000000" w:rsidR="00000000" w:rsidRPr="00000000">
        <w:rPr>
          <w:rtl w:val="0"/>
        </w:rPr>
      </w:r>
    </w:p>
    <w:tbl>
      <w:tblPr>
        <w:tblStyle w:val="Table17"/>
        <w:tblW w:w="11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3615"/>
        <w:gridCol w:w="4200"/>
        <w:tblGridChange w:id="0">
          <w:tblGrid>
            <w:gridCol w:w="3345"/>
            <w:gridCol w:w="3615"/>
            <w:gridCol w:w="4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keepNext w:val="1"/>
              <w:spacing w:after="240" w:before="240" w:line="240" w:lineRule="auto"/>
              <w:jc w:val="center"/>
              <w:rPr>
                <w:b w:val="1"/>
                <w:bCs w:val="1"/>
                <w:sz w:val="24"/>
                <w:szCs w:val="24"/>
              </w:rPr>
            </w:pPr>
            <w:r w:rsidDel="00000000" w:rsidR="00000000" w:rsidRPr="00000000">
              <w:rPr>
                <w:b w:val="1"/>
                <w:bCs w:val="1"/>
                <w:sz w:val="24"/>
                <w:szCs w:val="24"/>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keepNext w:val="1"/>
              <w:spacing w:after="240" w:before="240" w:line="240" w:lineRule="auto"/>
              <w:jc w:val="center"/>
              <w:rPr>
                <w:b w:val="1"/>
                <w:bCs w:val="1"/>
                <w:sz w:val="24"/>
                <w:szCs w:val="24"/>
              </w:rPr>
            </w:pPr>
            <w:r w:rsidDel="00000000" w:rsidR="00000000" w:rsidRPr="00000000">
              <w:rPr>
                <w:b w:val="1"/>
                <w:bCs w:val="1"/>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keepNext w:val="1"/>
              <w:spacing w:after="240" w:before="240" w:line="240" w:lineRule="auto"/>
              <w:jc w:val="center"/>
              <w:rPr>
                <w:b w:val="1"/>
                <w:bCs w:val="1"/>
                <w:sz w:val="24"/>
                <w:szCs w:val="24"/>
              </w:rPr>
            </w:pPr>
            <w:r w:rsidDel="00000000" w:rsidR="00000000" w:rsidRPr="00000000">
              <w:rPr>
                <w:b w:val="1"/>
                <w:bCs w:val="1"/>
                <w:sz w:val="24"/>
                <w:szCs w:val="24"/>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keepNext w:val="1"/>
              <w:spacing w:after="240" w:before="240" w:line="240" w:lineRule="auto"/>
              <w:rPr>
                <w:b w:val="1"/>
                <w:bCs w:val="1"/>
                <w:sz w:val="24"/>
                <w:szCs w:val="24"/>
              </w:rPr>
            </w:pPr>
            <w:r w:rsidDel="00000000" w:rsidR="00000000" w:rsidRPr="00000000">
              <w:rPr>
                <w:b w:val="1"/>
                <w:bCs w:val="1"/>
                <w:sz w:val="24"/>
                <w:szCs w:val="24"/>
                <w:rtl w:val="0"/>
              </w:rPr>
              <w:t xml:space="preserve">Transparency / Privacy Notice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keepNext w:val="1"/>
              <w:spacing w:after="240" w:before="240" w:line="240" w:lineRule="auto"/>
              <w:rPr>
                <w:b w:val="1"/>
                <w:bCs w:val="1"/>
                <w:sz w:val="24"/>
                <w:szCs w:val="24"/>
              </w:rPr>
            </w:pPr>
            <w:r w:rsidDel="00000000" w:rsidR="00000000" w:rsidRPr="00000000">
              <w:rPr>
                <w:b w:val="1"/>
                <w:bCs w:val="1"/>
                <w:sz w:val="24"/>
                <w:szCs w:val="24"/>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keepNext w:val="1"/>
              <w:spacing w:after="240" w:before="240" w:line="240" w:lineRule="auto"/>
              <w:rPr>
                <w:b w:val="1"/>
                <w:bCs w:val="1"/>
                <w:sz w:val="24"/>
                <w:szCs w:val="24"/>
              </w:rPr>
            </w:pPr>
            <w:r w:rsidDel="00000000" w:rsidR="00000000" w:rsidRPr="00000000">
              <w:rPr>
                <w:b w:val="1"/>
                <w:bCs w:val="1"/>
                <w:sz w:val="24"/>
                <w:szCs w:val="24"/>
                <w:rtl w:val="0"/>
              </w:rPr>
              <w:t xml:space="preserve">Policy clearly explains workplace data handling practices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keepNext w:val="1"/>
              <w:spacing w:after="240" w:before="240" w:line="240" w:lineRule="auto"/>
              <w:rPr>
                <w:b w:val="1"/>
                <w:bCs w:val="1"/>
                <w:sz w:val="24"/>
                <w:szCs w:val="24"/>
              </w:rPr>
            </w:pPr>
            <w:r w:rsidDel="00000000" w:rsidR="00000000" w:rsidRPr="00000000">
              <w:rPr>
                <w:b w:val="1"/>
                <w:bCs w:val="1"/>
                <w:sz w:val="24"/>
                <w:szCs w:val="24"/>
                <w:rtl w:val="0"/>
              </w:rPr>
              <w:t xml:space="preserve">Right to Access Your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keepNext w:val="1"/>
              <w:spacing w:after="240" w:before="240" w:line="240" w:lineRule="auto"/>
              <w:rPr>
                <w:b w:val="1"/>
                <w:bCs w:val="1"/>
                <w:sz w:val="24"/>
                <w:szCs w:val="24"/>
              </w:rPr>
            </w:pPr>
            <w:r w:rsidDel="00000000" w:rsidR="00000000" w:rsidRPr="00000000">
              <w:rPr>
                <w:b w:val="1"/>
                <w:bCs w:val="1"/>
                <w:sz w:val="24"/>
                <w:szCs w:val="24"/>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keepNext w:val="1"/>
              <w:spacing w:after="240" w:before="240" w:line="240" w:lineRule="auto"/>
              <w:rPr>
                <w:b w:val="1"/>
                <w:bCs w:val="1"/>
                <w:sz w:val="24"/>
                <w:szCs w:val="24"/>
              </w:rPr>
            </w:pPr>
            <w:r w:rsidDel="00000000" w:rsidR="00000000" w:rsidRPr="00000000">
              <w:rPr>
                <w:b w:val="1"/>
                <w:bCs w:val="1"/>
                <w:sz w:val="24"/>
                <w:szCs w:val="24"/>
                <w:rtl w:val="0"/>
              </w:rPr>
              <w:t xml:space="preserve">Users can request data export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keepNext w:val="1"/>
              <w:spacing w:after="240" w:before="240" w:line="240" w:lineRule="auto"/>
              <w:rPr>
                <w:b w:val="1"/>
                <w:bCs w:val="1"/>
                <w:sz w:val="24"/>
                <w:szCs w:val="24"/>
              </w:rPr>
            </w:pPr>
            <w:r w:rsidDel="00000000" w:rsidR="00000000" w:rsidRPr="00000000">
              <w:rPr>
                <w:b w:val="1"/>
                <w:bCs w:val="1"/>
                <w:sz w:val="24"/>
                <w:szCs w:val="24"/>
                <w:rtl w:val="0"/>
              </w:rPr>
              <w:t xml:space="preserve">Right to Delete Your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keepNext w:val="1"/>
              <w:spacing w:after="240" w:before="240" w:line="240" w:lineRule="auto"/>
              <w:rPr>
                <w:b w:val="1"/>
                <w:bCs w:val="1"/>
                <w:sz w:val="24"/>
                <w:szCs w:val="24"/>
              </w:rPr>
            </w:pPr>
            <w:r w:rsidDel="00000000" w:rsidR="00000000" w:rsidRPr="00000000">
              <w:rPr>
                <w:b w:val="1"/>
                <w:bCs w:val="1"/>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keepNext w:val="1"/>
              <w:spacing w:after="240" w:before="240" w:line="240" w:lineRule="auto"/>
              <w:rPr>
                <w:b w:val="1"/>
                <w:bCs w:val="1"/>
                <w:sz w:val="24"/>
                <w:szCs w:val="24"/>
              </w:rPr>
            </w:pPr>
            <w:r w:rsidDel="00000000" w:rsidR="00000000" w:rsidRPr="00000000">
              <w:rPr>
                <w:b w:val="1"/>
                <w:bCs w:val="1"/>
                <w:sz w:val="24"/>
                <w:szCs w:val="24"/>
                <w:rtl w:val="0"/>
              </w:rPr>
              <w:t xml:space="preserve">Depends on workspace administrator policies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keepNext w:val="1"/>
              <w:spacing w:after="240" w:before="240" w:line="240" w:lineRule="auto"/>
              <w:rPr>
                <w:b w:val="1"/>
                <w:bCs w:val="1"/>
                <w:sz w:val="24"/>
                <w:szCs w:val="24"/>
              </w:rPr>
            </w:pPr>
            <w:r w:rsidDel="00000000" w:rsidR="00000000" w:rsidRPr="00000000">
              <w:rPr>
                <w:b w:val="1"/>
                <w:bCs w:val="1"/>
                <w:sz w:val="24"/>
                <w:szCs w:val="24"/>
                <w:rtl w:val="0"/>
              </w:rPr>
              <w:t xml:space="preserve">Data Portability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keepNext w:val="1"/>
              <w:spacing w:after="240" w:before="240" w:line="240" w:lineRule="auto"/>
              <w:rPr>
                <w:b w:val="1"/>
                <w:bCs w:val="1"/>
                <w:sz w:val="24"/>
                <w:szCs w:val="24"/>
              </w:rPr>
            </w:pPr>
            <w:r w:rsidDel="00000000" w:rsidR="00000000" w:rsidRPr="00000000">
              <w:rPr>
                <w:b w:val="1"/>
                <w:bCs w:val="1"/>
                <w:sz w:val="24"/>
                <w:szCs w:val="24"/>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keepNext w:val="1"/>
              <w:spacing w:after="240" w:before="240" w:line="240" w:lineRule="auto"/>
              <w:rPr>
                <w:b w:val="1"/>
                <w:bCs w:val="1"/>
                <w:sz w:val="24"/>
                <w:szCs w:val="24"/>
              </w:rPr>
            </w:pPr>
            <w:r w:rsidDel="00000000" w:rsidR="00000000" w:rsidRPr="00000000">
              <w:rPr>
                <w:b w:val="1"/>
                <w:bCs w:val="1"/>
                <w:sz w:val="24"/>
                <w:szCs w:val="24"/>
                <w:rtl w:val="0"/>
              </w:rPr>
              <w:t xml:space="preserve">Data export tools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keepNext w:val="1"/>
              <w:spacing w:after="240" w:before="240" w:line="240" w:lineRule="auto"/>
              <w:rPr>
                <w:b w:val="1"/>
                <w:bCs w:val="1"/>
                <w:sz w:val="24"/>
                <w:szCs w:val="24"/>
              </w:rPr>
            </w:pPr>
            <w:r w:rsidDel="00000000" w:rsidR="00000000" w:rsidRPr="00000000">
              <w:rPr>
                <w:b w:val="1"/>
                <w:bCs w:val="1"/>
                <w:sz w:val="24"/>
                <w:szCs w:val="24"/>
                <w:rtl w:val="0"/>
              </w:rPr>
              <w:t xml:space="preserve">Opt-Out of Data Sale (CCPA)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keepNext w:val="1"/>
              <w:spacing w:after="240" w:before="240" w:line="240" w:lineRule="auto"/>
              <w:rPr>
                <w:b w:val="1"/>
                <w:bCs w:val="1"/>
                <w:sz w:val="24"/>
                <w:szCs w:val="24"/>
              </w:rPr>
            </w:pPr>
            <w:r w:rsidDel="00000000" w:rsidR="00000000" w:rsidRPr="00000000">
              <w:rPr>
                <w:b w:val="1"/>
                <w:bCs w:val="1"/>
                <w:sz w:val="24"/>
                <w:szCs w:val="24"/>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keepNext w:val="1"/>
              <w:spacing w:after="240" w:before="240" w:line="240" w:lineRule="auto"/>
              <w:rPr>
                <w:b w:val="1"/>
                <w:bCs w:val="1"/>
                <w:sz w:val="24"/>
                <w:szCs w:val="24"/>
              </w:rPr>
            </w:pPr>
            <w:r w:rsidDel="00000000" w:rsidR="00000000" w:rsidRPr="00000000">
              <w:rPr>
                <w:b w:val="1"/>
                <w:bCs w:val="1"/>
                <w:sz w:val="24"/>
                <w:szCs w:val="24"/>
                <w:rtl w:val="0"/>
              </w:rPr>
              <w:t xml:space="preserve">Slack states it does not sell personal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keepNext w:val="1"/>
              <w:spacing w:after="240" w:before="240" w:line="240" w:lineRule="auto"/>
              <w:rPr>
                <w:b w:val="1"/>
                <w:bCs w:val="1"/>
                <w:sz w:val="24"/>
                <w:szCs w:val="24"/>
              </w:rPr>
            </w:pPr>
            <w:r w:rsidDel="00000000" w:rsidR="00000000" w:rsidRPr="00000000">
              <w:rPr>
                <w:b w:val="1"/>
                <w:bCs w:val="1"/>
                <w:sz w:val="24"/>
                <w:szCs w:val="24"/>
                <w:rtl w:val="0"/>
              </w:rPr>
              <w:t xml:space="preserve">Lawful Basis for Processing (GDPR)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keepNext w:val="1"/>
              <w:spacing w:after="240" w:before="240" w:line="240" w:lineRule="auto"/>
              <w:rPr>
                <w:b w:val="1"/>
                <w:bCs w:val="1"/>
                <w:sz w:val="24"/>
                <w:szCs w:val="24"/>
              </w:rPr>
            </w:pPr>
            <w:r w:rsidDel="00000000" w:rsidR="00000000" w:rsidRPr="00000000">
              <w:rPr>
                <w:b w:val="1"/>
                <w:bCs w:val="1"/>
                <w:sz w:val="24"/>
                <w:szCs w:val="24"/>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keepNext w:val="1"/>
              <w:spacing w:after="240" w:before="240" w:line="240" w:lineRule="auto"/>
              <w:rPr>
                <w:b w:val="1"/>
                <w:bCs w:val="1"/>
                <w:sz w:val="24"/>
                <w:szCs w:val="24"/>
              </w:rPr>
            </w:pPr>
            <w:r w:rsidDel="00000000" w:rsidR="00000000" w:rsidRPr="00000000">
              <w:rPr>
                <w:b w:val="1"/>
                <w:bCs w:val="1"/>
                <w:sz w:val="24"/>
                <w:szCs w:val="24"/>
                <w:rtl w:val="0"/>
              </w:rPr>
              <w:t xml:space="preserve">Based on contract (employment/workspace usage)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keepNext w:val="1"/>
              <w:spacing w:after="240" w:before="240" w:line="240" w:lineRule="auto"/>
              <w:rPr>
                <w:b w:val="1"/>
                <w:bCs w:val="1"/>
                <w:sz w:val="24"/>
                <w:szCs w:val="24"/>
              </w:rPr>
            </w:pPr>
            <w:r w:rsidDel="00000000" w:rsidR="00000000" w:rsidRPr="00000000">
              <w:rPr>
                <w:b w:val="1"/>
                <w:bCs w:val="1"/>
                <w:sz w:val="24"/>
                <w:szCs w:val="24"/>
                <w:rtl w:val="0"/>
              </w:rPr>
              <w:t xml:space="preserve">Admin Data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keepNext w:val="1"/>
              <w:spacing w:after="240" w:before="240" w:line="240" w:lineRule="auto"/>
              <w:rPr>
                <w:b w:val="1"/>
                <w:bCs w:val="1"/>
                <w:sz w:val="24"/>
                <w:szCs w:val="24"/>
              </w:rPr>
            </w:pPr>
            <w:r w:rsidDel="00000000" w:rsidR="00000000" w:rsidRPr="00000000">
              <w:rPr>
                <w:b w:val="1"/>
                <w:bCs w:val="1"/>
                <w:sz w:val="24"/>
                <w:szCs w:val="24"/>
                <w:rtl w:val="0"/>
              </w:rPr>
              <w:t xml:space="preserve">Concern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keepNext w:val="1"/>
              <w:spacing w:after="240" w:before="240" w:line="240" w:lineRule="auto"/>
              <w:rPr>
                <w:b w:val="1"/>
                <w:bCs w:val="1"/>
                <w:sz w:val="24"/>
                <w:szCs w:val="24"/>
              </w:rPr>
            </w:pPr>
            <w:r w:rsidDel="00000000" w:rsidR="00000000" w:rsidRPr="00000000">
              <w:rPr>
                <w:b w:val="1"/>
                <w:bCs w:val="1"/>
                <w:sz w:val="24"/>
                <w:szCs w:val="24"/>
                <w:rtl w:val="0"/>
              </w:rPr>
              <w:t xml:space="preserve">Workspace admins have extensive access to user data</w:t>
            </w:r>
          </w:p>
        </w:tc>
      </w:tr>
      <w:tr>
        <w:trPr>
          <w:cantSplit w:val="0"/>
          <w:trHeight w:val="431.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keepNext w:val="1"/>
              <w:spacing w:after="240" w:before="240" w:line="240" w:lineRule="auto"/>
              <w:rPr>
                <w:b w:val="1"/>
                <w:bCs w:val="1"/>
                <w:sz w:val="24"/>
                <w:szCs w:val="24"/>
              </w:rPr>
            </w:pPr>
            <w:r w:rsidDel="00000000" w:rsidR="00000000" w:rsidRPr="00000000">
              <w:rPr>
                <w:b w:val="1"/>
                <w:bCs w:val="1"/>
                <w:sz w:val="24"/>
                <w:szCs w:val="24"/>
                <w:rtl w:val="0"/>
              </w:rPr>
              <w:t xml:space="preserve">Breach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keepNext w:val="1"/>
              <w:spacing w:after="240" w:before="240" w:line="240" w:lineRule="auto"/>
              <w:rPr>
                <w:b w:val="1"/>
                <w:bCs w:val="1"/>
                <w:sz w:val="24"/>
                <w:szCs w:val="24"/>
              </w:rPr>
            </w:pPr>
            <w:r w:rsidDel="00000000" w:rsidR="00000000" w:rsidRPr="00000000">
              <w:rPr>
                <w:b w:val="1"/>
                <w:bCs w:val="1"/>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keepNext w:val="1"/>
              <w:spacing w:after="240" w:before="240" w:line="240" w:lineRule="auto"/>
              <w:rPr>
                <w:b w:val="1"/>
                <w:bCs w:val="1"/>
                <w:sz w:val="24"/>
                <w:szCs w:val="24"/>
              </w:rPr>
            </w:pPr>
            <w:r w:rsidDel="00000000" w:rsidR="00000000" w:rsidRPr="00000000">
              <w:rPr>
                <w:b w:val="1"/>
                <w:bCs w:val="1"/>
                <w:sz w:val="24"/>
                <w:szCs w:val="24"/>
                <w:rtl w:val="0"/>
              </w:rPr>
              <w:t xml:space="preserve">No clear timeline mentioned in policy</w:t>
            </w:r>
          </w:p>
        </w:tc>
      </w:tr>
    </w:tbl>
    <w:p w:rsidR="00000000" w:rsidDel="00000000" w:rsidP="00000000" w:rsidRDefault="00000000" w:rsidRPr="00000000" w14:paraId="00000316">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17">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318">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319">
      <w:pPr>
        <w:spacing w:after="240" w:before="240" w:lineRule="auto"/>
        <w:rPr>
          <w:b w:val="1"/>
          <w:bCs w:val="1"/>
          <w:sz w:val="40"/>
          <w:szCs w:val="40"/>
        </w:rPr>
      </w:pPr>
      <w:r w:rsidDel="00000000" w:rsidR="00000000" w:rsidRPr="00000000">
        <w:rPr>
          <w:b w:val="1"/>
          <w:bCs w:val="1"/>
          <w:sz w:val="40"/>
          <w:szCs w:val="40"/>
          <w:rtl w:val="0"/>
        </w:rPr>
        <w:t xml:space="preserve">Airbnb</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Service Information</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Company: Airbnb, Inc.</w:t>
        <w:br w:type="textWrapping"/>
        <w:t xml:space="preserve"> Category: Travel / Booking</w:t>
        <w:br w:type="textWrapping"/>
        <w:t xml:space="preserve"> Policy URL:</w:t>
      </w:r>
      <w:hyperlink r:id="rId12">
        <w:r w:rsidDel="00000000" w:rsidR="00000000" w:rsidRPr="00000000">
          <w:rPr>
            <w:b w:val="1"/>
            <w:bCs w:val="1"/>
            <w:rtl w:val="0"/>
          </w:rPr>
          <w:t xml:space="preserve"> </w:t>
        </w:r>
      </w:hyperlink>
      <w:hyperlink r:id="rId13">
        <w:r w:rsidDel="00000000" w:rsidR="00000000" w:rsidRPr="00000000">
          <w:rPr>
            <w:b w:val="1"/>
            <w:bCs w:val="1"/>
            <w:color w:val="1155cc"/>
            <w:u w:val="single"/>
            <w:rtl w:val="0"/>
          </w:rPr>
          <w:t xml:space="preserve">https://www.airbnb.com/help/article/2855/privacy-policy</w:t>
          <w:br w:type="textWrapping"/>
        </w:r>
      </w:hyperlink>
      <w:r w:rsidDel="00000000" w:rsidR="00000000" w:rsidRPr="00000000">
        <w:rPr>
          <w:b w:val="1"/>
          <w:bCs w:val="1"/>
          <w:rtl w:val="0"/>
        </w:rPr>
        <w:t xml:space="preserve"> When I Agreed: </w:t>
      </w:r>
      <w:r w:rsidDel="00000000" w:rsidR="00000000" w:rsidRPr="00000000">
        <w:rPr>
          <w:rtl w:val="0"/>
        </w:rPr>
        <w:t xml:space="preserve">I agreed to Airbnb’s privacy policy when I created my account and made bookings. Continued use of the platform means I accept any updated policies.</w:t>
      </w:r>
    </w:p>
    <w:p w:rsidR="00000000" w:rsidDel="00000000" w:rsidP="00000000" w:rsidRDefault="00000000" w:rsidRPr="00000000" w14:paraId="0000031C">
      <w:pPr>
        <w:jc w:val="left"/>
        <w:rPr>
          <w:b w:val="1"/>
          <w:bCs w:val="1"/>
        </w:rPr>
      </w:pPr>
      <w:r w:rsidDel="00000000" w:rsidR="00000000" w:rsidRPr="00000000">
        <w:rPr>
          <w:rtl w:val="0"/>
        </w:rPr>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Data Collection Practices</w:t>
      </w:r>
    </w:p>
    <w:p w:rsidR="00000000" w:rsidDel="00000000" w:rsidP="00000000" w:rsidRDefault="00000000" w:rsidRPr="00000000" w14:paraId="0000031E">
      <w:pPr>
        <w:spacing w:after="240" w:before="240" w:lineRule="auto"/>
        <w:rPr/>
      </w:pPr>
      <w:r w:rsidDel="00000000" w:rsidR="00000000" w:rsidRPr="00000000">
        <w:rPr>
          <w:rtl w:val="0"/>
        </w:rPr>
        <w:t xml:space="preserve">Airbnb collects a wide range of personal data, including your name, email, phone number, payment details, and government-issued ID for identity verification. It also collects booking history, preferences, location data, and communication between guests and hosts. Additionally, it tracks user activity on the platform, such as searches, clicks, and interactions with listings.</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Data Sharing Policies</w:t>
      </w:r>
    </w:p>
    <w:p w:rsidR="00000000" w:rsidDel="00000000" w:rsidP="00000000" w:rsidRDefault="00000000" w:rsidRPr="00000000" w14:paraId="00000321">
      <w:pPr>
        <w:spacing w:after="240" w:before="240" w:lineRule="auto"/>
        <w:rPr>
          <w:b w:val="1"/>
          <w:bCs w:val="1"/>
        </w:rPr>
      </w:pPr>
      <w:r w:rsidDel="00000000" w:rsidR="00000000" w:rsidRPr="00000000">
        <w:rPr>
          <w:rtl w:val="0"/>
        </w:rPr>
        <w:t xml:space="preserve">Airbnb shares data with hosts so they can manage bookings and communicate with guests. It also shares information with payment processors, service providers, and affiliated companies. In some cases, data may be shared with authorities if required by law. This sharing is necessary for the platform to function but increases exposure of personal information</w:t>
      </w:r>
      <w:r w:rsidDel="00000000" w:rsidR="00000000" w:rsidRPr="00000000">
        <w:rPr>
          <w:b w:val="1"/>
          <w:bCs w:val="1"/>
          <w:rtl w:val="0"/>
        </w:rPr>
        <w:t xml:space="preserve">.</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User Rights</w:t>
      </w:r>
    </w:p>
    <w:p w:rsidR="00000000" w:rsidDel="00000000" w:rsidP="00000000" w:rsidRDefault="00000000" w:rsidRPr="00000000" w14:paraId="00000324">
      <w:pPr>
        <w:spacing w:after="240" w:before="240" w:lineRule="auto"/>
        <w:rPr/>
      </w:pPr>
      <w:r w:rsidDel="00000000" w:rsidR="00000000" w:rsidRPr="00000000">
        <w:rPr>
          <w:rtl w:val="0"/>
        </w:rPr>
        <w:t xml:space="preserve">Users can access, update, download, and delete their data through account settings. Airbnb also allows users to control what information is visible to hosts and other users. These rights provide a reasonable level of transparency and control.</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Opt-Out Provisions</w:t>
      </w:r>
    </w:p>
    <w:p w:rsidR="00000000" w:rsidDel="00000000" w:rsidP="00000000" w:rsidRDefault="00000000" w:rsidRPr="00000000" w14:paraId="00000327">
      <w:pPr>
        <w:spacing w:after="240" w:before="240" w:lineRule="auto"/>
        <w:rPr>
          <w:b w:val="1"/>
          <w:bCs w:val="1"/>
        </w:rPr>
      </w:pPr>
      <w:r w:rsidDel="00000000" w:rsidR="00000000" w:rsidRPr="00000000">
        <w:rPr>
          <w:rtl w:val="0"/>
        </w:rPr>
        <w:t xml:space="preserve">Users can limit certain types of data collection, such as location tracking and marketing emails. However, some information (like identity and payment details) is required to use the platform, so full opt-out is not possible</w:t>
      </w:r>
      <w:r w:rsidDel="00000000" w:rsidR="00000000" w:rsidRPr="00000000">
        <w:rPr>
          <w:b w:val="1"/>
          <w:bCs w:val="1"/>
          <w:rtl w:val="0"/>
        </w:rPr>
        <w:t xml:space="preserve">.</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Update Procedures</w:t>
      </w:r>
    </w:p>
    <w:p w:rsidR="00000000" w:rsidDel="00000000" w:rsidP="00000000" w:rsidRDefault="00000000" w:rsidRPr="00000000" w14:paraId="0000032A">
      <w:pPr>
        <w:spacing w:after="240" w:before="240" w:lineRule="auto"/>
        <w:rPr/>
      </w:pPr>
      <w:r w:rsidDel="00000000" w:rsidR="00000000" w:rsidRPr="00000000">
        <w:rPr>
          <w:rtl w:val="0"/>
        </w:rPr>
        <w:t xml:space="preserve">Airbnb updates its privacy policies periodically and informs users through email or app notifications. Continued use of the service indicates acceptance of the updated terms.</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Summary Matrix</w:t>
      </w:r>
    </w:p>
    <w:tbl>
      <w:tblPr>
        <w:tblStyle w:val="Table18"/>
        <w:tblW w:w="594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5"/>
        <w:gridCol w:w="3975"/>
        <w:tblGridChange w:id="0">
          <w:tblGrid>
            <w:gridCol w:w="1965"/>
            <w:gridCol w:w="3975"/>
          </w:tblGrid>
        </w:tblGridChange>
      </w:tblGrid>
      <w:tr>
        <w:trPr>
          <w:cantSplit w:val="0"/>
          <w:trHeight w:val="545.92529296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Feature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Airbnb</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Data Collection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High (personal, booking, behavioral data)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Data Sharing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Moderate (hosts, services, authorities)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User Rights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Strong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Opt-Out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Limited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Transparency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Privacy Risk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Moderate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Policy Compliance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Good</w:t>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34.9044585987263"/>
        <w:gridCol w:w="1242.0382165605097"/>
        <w:gridCol w:w="4983.0573248407645"/>
        <w:tblGridChange w:id="0">
          <w:tblGrid>
            <w:gridCol w:w="3134.9044585987263"/>
            <w:gridCol w:w="1242.0382165605097"/>
            <w:gridCol w:w="4983.05732484076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Transparency / Privacy Notice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Policy clearly explains booking, identity, and payment data usage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Right to Access Your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Users can access and manage data through account settings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Right to Delete Your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Some data retained for legal, tax, and fraud prevention reasons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Data Portability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Users can request a copy of their data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Opt-Out of Data Sale (CCPA)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Airbnb states it does not sell personal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Lawful Basis for Processing (GDPR)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Based on consent and contractual necessity (bookings)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Third-Party Data Sharing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Concern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Data shared with hosts and service providers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Breach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No specific notification timeline provided</w:t>
            </w:r>
          </w:p>
        </w:tc>
      </w:tr>
    </w:tbl>
    <w:p w:rsidR="00000000" w:rsidDel="00000000" w:rsidP="00000000" w:rsidRDefault="00000000" w:rsidRPr="00000000" w14:paraId="000003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slack.com/privacy-policy" TargetMode="External"/><Relationship Id="rId10" Type="http://schemas.openxmlformats.org/officeDocument/2006/relationships/hyperlink" Target="https://slack.com/privacy-policy" TargetMode="External"/><Relationship Id="rId13" Type="http://schemas.openxmlformats.org/officeDocument/2006/relationships/hyperlink" Target="https://www.airbnb.com/help/article/2855/privacy-policy" TargetMode="External"/><Relationship Id="rId12" Type="http://schemas.openxmlformats.org/officeDocument/2006/relationships/hyperlink" Target="https://www.airbnb.com/help/article/2855/privacy-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licies.google.com/privacy" TargetMode="External"/><Relationship Id="rId5" Type="http://schemas.openxmlformats.org/officeDocument/2006/relationships/styles" Target="styles.xml"/><Relationship Id="rId6" Type="http://schemas.openxmlformats.org/officeDocument/2006/relationships/hyperlink" Target="https://payments.google.com/payments/apis-secure/u/0/get_legal_document?ldo=0&amp;ldt=privacynotice" TargetMode="External"/><Relationship Id="rId7" Type="http://schemas.openxmlformats.org/officeDocument/2006/relationships/hyperlink" Target="https://payments.google.com/payments/apis-secure/u/0/get_legal_document?ldo=0&amp;ldt=privacynotice" TargetMode="External"/><Relationship Id="rId8" Type="http://schemas.openxmlformats.org/officeDocument/2006/relationships/hyperlink" Target="https://policies.google.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