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9AA8" w14:textId="77777777" w:rsidR="001158F7" w:rsidRDefault="001158F7" w:rsidP="00A260A9">
      <w:pPr>
        <w:ind w:firstLine="0"/>
      </w:pPr>
    </w:p>
    <w:p w14:paraId="5D1D459B" w14:textId="77777777" w:rsidR="001158F7" w:rsidRDefault="001158F7" w:rsidP="00A260A9">
      <w:pPr>
        <w:ind w:firstLine="0"/>
      </w:pPr>
    </w:p>
    <w:p w14:paraId="57114A4F" w14:textId="77777777" w:rsidR="00A260A9" w:rsidRDefault="00A260A9" w:rsidP="00A260A9">
      <w:pPr>
        <w:ind w:firstLine="0"/>
      </w:pPr>
    </w:p>
    <w:p w14:paraId="707388BC" w14:textId="77777777" w:rsidR="00A260A9" w:rsidRDefault="00A260A9" w:rsidP="00A260A9">
      <w:pPr>
        <w:ind w:firstLine="0"/>
      </w:pPr>
    </w:p>
    <w:p w14:paraId="2688C028" w14:textId="662A265E" w:rsidR="001158F7" w:rsidRDefault="001158F7" w:rsidP="00A260A9">
      <w:pPr>
        <w:pStyle w:val="Heading2"/>
        <w:jc w:val="center"/>
        <w:rPr>
          <w:sz w:val="36"/>
          <w:szCs w:val="32"/>
          <w:lang w:val="sr-Latn-RS"/>
        </w:rPr>
      </w:pPr>
      <w:bookmarkStart w:id="0" w:name="_Toc99628165"/>
      <w:bookmarkStart w:id="1" w:name="_Toc99800400"/>
      <w:bookmarkStart w:id="2" w:name="_Toc99802320"/>
      <w:bookmarkStart w:id="3" w:name="_Toc101967060"/>
      <w:bookmarkStart w:id="4" w:name="_Toc105008518"/>
      <w:bookmarkStart w:id="5" w:name="_Toc139545464"/>
      <w:bookmarkStart w:id="6" w:name="_Toc139574554"/>
      <w:r w:rsidRPr="00A260A9">
        <w:rPr>
          <w:sz w:val="36"/>
          <w:szCs w:val="32"/>
        </w:rPr>
        <w:t>PRO</w:t>
      </w:r>
      <w:r w:rsidRPr="00A260A9">
        <w:rPr>
          <w:sz w:val="36"/>
          <w:szCs w:val="32"/>
          <w:lang w:val="en-US"/>
        </w:rPr>
        <w:t>JEKTOVANJE ELEKTRONSKIH KOLA POMO</w:t>
      </w:r>
      <w:r w:rsidRPr="00A260A9">
        <w:rPr>
          <w:sz w:val="36"/>
          <w:szCs w:val="32"/>
          <w:lang w:val="sr-Latn-RS"/>
        </w:rPr>
        <w:t>ĆU RAČUNARA</w:t>
      </w:r>
      <w:bookmarkEnd w:id="0"/>
      <w:bookmarkEnd w:id="1"/>
      <w:bookmarkEnd w:id="2"/>
      <w:bookmarkEnd w:id="3"/>
      <w:bookmarkEnd w:id="4"/>
      <w:bookmarkEnd w:id="5"/>
      <w:bookmarkEnd w:id="6"/>
    </w:p>
    <w:p w14:paraId="26BD34FE" w14:textId="77777777" w:rsidR="00A260A9" w:rsidRDefault="00A260A9" w:rsidP="00A260A9">
      <w:pPr>
        <w:ind w:firstLine="0"/>
        <w:rPr>
          <w:lang w:val="sr-Latn-RS"/>
        </w:rPr>
      </w:pPr>
    </w:p>
    <w:p w14:paraId="6AC08BB5" w14:textId="77777777" w:rsidR="00DC7F24" w:rsidRDefault="00DC7F24" w:rsidP="00A260A9">
      <w:pPr>
        <w:ind w:firstLine="0"/>
        <w:rPr>
          <w:lang w:val="sr-Latn-RS"/>
        </w:rPr>
      </w:pPr>
    </w:p>
    <w:p w14:paraId="22C94F1D" w14:textId="77777777" w:rsidR="00A260A9" w:rsidRDefault="00A260A9" w:rsidP="00A260A9">
      <w:pPr>
        <w:ind w:firstLine="0"/>
        <w:rPr>
          <w:lang w:val="sr-Latn-RS"/>
        </w:rPr>
      </w:pPr>
    </w:p>
    <w:p w14:paraId="52E25991" w14:textId="77777777" w:rsidR="00A260A9" w:rsidRPr="00A260A9" w:rsidRDefault="00A260A9" w:rsidP="00A260A9">
      <w:pPr>
        <w:ind w:firstLine="0"/>
        <w:rPr>
          <w:lang w:val="sr-Latn-RS"/>
        </w:rPr>
      </w:pPr>
    </w:p>
    <w:p w14:paraId="1AD61410" w14:textId="32BFFF7B" w:rsidR="00A260A9" w:rsidRPr="00A260A9" w:rsidRDefault="00A260A9" w:rsidP="00A260A9">
      <w:pPr>
        <w:pStyle w:val="Heading3"/>
        <w:ind w:firstLine="0"/>
        <w:rPr>
          <w:lang w:val="sr-Latn-CS"/>
        </w:rPr>
      </w:pPr>
      <w:bookmarkStart w:id="7" w:name="_Toc139574555"/>
      <w:r>
        <w:rPr>
          <w:lang w:val="sr-Latn-CS"/>
        </w:rPr>
        <w:t>NAZIV PROJEKTA:</w:t>
      </w:r>
      <w:bookmarkEnd w:id="7"/>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1158F7" w:rsidRPr="00147BDA" w14:paraId="6ABAC812" w14:textId="77777777" w:rsidTr="00570641">
        <w:trPr>
          <w:cantSplit/>
          <w:trHeight w:hRule="exact" w:val="340"/>
        </w:trPr>
        <w:tc>
          <w:tcPr>
            <w:tcW w:w="9923" w:type="dxa"/>
            <w:tcBorders>
              <w:top w:val="single" w:sz="12" w:space="0" w:color="auto"/>
              <w:bottom w:val="single" w:sz="12" w:space="0" w:color="auto"/>
            </w:tcBorders>
          </w:tcPr>
          <w:p w14:paraId="40648122" w14:textId="289355B1" w:rsidR="001158F7" w:rsidRPr="00A260A9" w:rsidRDefault="00A260A9" w:rsidP="00570641">
            <w:pPr>
              <w:pStyle w:val="tab"/>
              <w:spacing w:before="0" w:after="0"/>
              <w:ind w:firstLine="0"/>
              <w:rPr>
                <w:sz w:val="24"/>
                <w:szCs w:val="18"/>
              </w:rPr>
            </w:pPr>
            <w:r w:rsidRPr="00A260A9">
              <w:rPr>
                <w:sz w:val="24"/>
                <w:szCs w:val="18"/>
              </w:rPr>
              <w:t>Audio pojačavač</w:t>
            </w:r>
          </w:p>
        </w:tc>
      </w:tr>
    </w:tbl>
    <w:p w14:paraId="39AD7FD6" w14:textId="0AE5ED59" w:rsidR="00A260A9" w:rsidRPr="00A260A9" w:rsidRDefault="00A260A9" w:rsidP="00A260A9">
      <w:pPr>
        <w:pStyle w:val="Heading3"/>
        <w:ind w:firstLine="0"/>
        <w:rPr>
          <w:lang w:val="sr-Latn-CS"/>
        </w:rPr>
      </w:pPr>
      <w:bookmarkStart w:id="8" w:name="_Toc139574556"/>
      <w:r>
        <w:rPr>
          <w:lang w:val="sr-Latn-CS"/>
        </w:rPr>
        <w:t>TEKST ZADATKA</w:t>
      </w:r>
      <w:r>
        <w:rPr>
          <w:lang w:val="sr-Latn-CS"/>
        </w:rPr>
        <w:t>:</w:t>
      </w:r>
      <w:bookmarkEnd w:id="8"/>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1158F7" w14:paraId="1CA4B671" w14:textId="77777777" w:rsidTr="00A260A9">
        <w:trPr>
          <w:cantSplit/>
          <w:trHeight w:hRule="exact" w:val="3061"/>
        </w:trPr>
        <w:tc>
          <w:tcPr>
            <w:tcW w:w="9923" w:type="dxa"/>
            <w:tcBorders>
              <w:top w:val="single" w:sz="12" w:space="0" w:color="auto"/>
              <w:bottom w:val="single" w:sz="12" w:space="0" w:color="auto"/>
            </w:tcBorders>
          </w:tcPr>
          <w:p w14:paraId="06DF110A" w14:textId="77777777" w:rsidR="00A260A9" w:rsidRDefault="00A260A9" w:rsidP="00570641">
            <w:pPr>
              <w:spacing w:before="0" w:after="0"/>
              <w:ind w:firstLine="720"/>
            </w:pPr>
            <w:r w:rsidRPr="00A260A9">
              <w:t>Projektovati audio pojačavač. Mora sadržati naponski pojačavacki stepen i AB izlazni stepen. Realizovati pojačavacki stepen pomocu tranzistora ili OP, sloboda u izboru. Izlazni AB stepen realizovati pomoću tranzistora. Tranzistori mogu biti bipolarni ili MOSFET. Izabrati sve komponente i objasniti njihov izbor, prikazati proračun kritičnih komponenti (proračun pojačanja, izbor izlaznih tranzistora, proračunati napajanje tako da se dobije što veća efikasnost pojačivača, proračun dispacije na izlaznim tranzistorima, ...)</w:t>
            </w:r>
            <w:r>
              <w:t>.</w:t>
            </w:r>
          </w:p>
          <w:p w14:paraId="57E21FBB" w14:textId="47C3F5D8" w:rsidR="001158F7" w:rsidRPr="00A260A9" w:rsidRDefault="00A260A9" w:rsidP="00570641">
            <w:pPr>
              <w:spacing w:before="0" w:after="0"/>
              <w:ind w:firstLine="720"/>
              <w:rPr>
                <w:sz w:val="20"/>
                <w:lang w:val="en-US"/>
              </w:rPr>
            </w:pPr>
            <w:r w:rsidRPr="00A260A9">
              <w:t xml:space="preserve">Izvršiti simulaciju kola u Microcapu. Preko DC analiza proveriti I prikazati mirne radne struje pojačivača. Preko tranzijentnih simulacija proveriti funkcionisanje rada kola, pronaći max ulazni napon, izmeriti pojačanje kola u linarnom režimu. Preko AC analize proveriti propusni opseg pojačivača. Proračunati maksimalni koeficijent korisnog dejstva, usporediti sa rezultatom dobijenim preko simulacija. Karakteristike: Otpornost zvučnika 16Ω, </w:t>
            </w:r>
            <w:r>
              <w:t>s</w:t>
            </w:r>
            <w:r w:rsidRPr="00A260A9">
              <w:t>naga od 10 W</w:t>
            </w:r>
            <w:r>
              <w:t>.</w:t>
            </w:r>
          </w:p>
          <w:p w14:paraId="18E82373" w14:textId="77777777" w:rsidR="001158F7" w:rsidRDefault="001158F7" w:rsidP="00753754">
            <w:pPr>
              <w:pStyle w:val="tab"/>
              <w:ind w:firstLine="0"/>
            </w:pPr>
          </w:p>
        </w:tc>
      </w:tr>
    </w:tbl>
    <w:p w14:paraId="24871117" w14:textId="77777777" w:rsidR="00570641" w:rsidRDefault="00570641" w:rsidP="001158F7">
      <w:pPr>
        <w:rPr>
          <w:b/>
          <w:bCs/>
          <w:i/>
          <w:sz w:val="28"/>
          <w:szCs w:val="22"/>
        </w:rPr>
      </w:pPr>
    </w:p>
    <w:p w14:paraId="519E78DD" w14:textId="5C0AC727" w:rsidR="001158F7" w:rsidRPr="00A260A9" w:rsidRDefault="001158F7" w:rsidP="001158F7">
      <w:pPr>
        <w:rPr>
          <w:b/>
          <w:bCs/>
          <w:i/>
          <w:sz w:val="28"/>
          <w:szCs w:val="22"/>
        </w:rPr>
      </w:pPr>
      <w:r w:rsidRPr="00A260A9">
        <w:rPr>
          <w:b/>
          <w:bCs/>
          <w:i/>
          <w:sz w:val="28"/>
          <w:szCs w:val="22"/>
        </w:rPr>
        <w:t>Mentor</w:t>
      </w:r>
      <w:r w:rsidR="00A260A9" w:rsidRPr="00A260A9">
        <w:rPr>
          <w:b/>
          <w:bCs/>
          <w:i/>
          <w:sz w:val="28"/>
          <w:szCs w:val="22"/>
        </w:rPr>
        <w:t>:</w:t>
      </w:r>
      <w:r w:rsidRPr="00A260A9">
        <w:rPr>
          <w:b/>
          <w:bCs/>
          <w:sz w:val="28"/>
          <w:szCs w:val="22"/>
        </w:rPr>
        <w:tab/>
      </w:r>
      <w:r w:rsidRPr="00A260A9">
        <w:rPr>
          <w:b/>
          <w:bCs/>
          <w:sz w:val="28"/>
          <w:szCs w:val="22"/>
        </w:rPr>
        <w:tab/>
      </w:r>
      <w:r w:rsidRPr="00A260A9">
        <w:rPr>
          <w:b/>
          <w:bCs/>
          <w:sz w:val="28"/>
          <w:szCs w:val="22"/>
        </w:rPr>
        <w:tab/>
      </w:r>
      <w:r w:rsidRPr="00A260A9">
        <w:rPr>
          <w:b/>
          <w:bCs/>
          <w:sz w:val="28"/>
          <w:szCs w:val="22"/>
        </w:rPr>
        <w:tab/>
      </w:r>
      <w:r w:rsidRPr="00A260A9">
        <w:rPr>
          <w:b/>
          <w:bCs/>
          <w:sz w:val="28"/>
          <w:szCs w:val="22"/>
        </w:rPr>
        <w:tab/>
      </w:r>
      <w:r w:rsidRPr="00A260A9">
        <w:rPr>
          <w:b/>
          <w:bCs/>
          <w:sz w:val="28"/>
          <w:szCs w:val="22"/>
        </w:rPr>
        <w:tab/>
      </w:r>
      <w:r w:rsidRPr="00A260A9">
        <w:rPr>
          <w:b/>
          <w:bCs/>
          <w:i/>
          <w:sz w:val="28"/>
          <w:szCs w:val="22"/>
        </w:rPr>
        <w:t>Studenti</w:t>
      </w:r>
      <w:r w:rsidR="00A260A9" w:rsidRPr="00A260A9">
        <w:rPr>
          <w:b/>
          <w:bCs/>
          <w:i/>
          <w:sz w:val="28"/>
          <w:szCs w:val="22"/>
        </w:rPr>
        <w:t>:</w:t>
      </w:r>
    </w:p>
    <w:p w14:paraId="478F8629" w14:textId="163DEE4C" w:rsidR="001158F7" w:rsidRDefault="001158F7" w:rsidP="001158F7">
      <w:pPr>
        <w:jc w:val="left"/>
        <w:rPr>
          <w:sz w:val="28"/>
          <w:szCs w:val="22"/>
        </w:rPr>
      </w:pPr>
      <w:r>
        <w:rPr>
          <w:sz w:val="28"/>
          <w:szCs w:val="22"/>
        </w:rPr>
        <w:t>Dr Miodrag Brkić</w:t>
      </w:r>
      <w:r w:rsidRPr="008D4775">
        <w:rPr>
          <w:sz w:val="28"/>
          <w:szCs w:val="22"/>
        </w:rPr>
        <w:tab/>
      </w:r>
      <w:r w:rsidRPr="008D4775">
        <w:rPr>
          <w:sz w:val="28"/>
          <w:szCs w:val="22"/>
        </w:rPr>
        <w:tab/>
      </w:r>
      <w:r w:rsidRPr="008D4775">
        <w:rPr>
          <w:sz w:val="28"/>
          <w:szCs w:val="22"/>
        </w:rPr>
        <w:tab/>
      </w:r>
      <w:r w:rsidRPr="008D4775">
        <w:rPr>
          <w:sz w:val="28"/>
          <w:szCs w:val="22"/>
        </w:rPr>
        <w:tab/>
      </w:r>
      <w:r>
        <w:rPr>
          <w:sz w:val="28"/>
          <w:szCs w:val="22"/>
        </w:rPr>
        <w:t>Petar Stamenković EE18/2019</w:t>
      </w:r>
      <w:r>
        <w:rPr>
          <w:sz w:val="28"/>
          <w:szCs w:val="22"/>
        </w:rPr>
        <w:br/>
      </w:r>
      <w:r>
        <w:rPr>
          <w:sz w:val="28"/>
          <w:szCs w:val="22"/>
        </w:rPr>
        <w:tab/>
      </w:r>
      <w:r>
        <w:rPr>
          <w:sz w:val="28"/>
          <w:szCs w:val="22"/>
        </w:rPr>
        <w:tab/>
      </w:r>
      <w:r>
        <w:rPr>
          <w:sz w:val="28"/>
          <w:szCs w:val="22"/>
        </w:rPr>
        <w:tab/>
      </w:r>
      <w:r>
        <w:rPr>
          <w:sz w:val="28"/>
          <w:szCs w:val="22"/>
        </w:rPr>
        <w:tab/>
      </w:r>
      <w:r>
        <w:rPr>
          <w:sz w:val="28"/>
          <w:szCs w:val="22"/>
        </w:rPr>
        <w:tab/>
      </w:r>
      <w:r>
        <w:rPr>
          <w:sz w:val="28"/>
          <w:szCs w:val="22"/>
        </w:rPr>
        <w:tab/>
      </w:r>
      <w:r>
        <w:rPr>
          <w:sz w:val="28"/>
          <w:szCs w:val="22"/>
        </w:rPr>
        <w:tab/>
        <w:t>Momir Carević EE3/2019</w:t>
      </w:r>
      <w:r>
        <w:rPr>
          <w:sz w:val="28"/>
          <w:szCs w:val="22"/>
        </w:rPr>
        <w:tab/>
      </w:r>
    </w:p>
    <w:p w14:paraId="7F98BBA0" w14:textId="77777777" w:rsidR="00DC7F24" w:rsidRPr="008D4775" w:rsidRDefault="00DC7F24" w:rsidP="001158F7">
      <w:pPr>
        <w:jc w:val="left"/>
        <w:rPr>
          <w:sz w:val="28"/>
          <w:szCs w:val="22"/>
        </w:rPr>
      </w:pPr>
    </w:p>
    <w:p w14:paraId="784E6141" w14:textId="77777777" w:rsidR="001158F7" w:rsidRPr="008D4775" w:rsidRDefault="001158F7" w:rsidP="00A260A9">
      <w:pPr>
        <w:ind w:firstLine="0"/>
        <w:rPr>
          <w:sz w:val="28"/>
          <w:szCs w:val="22"/>
        </w:rPr>
      </w:pPr>
    </w:p>
    <w:p w14:paraId="1F4F3B59" w14:textId="02D4FC8C" w:rsidR="00A260A9" w:rsidRPr="00A260A9" w:rsidRDefault="001158F7" w:rsidP="00570641">
      <w:pPr>
        <w:jc w:val="center"/>
        <w:rPr>
          <w:sz w:val="28"/>
          <w:szCs w:val="22"/>
        </w:rPr>
      </w:pPr>
      <w:r w:rsidRPr="008D4775">
        <w:rPr>
          <w:sz w:val="28"/>
          <w:szCs w:val="22"/>
        </w:rPr>
        <w:t xml:space="preserve">U Novom Sadu, </w:t>
      </w:r>
      <w:r>
        <w:rPr>
          <w:sz w:val="28"/>
          <w:szCs w:val="22"/>
        </w:rPr>
        <w:t>06.07.2023</w:t>
      </w:r>
      <w:r w:rsidR="00A260A9">
        <w:rPr>
          <w:sz w:val="28"/>
          <w:szCs w:val="22"/>
        </w:rPr>
        <w:t>.</w:t>
      </w:r>
      <w:r w:rsidR="00A260A9">
        <w:rPr>
          <w:sz w:val="28"/>
          <w:szCs w:val="22"/>
        </w:rPr>
        <w:br w:type="page"/>
      </w:r>
    </w:p>
    <w:sdt>
      <w:sdtPr>
        <w:id w:val="-691838300"/>
        <w:docPartObj>
          <w:docPartGallery w:val="Table of Contents"/>
          <w:docPartUnique/>
        </w:docPartObj>
      </w:sdtPr>
      <w:sdtEndPr>
        <w:rPr>
          <w:rFonts w:ascii="Times New Roman" w:eastAsia="Times New Roman" w:hAnsi="Times New Roman" w:cs="Times New Roman"/>
          <w:b/>
          <w:bCs/>
          <w:noProof/>
          <w:color w:val="auto"/>
          <w:sz w:val="24"/>
          <w:szCs w:val="20"/>
          <w:lang w:val="sr-Latn-CS"/>
        </w:rPr>
      </w:sdtEndPr>
      <w:sdtContent>
        <w:p w14:paraId="60A51BD8" w14:textId="1A202CE4" w:rsidR="00E63B1F" w:rsidRDefault="00E63B1F" w:rsidP="00E63B1F">
          <w:pPr>
            <w:pStyle w:val="TOCHeading"/>
          </w:pPr>
          <w:r>
            <w:t>Contents</w:t>
          </w:r>
          <w:r>
            <w:fldChar w:fldCharType="begin"/>
          </w:r>
          <w:r>
            <w:instrText xml:space="preserve"> TOC \o "1-3" \h \z \u </w:instrText>
          </w:r>
          <w:r>
            <w:fldChar w:fldCharType="separate"/>
          </w:r>
        </w:p>
        <w:p w14:paraId="392A17CB" w14:textId="2DC51AA8" w:rsidR="00E63B1F" w:rsidRDefault="00E63B1F" w:rsidP="00E63B1F">
          <w:pPr>
            <w:pStyle w:val="TOC1"/>
            <w:tabs>
              <w:tab w:val="left" w:pos="480"/>
              <w:tab w:val="right" w:leader="dot" w:pos="9016"/>
            </w:tabs>
            <w:spacing w:before="0" w:after="0"/>
            <w:ind w:firstLine="0"/>
            <w:rPr>
              <w:noProof/>
            </w:rPr>
          </w:pPr>
          <w:hyperlink w:anchor="_Toc139574557" w:history="1">
            <w:r w:rsidRPr="001D1088">
              <w:rPr>
                <w:rStyle w:val="Hyperlink"/>
                <w:noProof/>
              </w:rPr>
              <w:t>1.</w:t>
            </w:r>
            <w:r>
              <w:rPr>
                <w:noProof/>
              </w:rPr>
              <w:tab/>
            </w:r>
            <w:r w:rsidRPr="001D1088">
              <w:rPr>
                <w:rStyle w:val="Hyperlink"/>
                <w:noProof/>
              </w:rPr>
              <w:t>uvod</w:t>
            </w:r>
            <w:r>
              <w:rPr>
                <w:noProof/>
                <w:webHidden/>
              </w:rPr>
              <w:tab/>
            </w:r>
            <w:r>
              <w:rPr>
                <w:noProof/>
                <w:webHidden/>
              </w:rPr>
              <w:fldChar w:fldCharType="begin"/>
            </w:r>
            <w:r>
              <w:rPr>
                <w:noProof/>
                <w:webHidden/>
              </w:rPr>
              <w:instrText xml:space="preserve"> PAGEREF _Toc139574557 \h </w:instrText>
            </w:r>
            <w:r>
              <w:rPr>
                <w:noProof/>
                <w:webHidden/>
              </w:rPr>
            </w:r>
            <w:r>
              <w:rPr>
                <w:noProof/>
                <w:webHidden/>
              </w:rPr>
              <w:fldChar w:fldCharType="separate"/>
            </w:r>
            <w:r>
              <w:rPr>
                <w:noProof/>
                <w:webHidden/>
              </w:rPr>
              <w:t>3</w:t>
            </w:r>
            <w:r>
              <w:rPr>
                <w:noProof/>
                <w:webHidden/>
              </w:rPr>
              <w:fldChar w:fldCharType="end"/>
            </w:r>
          </w:hyperlink>
        </w:p>
        <w:p w14:paraId="1EDF96EC" w14:textId="2268EE63" w:rsidR="00E63B1F" w:rsidRDefault="00E63B1F" w:rsidP="00E63B1F">
          <w:pPr>
            <w:pStyle w:val="TOC1"/>
            <w:tabs>
              <w:tab w:val="left" w:pos="480"/>
              <w:tab w:val="right" w:leader="dot" w:pos="9016"/>
            </w:tabs>
            <w:spacing w:before="0" w:after="0"/>
            <w:ind w:firstLine="0"/>
            <w:rPr>
              <w:noProof/>
            </w:rPr>
          </w:pPr>
          <w:hyperlink w:anchor="_Toc139574558" w:history="1">
            <w:r w:rsidRPr="001D1088">
              <w:rPr>
                <w:rStyle w:val="Hyperlink"/>
                <w:noProof/>
              </w:rPr>
              <w:t>2.</w:t>
            </w:r>
            <w:r>
              <w:rPr>
                <w:noProof/>
              </w:rPr>
              <w:tab/>
            </w:r>
            <w:r w:rsidRPr="001D1088">
              <w:rPr>
                <w:rStyle w:val="Hyperlink"/>
                <w:noProof/>
              </w:rPr>
              <w:t>ŠeMATSKI PRIKAZ KOLA I PRINCIP RADA</w:t>
            </w:r>
            <w:r>
              <w:rPr>
                <w:noProof/>
                <w:webHidden/>
              </w:rPr>
              <w:tab/>
            </w:r>
            <w:r>
              <w:rPr>
                <w:noProof/>
                <w:webHidden/>
              </w:rPr>
              <w:fldChar w:fldCharType="begin"/>
            </w:r>
            <w:r>
              <w:rPr>
                <w:noProof/>
                <w:webHidden/>
              </w:rPr>
              <w:instrText xml:space="preserve"> PAGEREF _Toc139574558 \h </w:instrText>
            </w:r>
            <w:r>
              <w:rPr>
                <w:noProof/>
                <w:webHidden/>
              </w:rPr>
            </w:r>
            <w:r>
              <w:rPr>
                <w:noProof/>
                <w:webHidden/>
              </w:rPr>
              <w:fldChar w:fldCharType="separate"/>
            </w:r>
            <w:r>
              <w:rPr>
                <w:noProof/>
                <w:webHidden/>
              </w:rPr>
              <w:t>4</w:t>
            </w:r>
            <w:r>
              <w:rPr>
                <w:noProof/>
                <w:webHidden/>
              </w:rPr>
              <w:fldChar w:fldCharType="end"/>
            </w:r>
          </w:hyperlink>
        </w:p>
        <w:p w14:paraId="02AD9CDA" w14:textId="064AA316" w:rsidR="00E63B1F" w:rsidRDefault="00E63B1F" w:rsidP="00E63B1F">
          <w:pPr>
            <w:pStyle w:val="TOC1"/>
            <w:tabs>
              <w:tab w:val="left" w:pos="480"/>
              <w:tab w:val="right" w:leader="dot" w:pos="9016"/>
            </w:tabs>
            <w:spacing w:before="0" w:after="0"/>
            <w:ind w:firstLine="0"/>
            <w:rPr>
              <w:noProof/>
            </w:rPr>
          </w:pPr>
          <w:hyperlink w:anchor="_Toc139574559" w:history="1">
            <w:r w:rsidRPr="001D1088">
              <w:rPr>
                <w:rStyle w:val="Hyperlink"/>
                <w:noProof/>
                <w:lang w:val="en-US"/>
              </w:rPr>
              <w:t>3</w:t>
            </w:r>
            <w:r>
              <w:rPr>
                <w:noProof/>
              </w:rPr>
              <w:tab/>
            </w:r>
            <w:r w:rsidRPr="001D1088">
              <w:rPr>
                <w:rStyle w:val="Hyperlink"/>
                <w:noProof/>
                <w:lang w:val="en-US"/>
              </w:rPr>
              <w:t>PRORAČUNI I IZBOR KOMPONENTI</w:t>
            </w:r>
            <w:r>
              <w:rPr>
                <w:noProof/>
                <w:webHidden/>
              </w:rPr>
              <w:tab/>
            </w:r>
            <w:r>
              <w:rPr>
                <w:noProof/>
                <w:webHidden/>
              </w:rPr>
              <w:fldChar w:fldCharType="begin"/>
            </w:r>
            <w:r>
              <w:rPr>
                <w:noProof/>
                <w:webHidden/>
              </w:rPr>
              <w:instrText xml:space="preserve"> PAGEREF _Toc139574559 \h </w:instrText>
            </w:r>
            <w:r>
              <w:rPr>
                <w:noProof/>
                <w:webHidden/>
              </w:rPr>
            </w:r>
            <w:r>
              <w:rPr>
                <w:noProof/>
                <w:webHidden/>
              </w:rPr>
              <w:fldChar w:fldCharType="separate"/>
            </w:r>
            <w:r>
              <w:rPr>
                <w:noProof/>
                <w:webHidden/>
              </w:rPr>
              <w:t>6</w:t>
            </w:r>
            <w:r>
              <w:rPr>
                <w:noProof/>
                <w:webHidden/>
              </w:rPr>
              <w:fldChar w:fldCharType="end"/>
            </w:r>
          </w:hyperlink>
        </w:p>
        <w:p w14:paraId="596704C0" w14:textId="36C32B78" w:rsidR="00E63B1F" w:rsidRDefault="00E63B1F" w:rsidP="00E63B1F">
          <w:pPr>
            <w:pStyle w:val="TOC2"/>
            <w:tabs>
              <w:tab w:val="right" w:leader="dot" w:pos="9016"/>
            </w:tabs>
            <w:spacing w:before="0" w:after="0"/>
            <w:ind w:left="0" w:firstLine="0"/>
            <w:rPr>
              <w:noProof/>
            </w:rPr>
          </w:pPr>
          <w:hyperlink w:anchor="_Toc139574560" w:history="1">
            <w:r w:rsidRPr="001D1088">
              <w:rPr>
                <w:rStyle w:val="Hyperlink"/>
                <w:noProof/>
                <w:lang w:val="en-US"/>
              </w:rPr>
              <w:t>3.1 - Proračun pojačanja</w:t>
            </w:r>
            <w:r>
              <w:rPr>
                <w:noProof/>
                <w:webHidden/>
              </w:rPr>
              <w:tab/>
            </w:r>
            <w:r>
              <w:rPr>
                <w:noProof/>
                <w:webHidden/>
              </w:rPr>
              <w:fldChar w:fldCharType="begin"/>
            </w:r>
            <w:r>
              <w:rPr>
                <w:noProof/>
                <w:webHidden/>
              </w:rPr>
              <w:instrText xml:space="preserve"> PAGEREF _Toc139574560 \h </w:instrText>
            </w:r>
            <w:r>
              <w:rPr>
                <w:noProof/>
                <w:webHidden/>
              </w:rPr>
            </w:r>
            <w:r>
              <w:rPr>
                <w:noProof/>
                <w:webHidden/>
              </w:rPr>
              <w:fldChar w:fldCharType="separate"/>
            </w:r>
            <w:r>
              <w:rPr>
                <w:noProof/>
                <w:webHidden/>
              </w:rPr>
              <w:t>6</w:t>
            </w:r>
            <w:r>
              <w:rPr>
                <w:noProof/>
                <w:webHidden/>
              </w:rPr>
              <w:fldChar w:fldCharType="end"/>
            </w:r>
          </w:hyperlink>
        </w:p>
        <w:p w14:paraId="3242F37C" w14:textId="78677195" w:rsidR="00E63B1F" w:rsidRDefault="00E63B1F">
          <w:r>
            <w:rPr>
              <w:b/>
              <w:bCs/>
              <w:noProof/>
            </w:rPr>
            <w:fldChar w:fldCharType="end"/>
          </w:r>
        </w:p>
      </w:sdtContent>
    </w:sdt>
    <w:p w14:paraId="6E953700" w14:textId="77777777" w:rsidR="00A260A9" w:rsidRDefault="00A260A9">
      <w:pPr>
        <w:spacing w:after="160" w:line="259" w:lineRule="auto"/>
        <w:ind w:firstLine="0"/>
        <w:jc w:val="left"/>
        <w:rPr>
          <w:rFonts w:eastAsiaTheme="majorEastAsia" w:cstheme="majorBidi"/>
          <w:b/>
          <w:caps/>
          <w:sz w:val="32"/>
          <w:szCs w:val="32"/>
        </w:rPr>
      </w:pPr>
      <w:r>
        <w:br w:type="page"/>
      </w:r>
    </w:p>
    <w:p w14:paraId="30950A30" w14:textId="3DA4992D" w:rsidR="00725872" w:rsidRDefault="00A260A9" w:rsidP="00A260A9">
      <w:pPr>
        <w:pStyle w:val="Heading1"/>
      </w:pPr>
      <w:bookmarkStart w:id="9" w:name="_Toc139574557"/>
      <w:r>
        <w:lastRenderedPageBreak/>
        <w:t>1.</w:t>
      </w:r>
      <w:r>
        <w:tab/>
        <w:t>uvod</w:t>
      </w:r>
      <w:bookmarkEnd w:id="9"/>
    </w:p>
    <w:p w14:paraId="6C96EDD0" w14:textId="2A0B1790" w:rsidR="00A260A9" w:rsidRDefault="00570641" w:rsidP="00570641">
      <w:pPr>
        <w:ind w:firstLine="720"/>
      </w:pPr>
      <w:r>
        <w:t>Zadatak projekta jeste realizacija audio pojačavača prema zadatoj specifikaciji. Projektovani pojačavač mora imati snagu od 10W, sa izlaznom otpornošću od 1</w:t>
      </w:r>
      <w:r>
        <w:t>6Ω</w:t>
      </w:r>
      <w:r>
        <w:t xml:space="preserve">. </w:t>
      </w:r>
      <w:r w:rsidRPr="00570641">
        <w:t xml:space="preserve">Mora sadržati naponski pojačavacki stepen i AB izlazni stepen. </w:t>
      </w:r>
      <w:r>
        <w:t xml:space="preserve">Realizacija ovog kola i ispitivanje njegove funkcionalnosti biće izvedeno u programskom alatu </w:t>
      </w:r>
      <w:r w:rsidRPr="00570641">
        <w:rPr>
          <w:i/>
          <w:iCs/>
        </w:rPr>
        <w:t>MicroCap 12</w:t>
      </w:r>
      <w:r>
        <w:t xml:space="preserve">. </w:t>
      </w:r>
    </w:p>
    <w:p w14:paraId="42A678EE" w14:textId="077A1E1A" w:rsidR="00DC7F24" w:rsidRDefault="00DC7F24">
      <w:pPr>
        <w:spacing w:before="0" w:after="160" w:line="259" w:lineRule="auto"/>
        <w:ind w:firstLine="0"/>
        <w:jc w:val="left"/>
      </w:pPr>
      <w:r>
        <w:br w:type="page"/>
      </w:r>
    </w:p>
    <w:p w14:paraId="426998FF" w14:textId="2712DC43" w:rsidR="00DC7F24" w:rsidRDefault="00A451D6" w:rsidP="00DC7F24">
      <w:pPr>
        <w:pStyle w:val="Heading1"/>
      </w:pPr>
      <w:bookmarkStart w:id="10" w:name="_Toc139574558"/>
      <w:r>
        <w:rPr>
          <w:noProof/>
        </w:rPr>
        <w:lastRenderedPageBreak/>
        <mc:AlternateContent>
          <mc:Choice Requires="wps">
            <w:drawing>
              <wp:anchor distT="0" distB="0" distL="114300" distR="114300" simplePos="0" relativeHeight="251660288" behindDoc="0" locked="0" layoutInCell="1" allowOverlap="1" wp14:anchorId="471F7AE7" wp14:editId="1998C0E5">
                <wp:simplePos x="0" y="0"/>
                <wp:positionH relativeFrom="margin">
                  <wp:align>center</wp:align>
                </wp:positionH>
                <wp:positionV relativeFrom="paragraph">
                  <wp:posOffset>4389208</wp:posOffset>
                </wp:positionV>
                <wp:extent cx="5741035" cy="635"/>
                <wp:effectExtent l="0" t="0" r="0" b="0"/>
                <wp:wrapTopAndBottom/>
                <wp:docPr id="673547293" name="Text Box 1"/>
                <wp:cNvGraphicFramePr/>
                <a:graphic xmlns:a="http://schemas.openxmlformats.org/drawingml/2006/main">
                  <a:graphicData uri="http://schemas.microsoft.com/office/word/2010/wordprocessingShape">
                    <wps:wsp>
                      <wps:cNvSpPr txBox="1"/>
                      <wps:spPr>
                        <a:xfrm>
                          <a:off x="0" y="0"/>
                          <a:ext cx="5741035" cy="635"/>
                        </a:xfrm>
                        <a:prstGeom prst="rect">
                          <a:avLst/>
                        </a:prstGeom>
                        <a:solidFill>
                          <a:prstClr val="white"/>
                        </a:solidFill>
                        <a:ln>
                          <a:noFill/>
                        </a:ln>
                      </wps:spPr>
                      <wps:txbx>
                        <w:txbxContent>
                          <w:p w14:paraId="39FD4EDB" w14:textId="0F431FE0" w:rsidR="00DC7F24" w:rsidRPr="00DC7F24" w:rsidRDefault="00DC7F24" w:rsidP="00DC7F24">
                            <w:pPr>
                              <w:pStyle w:val="Caption"/>
                              <w:rPr>
                                <w:b/>
                                <w:caps/>
                                <w:noProof/>
                                <w:szCs w:val="20"/>
                              </w:rPr>
                            </w:pPr>
                            <w:r w:rsidRPr="00DC7F24">
                              <w:rPr>
                                <w:szCs w:val="20"/>
                              </w:rPr>
                              <w:t xml:space="preserve">Slika </w:t>
                            </w:r>
                            <w:r w:rsidRPr="00DC7F24">
                              <w:rPr>
                                <w:szCs w:val="20"/>
                              </w:rPr>
                              <w:fldChar w:fldCharType="begin"/>
                            </w:r>
                            <w:r w:rsidRPr="00DC7F24">
                              <w:rPr>
                                <w:szCs w:val="20"/>
                              </w:rPr>
                              <w:instrText xml:space="preserve"> SEQ Slika \* ARABIC </w:instrText>
                            </w:r>
                            <w:r w:rsidRPr="00DC7F24">
                              <w:rPr>
                                <w:szCs w:val="20"/>
                              </w:rPr>
                              <w:fldChar w:fldCharType="separate"/>
                            </w:r>
                            <w:r w:rsidR="009D3ACF">
                              <w:rPr>
                                <w:noProof/>
                                <w:szCs w:val="20"/>
                              </w:rPr>
                              <w:t>1</w:t>
                            </w:r>
                            <w:r w:rsidRPr="00DC7F24">
                              <w:rPr>
                                <w:szCs w:val="20"/>
                              </w:rPr>
                              <w:fldChar w:fldCharType="end"/>
                            </w:r>
                            <w:r w:rsidRPr="00DC7F24">
                              <w:rPr>
                                <w:szCs w:val="20"/>
                              </w:rPr>
                              <w:t>- Šema električnog kola audio pojačavača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1F7AE7" id="_x0000_t202" coordsize="21600,21600" o:spt="202" path="m,l,21600r21600,l21600,xe">
                <v:stroke joinstyle="miter"/>
                <v:path gradientshapeok="t" o:connecttype="rect"/>
              </v:shapetype>
              <v:shape id="Text Box 1" o:spid="_x0000_s1026" type="#_x0000_t202" style="position:absolute;left:0;text-align:left;margin-left:0;margin-top:345.6pt;width:452.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PpFQ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evP36YTd9fS6E5d8MBY2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" stroked="f">
                <v:textbox style="mso-fit-shape-to-text:t" inset="0,0,0,0">
                  <w:txbxContent>
                    <w:p w14:paraId="39FD4EDB" w14:textId="0F431FE0" w:rsidR="00DC7F24" w:rsidRPr="00DC7F24" w:rsidRDefault="00DC7F24" w:rsidP="00DC7F24">
                      <w:pPr>
                        <w:pStyle w:val="Caption"/>
                        <w:rPr>
                          <w:b/>
                          <w:caps/>
                          <w:noProof/>
                          <w:szCs w:val="20"/>
                        </w:rPr>
                      </w:pPr>
                      <w:r w:rsidRPr="00DC7F24">
                        <w:rPr>
                          <w:szCs w:val="20"/>
                        </w:rPr>
                        <w:t xml:space="preserve">Slika </w:t>
                      </w:r>
                      <w:r w:rsidRPr="00DC7F24">
                        <w:rPr>
                          <w:szCs w:val="20"/>
                        </w:rPr>
                        <w:fldChar w:fldCharType="begin"/>
                      </w:r>
                      <w:r w:rsidRPr="00DC7F24">
                        <w:rPr>
                          <w:szCs w:val="20"/>
                        </w:rPr>
                        <w:instrText xml:space="preserve"> SEQ Slika \* ARABIC </w:instrText>
                      </w:r>
                      <w:r w:rsidRPr="00DC7F24">
                        <w:rPr>
                          <w:szCs w:val="20"/>
                        </w:rPr>
                        <w:fldChar w:fldCharType="separate"/>
                      </w:r>
                      <w:r w:rsidR="009D3ACF">
                        <w:rPr>
                          <w:noProof/>
                          <w:szCs w:val="20"/>
                        </w:rPr>
                        <w:t>1</w:t>
                      </w:r>
                      <w:r w:rsidRPr="00DC7F24">
                        <w:rPr>
                          <w:szCs w:val="20"/>
                        </w:rPr>
                        <w:fldChar w:fldCharType="end"/>
                      </w:r>
                      <w:r w:rsidRPr="00DC7F24">
                        <w:rPr>
                          <w:szCs w:val="20"/>
                        </w:rPr>
                        <w:t>- Šema električnog kola audio pojačavača</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42AAA2DD" wp14:editId="142CE0C5">
            <wp:simplePos x="0" y="0"/>
            <wp:positionH relativeFrom="margin">
              <wp:align>center</wp:align>
            </wp:positionH>
            <wp:positionV relativeFrom="paragraph">
              <wp:posOffset>502285</wp:posOffset>
            </wp:positionV>
            <wp:extent cx="6080760" cy="3856990"/>
            <wp:effectExtent l="0" t="0" r="0" b="0"/>
            <wp:wrapTopAndBottom/>
            <wp:docPr id="148490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09585"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9" r="637"/>
                    <a:stretch/>
                  </pic:blipFill>
                  <pic:spPr bwMode="auto">
                    <a:xfrm>
                      <a:off x="0" y="0"/>
                      <a:ext cx="6080760" cy="3856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F24">
        <w:t>2.</w:t>
      </w:r>
      <w:r w:rsidR="00DC7F24">
        <w:tab/>
        <w:t>ŠeMATSKI PRIKAZ KOLA I PRINCIP RADA</w:t>
      </w:r>
      <w:bookmarkEnd w:id="10"/>
    </w:p>
    <w:p w14:paraId="316BD178" w14:textId="1555ED0A" w:rsidR="00DC7F24" w:rsidRDefault="00DC7F24" w:rsidP="00DC7F24"/>
    <w:p w14:paraId="5E1F76CA" w14:textId="7D9EAFA9" w:rsidR="00DC7F24" w:rsidRDefault="00A03E91" w:rsidP="00DC7F24">
      <w:r>
        <w:t>Slika 1 jeste prikaz električne šeme</w:t>
      </w:r>
      <w:r w:rsidR="00DC7F24">
        <w:t xml:space="preserve"> audio pojačavača realizovanog pomoću softverskog alata </w:t>
      </w:r>
      <w:r w:rsidR="00DC7F24" w:rsidRPr="00DC7F24">
        <w:rPr>
          <w:i/>
          <w:iCs/>
        </w:rPr>
        <w:t>MicroCap12</w:t>
      </w:r>
      <w:r w:rsidR="00DC7F24">
        <w:t xml:space="preserve">. Napajanje kola je dvostrano, +24V i -24V. Kolo se sastoji iz pojačavačkog stepena realizovanog pomoću operacionog pojačavača i izlaznog AB stepena koji je ralizovan pomoću bipolarnih tranizstora. </w:t>
      </w:r>
    </w:p>
    <w:p w14:paraId="080BF263" w14:textId="28AA5A28" w:rsidR="00A03E91" w:rsidRDefault="00A03E91" w:rsidP="00DC7F24">
      <w:r>
        <w:t xml:space="preserve">Na samom ulazu u kolo nalazi se sinusni generator </w:t>
      </w:r>
      <w:r w:rsidR="00A451D6" w:rsidRPr="00A451D6">
        <w:rPr>
          <w:i/>
          <w:iCs/>
        </w:rPr>
        <w:t>SinGen</w:t>
      </w:r>
      <w:r>
        <w:t>, koji predstavlja ulazni signal</w:t>
      </w:r>
      <w:r w:rsidR="00A451D6">
        <w:t xml:space="preserve"> audio pojačavača amplitude 1V i frekvencije 1000Hz. </w:t>
      </w:r>
    </w:p>
    <w:p w14:paraId="10736705" w14:textId="7F8CF99C" w:rsidR="00A451D6" w:rsidRDefault="00A451D6" w:rsidP="00DC7F24">
      <w:pPr>
        <w:rPr>
          <w:lang w:val="en-US"/>
        </w:rPr>
      </w:pPr>
      <w:r>
        <w:t>Nakon ula</w:t>
      </w:r>
      <w:r>
        <w:rPr>
          <w:lang w:val="en-US"/>
        </w:rPr>
        <w:t xml:space="preserve">znog generatora nailazimo na VF filtar sačinjen od kondezatora </w:t>
      </w:r>
      <w:r w:rsidR="006B4A68">
        <w:rPr>
          <w:lang w:val="en-US"/>
        </w:rPr>
        <w:t>C1</w:t>
      </w:r>
      <w:r>
        <w:rPr>
          <w:lang w:val="en-US"/>
        </w:rPr>
        <w:t xml:space="preserve">, kapacitivnosti 10u, i otpornika </w:t>
      </w:r>
      <w:r w:rsidR="006B4A68">
        <w:rPr>
          <w:lang w:val="en-US"/>
        </w:rPr>
        <w:t>R1</w:t>
      </w:r>
      <w:r>
        <w:rPr>
          <w:lang w:val="en-US"/>
        </w:rPr>
        <w:t>, otpornosti 1kΩ.</w:t>
      </w:r>
    </w:p>
    <w:p w14:paraId="2B6A54C6" w14:textId="220000B1" w:rsidR="00A451D6" w:rsidRDefault="00A451D6" w:rsidP="00DC7F24">
      <w:pPr>
        <w:rPr>
          <w:lang w:val="en-US"/>
        </w:rPr>
      </w:pPr>
      <w:r>
        <w:rPr>
          <w:lang w:val="en-US"/>
        </w:rPr>
        <w:t xml:space="preserve">Operacioni pojačavač X1 zajedno sa otpornicima </w:t>
      </w:r>
      <w:r w:rsidR="00774D65">
        <w:rPr>
          <w:lang w:val="en-US"/>
        </w:rPr>
        <w:t>R2, R3, R9 i R10 čine pojačavački stepen, gde uz pomoću navedenih otpornika menjamo pojačanje u kolu.</w:t>
      </w:r>
    </w:p>
    <w:p w14:paraId="7EA96466" w14:textId="5C32F6F5" w:rsidR="00774D65" w:rsidRDefault="00774D65" w:rsidP="00DC7F24">
      <w:pPr>
        <w:rPr>
          <w:lang w:val="en-US"/>
        </w:rPr>
      </w:pPr>
      <w:r>
        <w:rPr>
          <w:lang w:val="en-US"/>
        </w:rPr>
        <w:t xml:space="preserve">Tranizstori Q1, Q2, Q3 i Q4, zajedno sa otpornikom R4, čine strujno ogledalo </w:t>
      </w:r>
      <w:r w:rsidR="006B4A68">
        <w:rPr>
          <w:lang w:val="en-US"/>
        </w:rPr>
        <w:t>i povećavaju strujne mogućnosti izlaznog stepena</w:t>
      </w:r>
      <w:r>
        <w:rPr>
          <w:lang w:val="en-US"/>
        </w:rPr>
        <w:t>, dok tranzistor Q5, zajedno sa otpornicima R5 i R6 vrši podešvanje mirne radne struje izlaznog stepena. Tranzistori Q6 i Q7 čine izlazni</w:t>
      </w:r>
      <w:r w:rsidR="006B4A68">
        <w:rPr>
          <w:lang w:val="en-US"/>
        </w:rPr>
        <w:t xml:space="preserve"> stepen</w:t>
      </w:r>
      <w:r>
        <w:rPr>
          <w:lang w:val="en-US"/>
        </w:rPr>
        <w:t xml:space="preserve"> </w:t>
      </w:r>
      <w:r w:rsidR="006B4A68" w:rsidRPr="006B4A68">
        <w:rPr>
          <w:lang w:val="en-US"/>
        </w:rPr>
        <w:t>push pull emitter follower</w:t>
      </w:r>
      <w:r w:rsidR="006B4A68">
        <w:rPr>
          <w:lang w:val="en-US"/>
        </w:rPr>
        <w:t>.</w:t>
      </w:r>
    </w:p>
    <w:p w14:paraId="5330F542" w14:textId="6E8F488D" w:rsidR="00370894" w:rsidRDefault="00370894" w:rsidP="00A80E4A">
      <w:pPr>
        <w:rPr>
          <w:lang w:val="en-US"/>
        </w:rPr>
      </w:pPr>
      <w:r>
        <w:rPr>
          <w:lang w:val="en-US"/>
        </w:rPr>
        <w:t>Kondezator C</w:t>
      </w:r>
      <w:r w:rsidR="00A80E4A">
        <w:rPr>
          <w:lang w:val="en-US"/>
        </w:rPr>
        <w:t>3</w:t>
      </w:r>
      <w:r>
        <w:rPr>
          <w:lang w:val="en-US"/>
        </w:rPr>
        <w:t xml:space="preserve"> je namenjen za sprečavanje pojačanja jednosmerne komponente, kondezator C5 vrši dodatno filtriranje, gde zajedno sa otpornicima R3, R9 i R10 čini NF filtar. </w:t>
      </w:r>
      <w:r w:rsidR="00A80E4A" w:rsidRPr="00A80E4A">
        <w:rPr>
          <w:lang w:val="en-US"/>
        </w:rPr>
        <w:t>Kondenzator C</w:t>
      </w:r>
      <w:r w:rsidR="00A80E4A">
        <w:rPr>
          <w:lang w:val="en-US"/>
        </w:rPr>
        <w:t>6</w:t>
      </w:r>
      <w:r w:rsidR="00A80E4A" w:rsidRPr="00A80E4A">
        <w:rPr>
          <w:lang w:val="en-US"/>
        </w:rPr>
        <w:t xml:space="preserve"> služi za odvajanje </w:t>
      </w:r>
      <w:r w:rsidR="00A80E4A">
        <w:rPr>
          <w:lang w:val="en-US"/>
        </w:rPr>
        <w:t xml:space="preserve">jednosmernog </w:t>
      </w:r>
      <w:r w:rsidR="00A80E4A" w:rsidRPr="00A80E4A">
        <w:rPr>
          <w:lang w:val="en-US"/>
        </w:rPr>
        <w:t>dela kola od izlaza</w:t>
      </w:r>
      <w:r w:rsidR="00A80E4A">
        <w:rPr>
          <w:lang w:val="en-US"/>
        </w:rPr>
        <w:t xml:space="preserve">, </w:t>
      </w:r>
      <w:r w:rsidR="00A80E4A" w:rsidRPr="00A80E4A">
        <w:rPr>
          <w:lang w:val="en-US"/>
        </w:rPr>
        <w:t xml:space="preserve">odnosno zvučnika. </w:t>
      </w:r>
      <w:r w:rsidR="00A80E4A">
        <w:rPr>
          <w:lang w:val="en-US"/>
        </w:rPr>
        <w:t xml:space="preserve">On </w:t>
      </w:r>
      <w:r w:rsidR="00A80E4A" w:rsidRPr="00A80E4A">
        <w:rPr>
          <w:lang w:val="en-US"/>
        </w:rPr>
        <w:t xml:space="preserve">predstavlja VF filtar, </w:t>
      </w:r>
      <w:r w:rsidR="00A80E4A">
        <w:rPr>
          <w:lang w:val="en-US"/>
        </w:rPr>
        <w:t>zajedno sa otpornikom R8.</w:t>
      </w:r>
    </w:p>
    <w:p w14:paraId="36F998BF" w14:textId="2268C528" w:rsidR="00BF001C" w:rsidRDefault="00370894" w:rsidP="00DC7F24">
      <w:pPr>
        <w:rPr>
          <w:lang w:val="en-US"/>
        </w:rPr>
      </w:pPr>
      <w:r>
        <w:rPr>
          <w:lang w:val="en-US"/>
        </w:rPr>
        <w:lastRenderedPageBreak/>
        <w:t>Na izlazu kola zvučnik je predstavljen kao otpornik R8, a paralelno sa njim se nalazi redna veza otpornika R7 i kondezatora C7 koji predstavljaju Zobelovo kolo. Ono ima ulogu da eliminiše induktivnosti koja se javlja u zvučniku na visokim frekvencijama. Na višim frekvencijama impedansa zvučnika postaje veća zbog induktivne komponente, te se taj efekat smanjuje time što imamo otpornik R7 u paraleli sa zvučnikom.</w:t>
      </w:r>
    </w:p>
    <w:p w14:paraId="28604B7A" w14:textId="77777777" w:rsidR="00BF001C" w:rsidRDefault="00BF001C">
      <w:pPr>
        <w:spacing w:before="0" w:after="160" w:line="259" w:lineRule="auto"/>
        <w:ind w:firstLine="0"/>
        <w:jc w:val="left"/>
        <w:rPr>
          <w:lang w:val="en-US"/>
        </w:rPr>
      </w:pPr>
      <w:r>
        <w:rPr>
          <w:lang w:val="en-US"/>
        </w:rPr>
        <w:br w:type="page"/>
      </w:r>
    </w:p>
    <w:p w14:paraId="0084BBEF" w14:textId="114C8ACE" w:rsidR="00B45CDA" w:rsidRPr="00B45CDA" w:rsidRDefault="00BF001C" w:rsidP="00265A54">
      <w:pPr>
        <w:pStyle w:val="Heading1"/>
        <w:rPr>
          <w:lang w:val="en-US"/>
        </w:rPr>
      </w:pPr>
      <w:bookmarkStart w:id="11" w:name="_Toc139574559"/>
      <w:r>
        <w:rPr>
          <w:lang w:val="en-US"/>
        </w:rPr>
        <w:lastRenderedPageBreak/>
        <w:t>3</w:t>
      </w:r>
      <w:r>
        <w:rPr>
          <w:lang w:val="en-US"/>
        </w:rPr>
        <w:tab/>
        <w:t>PRORAČUNI I IZBOR KOMPONENTI</w:t>
      </w:r>
      <w:bookmarkEnd w:id="11"/>
    </w:p>
    <w:p w14:paraId="55879FBF" w14:textId="1F994BA0" w:rsidR="00BF001C" w:rsidRDefault="00BF001C" w:rsidP="00265A54">
      <w:pPr>
        <w:pStyle w:val="Heading2"/>
        <w:ind w:left="454"/>
        <w:rPr>
          <w:lang w:val="en-US"/>
        </w:rPr>
      </w:pPr>
      <w:bookmarkStart w:id="12" w:name="_Toc139574560"/>
      <w:r>
        <w:rPr>
          <w:lang w:val="en-US"/>
        </w:rPr>
        <w:t>3.1 - Proračun pojačanja</w:t>
      </w:r>
      <w:bookmarkEnd w:id="12"/>
    </w:p>
    <w:p w14:paraId="59A06476" w14:textId="53384033" w:rsidR="00BF001C" w:rsidRDefault="00BF001C" w:rsidP="00265A54">
      <w:pPr>
        <w:ind w:left="454"/>
        <w:rPr>
          <w:lang w:val="en-US"/>
        </w:rPr>
      </w:pPr>
      <w:r>
        <w:rPr>
          <w:lang w:val="en-US"/>
        </w:rPr>
        <w:t>Pošto je potrebno projektovati pojačavač čija će izlazna snaga biti 10W, a otpornost zvučnika 16Ω iz formule za maksimalnu snagu na otporniku možemo dobiti informaciju koliko iznosi napon na izlazu kola:</w:t>
      </w:r>
    </w:p>
    <w:p w14:paraId="7369D127" w14:textId="77777777" w:rsidR="001E223F" w:rsidRDefault="001E223F" w:rsidP="00265A54">
      <w:pPr>
        <w:ind w:left="454"/>
        <w:rPr>
          <w:lang w:val="en-US"/>
        </w:rPr>
      </w:pPr>
    </w:p>
    <w:p w14:paraId="165BAB27" w14:textId="13366405" w:rsidR="00BF001C" w:rsidRPr="00BF001C" w:rsidRDefault="00BF001C" w:rsidP="00265A54">
      <w:pPr>
        <w:ind w:left="454"/>
        <w:jc w:val="center"/>
        <w:rPr>
          <w:lang w:val="en-US"/>
        </w:rPr>
      </w:pPr>
      <m:oMathPara>
        <m:oMath>
          <m:r>
            <w:rPr>
              <w:rFonts w:ascii="Cambria Math" w:hAnsi="Cambria Math"/>
              <w:lang w:val="en-US"/>
            </w:rPr>
            <m:t xml:space="preserve">P= </m:t>
          </m:r>
          <m:f>
            <m:fPr>
              <m:ctrlPr>
                <w:rPr>
                  <w:rFonts w:ascii="Cambria Math" w:hAnsi="Cambria Math"/>
                  <w:i/>
                  <w:lang w:val="en-US"/>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e>
                <m:sup>
                  <m:r>
                    <w:rPr>
                      <w:rFonts w:ascii="Cambria Math" w:hAnsi="Cambria Math"/>
                      <w:lang w:val="en-US"/>
                    </w:rPr>
                    <m:t>2</m:t>
                  </m:r>
                </m:sup>
              </m:s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den>
          </m:f>
        </m:oMath>
      </m:oMathPara>
    </w:p>
    <w:p w14:paraId="64317123" w14:textId="14CBE35D" w:rsidR="00BF001C" w:rsidRPr="00BF001C" w:rsidRDefault="00BF001C" w:rsidP="00265A54">
      <w:pPr>
        <w:ind w:left="454"/>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P∙2∙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e>
          </m:rad>
        </m:oMath>
      </m:oMathPara>
    </w:p>
    <w:p w14:paraId="6E234BB8" w14:textId="09FF58A4" w:rsidR="00BF001C" w:rsidRPr="001E223F" w:rsidRDefault="00BF001C" w:rsidP="00265A54">
      <w:pPr>
        <w:ind w:left="454"/>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10W</m:t>
              </m:r>
              <m:r>
                <w:rPr>
                  <w:rFonts w:ascii="Cambria Math" w:hAnsi="Cambria Math"/>
                  <w:lang w:val="en-US"/>
                </w:rPr>
                <m:t>∙2∙</m:t>
              </m:r>
              <m:r>
                <w:rPr>
                  <w:rFonts w:ascii="Cambria Math" w:hAnsi="Cambria Math"/>
                  <w:lang w:val="en-US"/>
                </w:rPr>
                <m:t>16</m:t>
              </m:r>
              <m:r>
                <m:rPr>
                  <m:sty m:val="p"/>
                </m:rPr>
                <w:rPr>
                  <w:rFonts w:ascii="Cambria Math" w:hAnsi="Cambria Math"/>
                  <w:lang w:val="en-US"/>
                </w:rPr>
                <m:t>Ω</m:t>
              </m:r>
            </m:e>
          </m:rad>
          <m:r>
            <w:rPr>
              <w:rFonts w:ascii="Cambria Math" w:hAnsi="Cambria Math"/>
              <w:lang w:val="en-US"/>
            </w:rPr>
            <m:t>=17,889V</m:t>
          </m:r>
        </m:oMath>
      </m:oMathPara>
    </w:p>
    <w:p w14:paraId="39B39A24" w14:textId="77777777" w:rsidR="001E223F" w:rsidRPr="00BF001C" w:rsidRDefault="001E223F" w:rsidP="00265A54">
      <w:pPr>
        <w:ind w:left="454"/>
        <w:rPr>
          <w:lang w:val="en-US"/>
        </w:rPr>
      </w:pPr>
    </w:p>
    <w:p w14:paraId="0888EBE1" w14:textId="637E2BFA" w:rsidR="00BF001C" w:rsidRDefault="001E223F" w:rsidP="00265A54">
      <w:pPr>
        <w:ind w:left="454"/>
        <w:rPr>
          <w:lang w:val="en-US"/>
        </w:rPr>
      </w:pPr>
      <w:r>
        <w:rPr>
          <w:lang w:val="en-US"/>
        </w:rPr>
        <w:t xml:space="preserve">Pošto znamo da je amplituda ulaznog signala, generisanog sinusnim generatorom </w:t>
      </w:r>
      <w:r>
        <w:rPr>
          <w:i/>
          <w:iCs/>
          <w:lang w:val="en-US"/>
        </w:rPr>
        <w:t>SinGen</w:t>
      </w:r>
      <w:r>
        <w:rPr>
          <w:lang w:val="en-US"/>
        </w:rPr>
        <w:t>, jednaka 1V, možemo zaključiti da pojačanje mora biti oko 17,889. Sa tom informacijom mi možemo pronaći informaciju o vrednostima otpornika R2, R3, R9 i R10:</w:t>
      </w:r>
    </w:p>
    <w:p w14:paraId="5ACA901C" w14:textId="77777777" w:rsidR="00B45CDA" w:rsidRDefault="00B45CDA" w:rsidP="00265A54">
      <w:pPr>
        <w:ind w:left="454"/>
        <w:rPr>
          <w:lang w:val="en-US"/>
        </w:rPr>
      </w:pPr>
    </w:p>
    <w:p w14:paraId="35C6552F" w14:textId="1AFDA8C2" w:rsidR="001E223F" w:rsidRPr="001E223F" w:rsidRDefault="001E223F" w:rsidP="00265A54">
      <w:pPr>
        <w:ind w:left="454"/>
        <w:rPr>
          <w:lang w:val="en-US"/>
        </w:rPr>
      </w:pPr>
      <m:oMathPara>
        <m:oMath>
          <m:r>
            <w:rPr>
              <w:rFonts w:ascii="Cambria Math" w:hAnsi="Cambria Math"/>
              <w:lang w:val="en-US"/>
            </w:rPr>
            <m:t>Aβ= 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oMath>
      </m:oMathPara>
    </w:p>
    <w:p w14:paraId="7D295E18" w14:textId="28810089" w:rsidR="001E223F" w:rsidRPr="00E63B1F" w:rsidRDefault="001E223F" w:rsidP="00265A54">
      <w:pPr>
        <w:ind w:left="454"/>
        <w:rPr>
          <w:lang w:val="en-US"/>
        </w:rPr>
      </w:pPr>
      <m:oMathPara>
        <m:oMath>
          <m:r>
            <w:rPr>
              <w:rFonts w:ascii="Cambria Math" w:hAnsi="Cambria Math"/>
              <w:lang w:val="en-US"/>
            </w:rPr>
            <m:t>17,889</m:t>
          </m:r>
          <m:r>
            <w:rPr>
              <w:rFonts w:ascii="Cambria Math" w:hAnsi="Cambria Math"/>
              <w:lang w:val="en-US"/>
            </w:rPr>
            <m:t>= 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oMath>
      </m:oMathPara>
    </w:p>
    <w:p w14:paraId="1B2287F0" w14:textId="72336DAC" w:rsidR="00E63B1F" w:rsidRPr="00B45CDA" w:rsidRDefault="00E63B1F" w:rsidP="00265A54">
      <w:pPr>
        <w:ind w:left="454"/>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=16,889</m:t>
          </m:r>
        </m:oMath>
      </m:oMathPara>
    </w:p>
    <w:p w14:paraId="3E19A87C" w14:textId="77777777" w:rsidR="00B45CDA" w:rsidRPr="00E63B1F" w:rsidRDefault="00B45CDA" w:rsidP="00265A54">
      <w:pPr>
        <w:ind w:left="454"/>
        <w:rPr>
          <w:lang w:val="en-US"/>
        </w:rPr>
      </w:pPr>
    </w:p>
    <w:p w14:paraId="599226C6" w14:textId="1302CECE" w:rsidR="00E63B1F" w:rsidRPr="00E63B1F" w:rsidRDefault="00E63B1F" w:rsidP="00265A54">
      <w:pPr>
        <w:ind w:left="454"/>
        <w:rPr>
          <w:lang w:val="en-US"/>
        </w:rPr>
      </w:pPr>
      <w:r>
        <w:rPr>
          <w:lang w:val="en-US"/>
        </w:rPr>
        <w:t>Iz ovog odnosa mi dobijamo vrednosti za naše otpornike. Izabrana vrednost otpronika R2 će biti 100Ω. Pošto otpornici R3, R9 i R10 čine  rednu vezu, njihove izabrane vrednosti su      R3 = 1k6</w:t>
      </w:r>
      <w:r w:rsidRPr="00E63B1F">
        <w:rPr>
          <w:lang w:val="en-US"/>
        </w:rPr>
        <w:t xml:space="preserve"> </w:t>
      </w:r>
      <w:r>
        <w:rPr>
          <w:lang w:val="en-US"/>
        </w:rPr>
        <w:t>Ω</w:t>
      </w:r>
      <w:r>
        <w:rPr>
          <w:lang w:val="en-US"/>
        </w:rPr>
        <w:t>, R9 = 100</w:t>
      </w:r>
      <w:r w:rsidRPr="00E63B1F">
        <w:rPr>
          <w:lang w:val="en-US"/>
        </w:rPr>
        <w:t xml:space="preserve"> </w:t>
      </w:r>
      <w:r>
        <w:rPr>
          <w:lang w:val="en-US"/>
        </w:rPr>
        <w:t>Ω</w:t>
      </w:r>
      <w:r>
        <w:rPr>
          <w:lang w:val="en-US"/>
        </w:rPr>
        <w:t xml:space="preserve"> i R10 = 20</w:t>
      </w:r>
      <w:r w:rsidRPr="00E63B1F">
        <w:rPr>
          <w:lang w:val="en-US"/>
        </w:rPr>
        <w:t xml:space="preserve"> </w:t>
      </w:r>
      <w:r>
        <w:rPr>
          <w:lang w:val="en-US"/>
        </w:rPr>
        <w:t>Ω</w:t>
      </w:r>
      <w:r>
        <w:rPr>
          <w:lang w:val="en-US"/>
        </w:rPr>
        <w:t>.</w:t>
      </w:r>
    </w:p>
    <w:p w14:paraId="508861F3" w14:textId="77777777" w:rsidR="00E63B1F" w:rsidRPr="00E63B1F" w:rsidRDefault="00E63B1F" w:rsidP="00265A54">
      <w:pPr>
        <w:ind w:left="454"/>
        <w:rPr>
          <w:lang w:val="en-US"/>
        </w:rPr>
      </w:pPr>
    </w:p>
    <w:p w14:paraId="0B6C43F4" w14:textId="2A9BD70F" w:rsidR="00B45CDA" w:rsidRDefault="00B45CDA" w:rsidP="00265A54">
      <w:pPr>
        <w:pStyle w:val="Heading2"/>
        <w:ind w:left="454"/>
        <w:rPr>
          <w:lang w:val="en-US"/>
        </w:rPr>
      </w:pPr>
      <w:r>
        <w:rPr>
          <w:lang w:val="en-US"/>
        </w:rPr>
        <w:t>3.</w:t>
      </w:r>
      <w:r>
        <w:rPr>
          <w:lang w:val="en-US"/>
        </w:rPr>
        <w:t>2</w:t>
      </w:r>
      <w:r>
        <w:rPr>
          <w:lang w:val="en-US"/>
        </w:rPr>
        <w:t xml:space="preserve"> - </w:t>
      </w:r>
      <w:r>
        <w:rPr>
          <w:lang w:val="en-US"/>
        </w:rPr>
        <w:t>Proračun komponenti VF filtra - C1 i R1 i C6</w:t>
      </w:r>
    </w:p>
    <w:p w14:paraId="490AC3C3" w14:textId="77777777" w:rsidR="00E561B7" w:rsidRPr="00E561B7" w:rsidRDefault="00E561B7" w:rsidP="00265A54">
      <w:pPr>
        <w:ind w:left="454"/>
        <w:rPr>
          <w:lang w:val="en-US"/>
        </w:rPr>
      </w:pPr>
    </w:p>
    <w:p w14:paraId="0F27BB78" w14:textId="714F31CE" w:rsidR="00B45CDA" w:rsidRDefault="00B45CDA" w:rsidP="00265A54">
      <w:pPr>
        <w:ind w:left="454"/>
        <w:rPr>
          <w:lang w:val="en-US"/>
        </w:rPr>
      </w:pPr>
      <w:r>
        <w:rPr>
          <w:lang w:val="en-US"/>
        </w:rPr>
        <w:t>Na ulazu kola je neophodan kondezator C1 kako bi odvojio ulazni signal od jednosmerne komponente u kolu. Za vrednos otpronika R1 = 1 k</w:t>
      </w:r>
      <w:r>
        <w:rPr>
          <w:lang w:val="en-US"/>
        </w:rPr>
        <w:t>Ω</w:t>
      </w:r>
      <w:r>
        <w:rPr>
          <w:lang w:val="en-US"/>
        </w:rPr>
        <w:t>, potrebno je namestiti da granična frekvencija bude 20Hz. Ova vrednost otpornika je izabrana kako bi struja ulaznog generatora, a samim time i dispacija bila što manja. Preko frekvencije možemo odrediti vrednost kondezatora C1:</w:t>
      </w:r>
    </w:p>
    <w:p w14:paraId="722DE9E3" w14:textId="77A41EB2" w:rsidR="00B45CDA" w:rsidRPr="00632040" w:rsidRDefault="00B45CDA" w:rsidP="00265A54">
      <w:pPr>
        <w:ind w:left="454"/>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d</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oMath>
      </m:oMathPara>
    </w:p>
    <w:p w14:paraId="60D5B1A9" w14:textId="77777777" w:rsidR="00632040" w:rsidRPr="00B45CDA" w:rsidRDefault="00632040" w:rsidP="00265A54">
      <w:pPr>
        <w:ind w:left="454"/>
        <w:rPr>
          <w:lang w:val="en-US"/>
        </w:rPr>
      </w:pPr>
    </w:p>
    <w:p w14:paraId="58A55A72" w14:textId="372CC106" w:rsidR="00B45CDA" w:rsidRDefault="00B45CDA" w:rsidP="00265A54">
      <w:pPr>
        <w:ind w:left="454"/>
        <w:rPr>
          <w:lang w:val="en-US"/>
        </w:rPr>
      </w:pPr>
      <w:r>
        <w:rPr>
          <w:lang w:val="en-US"/>
        </w:rPr>
        <w:lastRenderedPageBreak/>
        <w:t>Kad uvrstimo da je frekvencija 20 Hz, a da je vrednost otpornika 1 k</w:t>
      </w:r>
      <w:r>
        <w:rPr>
          <w:lang w:val="en-US"/>
        </w:rPr>
        <w:t>Ω</w:t>
      </w:r>
      <w:r>
        <w:rPr>
          <w:lang w:val="en-US"/>
        </w:rPr>
        <w:t>, dobijamo da vrednost kondezatora C1 iznosi:</w:t>
      </w:r>
    </w:p>
    <w:p w14:paraId="554F6466" w14:textId="77777777" w:rsidR="00B45CDA" w:rsidRDefault="00B45CDA" w:rsidP="00265A54">
      <w:pPr>
        <w:ind w:left="454"/>
        <w:rPr>
          <w:lang w:val="en-US"/>
        </w:rPr>
      </w:pPr>
    </w:p>
    <w:p w14:paraId="586E8067" w14:textId="5A8ECF55" w:rsidR="00B45CDA" w:rsidRPr="008C589B" w:rsidRDefault="00B45CDA" w:rsidP="00265A54">
      <w:pPr>
        <w:ind w:left="454"/>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=7,96 μF</m:t>
          </m:r>
        </m:oMath>
      </m:oMathPara>
    </w:p>
    <w:p w14:paraId="19CDF1C0" w14:textId="77777777" w:rsidR="008C589B" w:rsidRPr="00B45CDA" w:rsidRDefault="008C589B" w:rsidP="00265A54">
      <w:pPr>
        <w:ind w:left="454"/>
        <w:rPr>
          <w:lang w:val="en-US"/>
        </w:rPr>
      </w:pPr>
    </w:p>
    <w:p w14:paraId="0FB4AC4A" w14:textId="1F1F5018" w:rsidR="00B45CDA" w:rsidRDefault="00B45CDA" w:rsidP="00265A54">
      <w:pPr>
        <w:ind w:left="454"/>
        <w:rPr>
          <w:lang w:val="en-US"/>
        </w:rPr>
      </w:pPr>
      <w:r>
        <w:rPr>
          <w:lang w:val="en-US"/>
        </w:rPr>
        <w:t>Kako ova tačna vrednost ne postoji, koristićemo prvu veću vrednost koja postoji od                     10 µF. Pomoću slične formule možemo izračunati i vrednost kondezatora C6 na izlazu. Granična učestanost je ista, dok umesto otpornika R1 koristimo otpornik R</w:t>
      </w:r>
      <w:r w:rsidR="008C589B">
        <w:rPr>
          <w:lang w:val="en-US"/>
        </w:rPr>
        <w:t>8. Zamenom ovih parametara, vrednost kondezatora C6 iznosi:</w:t>
      </w:r>
    </w:p>
    <w:p w14:paraId="413C8865" w14:textId="77777777" w:rsidR="008C589B" w:rsidRDefault="008C589B" w:rsidP="00265A54">
      <w:pPr>
        <w:ind w:left="454"/>
        <w:rPr>
          <w:lang w:val="en-US"/>
        </w:rPr>
      </w:pPr>
    </w:p>
    <w:p w14:paraId="6511D3F8" w14:textId="578D758E" w:rsidR="008C589B" w:rsidRPr="008C589B" w:rsidRDefault="008C589B" w:rsidP="00265A54">
      <w:pPr>
        <w:ind w:left="454"/>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r>
            <w:rPr>
              <w:rFonts w:ascii="Cambria Math" w:hAnsi="Cambria Math"/>
              <w:lang w:val="en-US"/>
            </w:rPr>
            <m:t>=</m:t>
          </m:r>
          <m:r>
            <w:rPr>
              <w:rFonts w:ascii="Cambria Math" w:hAnsi="Cambria Math"/>
              <w:lang w:val="en-US"/>
            </w:rPr>
            <m:t xml:space="preserve">510 </m:t>
          </m:r>
          <m:r>
            <w:rPr>
              <w:rFonts w:ascii="Cambria Math" w:hAnsi="Cambria Math"/>
              <w:lang w:val="en-US"/>
            </w:rPr>
            <m:t>μF</m:t>
          </m:r>
        </m:oMath>
      </m:oMathPara>
    </w:p>
    <w:p w14:paraId="799A69FE" w14:textId="77777777" w:rsidR="008C589B" w:rsidRPr="00B45CDA" w:rsidRDefault="008C589B" w:rsidP="00265A54">
      <w:pPr>
        <w:ind w:left="454"/>
        <w:rPr>
          <w:lang w:val="en-US"/>
        </w:rPr>
      </w:pPr>
    </w:p>
    <w:p w14:paraId="6EDF19BC" w14:textId="03B14333" w:rsidR="00E63B1F" w:rsidRPr="001E223F" w:rsidRDefault="008C589B" w:rsidP="00265A54">
      <w:pPr>
        <w:ind w:left="454"/>
        <w:rPr>
          <w:lang w:val="en-US"/>
        </w:rPr>
      </w:pPr>
      <w:r>
        <w:t>Zbog</w:t>
      </w:r>
      <w:r>
        <w:t xml:space="preserve"> lakšeg pronalaženja komponente na tržištu</w:t>
      </w:r>
      <w:r>
        <w:t xml:space="preserve"> i poboljšanja karakteristike</w:t>
      </w:r>
      <w:r>
        <w:t xml:space="preserve">, uzeta je </w:t>
      </w:r>
      <w:r>
        <w:t xml:space="preserve">sledeća veća vrednost </w:t>
      </w:r>
      <w:r>
        <w:t xml:space="preserve"> </w:t>
      </w:r>
      <w:r>
        <w:t xml:space="preserve">kondezatora 620 </w:t>
      </w:r>
      <w:r>
        <w:t>µF</w:t>
      </w:r>
      <w:r>
        <w:t>.</w:t>
      </w:r>
    </w:p>
    <w:p w14:paraId="7FE13133" w14:textId="77777777" w:rsidR="001E223F" w:rsidRPr="001E223F" w:rsidRDefault="001E223F" w:rsidP="00265A54">
      <w:pPr>
        <w:ind w:left="454"/>
        <w:rPr>
          <w:lang w:val="en-US"/>
        </w:rPr>
      </w:pPr>
    </w:p>
    <w:p w14:paraId="0C78A56C" w14:textId="271CC23C" w:rsidR="00605F19" w:rsidRDefault="00605F19" w:rsidP="00265A54">
      <w:pPr>
        <w:pStyle w:val="Heading2"/>
        <w:ind w:left="454"/>
        <w:rPr>
          <w:lang w:val="en-US"/>
        </w:rPr>
      </w:pPr>
      <w:r>
        <w:rPr>
          <w:lang w:val="en-US"/>
        </w:rPr>
        <w:t>3.</w:t>
      </w:r>
      <w:r>
        <w:rPr>
          <w:lang w:val="en-US"/>
        </w:rPr>
        <w:t>3</w:t>
      </w:r>
      <w:r>
        <w:rPr>
          <w:lang w:val="en-US"/>
        </w:rPr>
        <w:t xml:space="preserve"> - </w:t>
      </w:r>
      <w:r>
        <w:rPr>
          <w:lang w:val="en-US"/>
        </w:rPr>
        <w:t>Izbor tranzistora Q6 i Q7 i izbor napajanja</w:t>
      </w:r>
    </w:p>
    <w:p w14:paraId="02C74FE4" w14:textId="77777777" w:rsidR="00E561B7" w:rsidRPr="00E561B7" w:rsidRDefault="00E561B7" w:rsidP="00265A54">
      <w:pPr>
        <w:ind w:left="454"/>
        <w:rPr>
          <w:lang w:val="en-US"/>
        </w:rPr>
      </w:pPr>
    </w:p>
    <w:p w14:paraId="4CCE33B4" w14:textId="52D0D06B" w:rsidR="00605F19" w:rsidRDefault="00605F19" w:rsidP="00265A54">
      <w:pPr>
        <w:ind w:left="454"/>
        <w:rPr>
          <w:lang w:val="en-US"/>
        </w:rPr>
      </w:pPr>
      <w:r>
        <w:rPr>
          <w:lang w:val="en-US"/>
        </w:rPr>
        <w:t>Poznato nam je da je maksimalni napon na izlazu pojačavača Vout = 17,889V, maksimalna struja kroz potrošač</w:t>
      </w:r>
      <w:r w:rsidR="00F832EC">
        <w:rPr>
          <w:lang w:val="en-US"/>
        </w:rPr>
        <w:t xml:space="preserve"> onda iznosi:</w:t>
      </w:r>
    </w:p>
    <w:p w14:paraId="41750297" w14:textId="77777777" w:rsidR="00F832EC" w:rsidRDefault="00F832EC" w:rsidP="00265A54">
      <w:pPr>
        <w:ind w:left="454"/>
        <w:rPr>
          <w:lang w:val="en-US"/>
        </w:rPr>
      </w:pPr>
    </w:p>
    <w:p w14:paraId="097DA2AC" w14:textId="77777777" w:rsidR="00F832EC" w:rsidRPr="00F832EC" w:rsidRDefault="00F832EC" w:rsidP="00265A54">
      <w:pPr>
        <w:pStyle w:val="TextBody"/>
        <w:ind w:left="454"/>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outmax</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Dmax</m:t>
              </m:r>
            </m:sub>
          </m:sSub>
        </m:oMath>
      </m:oMathPara>
    </w:p>
    <w:p w14:paraId="5516B5D7" w14:textId="476C3EB5" w:rsidR="00F832EC" w:rsidRPr="00F832EC" w:rsidRDefault="00F832EC" w:rsidP="00265A54">
      <w:pPr>
        <w:pStyle w:val="TextBody"/>
        <w:ind w:left="454"/>
      </w:pPr>
      <m:oMathPara>
        <m:oMath>
          <m:sSub>
            <m:sSubPr>
              <m:ctrlPr>
                <w:rPr>
                  <w:rFonts w:ascii="Cambria Math" w:hAnsi="Cambria Math"/>
                  <w:i/>
                </w:rPr>
              </m:ctrlPr>
            </m:sSubPr>
            <m:e>
              <m:r>
                <w:rPr>
                  <w:rFonts w:ascii="Cambria Math" w:hAnsi="Cambria Math"/>
                </w:rPr>
                <m:t>I</m:t>
              </m:r>
            </m:e>
            <m:sub>
              <m:r>
                <w:rPr>
                  <w:rFonts w:ascii="Cambria Math" w:hAnsi="Cambria Math"/>
                </w:rPr>
                <m:t>Dmax</m:t>
              </m:r>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17,889 V</m:t>
              </m:r>
            </m:num>
            <m:den>
              <m:r>
                <w:rPr>
                  <w:rFonts w:ascii="Cambria Math" w:hAnsi="Cambria Math"/>
                </w:rPr>
                <m:t>16</m:t>
              </m:r>
              <m:r>
                <w:rPr>
                  <w:rFonts w:ascii="Cambria Math" w:hAnsi="Cambria Math"/>
                </w:rPr>
                <m:t xml:space="preserve"> </m:t>
              </m:r>
              <m:r>
                <w:rPr>
                  <w:rFonts w:ascii="Cambria Math" w:hAnsi="Cambria Math"/>
                </w:rPr>
                <m:t>Ω</m:t>
              </m:r>
            </m:den>
          </m:f>
        </m:oMath>
      </m:oMathPara>
    </w:p>
    <w:p w14:paraId="26C0C322" w14:textId="3180E686" w:rsidR="00F832EC" w:rsidRPr="004079C2" w:rsidRDefault="00F832EC" w:rsidP="00265A54">
      <w:pPr>
        <w:pStyle w:val="TextBody"/>
        <w:ind w:left="454"/>
      </w:pPr>
      <m:oMathPara>
        <m:oMath>
          <m:sSub>
            <m:sSubPr>
              <m:ctrlPr>
                <w:rPr>
                  <w:rFonts w:ascii="Cambria Math" w:hAnsi="Cambria Math"/>
                  <w:i/>
                </w:rPr>
              </m:ctrlPr>
            </m:sSubPr>
            <m:e>
              <m:r>
                <w:rPr>
                  <w:rFonts w:ascii="Cambria Math" w:hAnsi="Cambria Math"/>
                </w:rPr>
                <m:t>I</m:t>
              </m:r>
            </m:e>
            <m:sub>
              <m:r>
                <w:rPr>
                  <w:rFonts w:ascii="Cambria Math" w:hAnsi="Cambria Math"/>
                </w:rPr>
                <m:t xml:space="preserve">Dmax </m:t>
              </m:r>
            </m:sub>
          </m:sSub>
          <m:r>
            <w:rPr>
              <w:rFonts w:ascii="Cambria Math" w:hAnsi="Cambria Math"/>
            </w:rPr>
            <m:t>=</m:t>
          </m:r>
          <m:r>
            <w:rPr>
              <w:rFonts w:ascii="Cambria Math" w:hAnsi="Cambria Math"/>
            </w:rPr>
            <m:t>1,118 A</m:t>
          </m:r>
        </m:oMath>
      </m:oMathPara>
    </w:p>
    <w:p w14:paraId="02FFD239" w14:textId="77777777" w:rsidR="004079C2" w:rsidRDefault="004079C2" w:rsidP="00265A54">
      <w:pPr>
        <w:pStyle w:val="TextBody"/>
        <w:ind w:left="454"/>
      </w:pPr>
    </w:p>
    <w:p w14:paraId="7394307C" w14:textId="1714FA9D" w:rsidR="00F832EC" w:rsidRPr="00F832EC" w:rsidRDefault="00F832EC" w:rsidP="00265A54">
      <w:pPr>
        <w:pStyle w:val="TextBody"/>
        <w:ind w:left="454"/>
      </w:pPr>
      <w:r>
        <w:t>Iz dobijene struje vidimo da je potrebno odabrati tranzistore čija je kolektorska struja veća od navedene. Takođe, potrebno je uračunati i struju mirne radne tačke, koja bi trebala da je u opsegu između 10 mA i 100 mA. Time, maksimalna struja koju tranzisto mora da izdrži u najgorem slučaju iznosi:</w:t>
      </w:r>
    </w:p>
    <w:p w14:paraId="1D5985EE" w14:textId="1DC96061" w:rsidR="00F832EC" w:rsidRPr="00605F19" w:rsidRDefault="00F832EC" w:rsidP="00265A54">
      <w:pPr>
        <w:pStyle w:val="TextBody"/>
        <w:ind w:left="454"/>
      </w:pPr>
      <m:oMathPara>
        <m:oMath>
          <m:sSub>
            <m:sSubPr>
              <m:ctrlPr>
                <w:rPr>
                  <w:rFonts w:ascii="Cambria Math" w:hAnsi="Cambria Math"/>
                  <w:i/>
                </w:rPr>
              </m:ctrlPr>
            </m:sSubPr>
            <m:e>
              <m:r>
                <w:rPr>
                  <w:rFonts w:ascii="Cambria Math" w:hAnsi="Cambria Math"/>
                </w:rPr>
                <m:t>I</m:t>
              </m:r>
            </m:e>
            <m:sub>
              <m:r>
                <w:rPr>
                  <w:rFonts w:ascii="Cambria Math" w:hAnsi="Cambria Math"/>
                </w:rPr>
                <m:t xml:space="preserve">Dmax </m:t>
              </m:r>
            </m:sub>
          </m:sSub>
          <m:r>
            <w:rPr>
              <w:rFonts w:ascii="Cambria Math" w:hAnsi="Cambria Math"/>
            </w:rPr>
            <m:t>=</m:t>
          </m:r>
          <m:r>
            <w:rPr>
              <w:rFonts w:ascii="Cambria Math" w:hAnsi="Cambria Math"/>
            </w:rPr>
            <m:t>1,118 A+0,1 A</m:t>
          </m:r>
        </m:oMath>
      </m:oMathPara>
    </w:p>
    <w:p w14:paraId="6885FF15" w14:textId="7797AE14" w:rsidR="004079C2" w:rsidRDefault="00F832EC" w:rsidP="00265A54">
      <w:pPr>
        <w:pStyle w:val="TextBody"/>
        <w:ind w:left="454"/>
      </w:pPr>
      <m:oMathPara>
        <m:oMath>
          <m:sSub>
            <m:sSubPr>
              <m:ctrlPr>
                <w:rPr>
                  <w:rFonts w:ascii="Cambria Math" w:hAnsi="Cambria Math"/>
                  <w:i/>
                </w:rPr>
              </m:ctrlPr>
            </m:sSubPr>
            <m:e>
              <m:r>
                <w:rPr>
                  <w:rFonts w:ascii="Cambria Math" w:hAnsi="Cambria Math"/>
                </w:rPr>
                <m:t>I</m:t>
              </m:r>
            </m:e>
            <m:sub>
              <m:r>
                <w:rPr>
                  <w:rFonts w:ascii="Cambria Math" w:hAnsi="Cambria Math"/>
                </w:rPr>
                <m:t xml:space="preserve">Dmax </m:t>
              </m:r>
            </m:sub>
          </m:sSub>
          <m:r>
            <w:rPr>
              <w:rFonts w:ascii="Cambria Math" w:hAnsi="Cambria Math"/>
            </w:rPr>
            <m:t>=1,</m:t>
          </m:r>
          <m:r>
            <w:rPr>
              <w:rFonts w:ascii="Cambria Math" w:hAnsi="Cambria Math"/>
            </w:rPr>
            <m:t>2</m:t>
          </m:r>
          <m:r>
            <w:rPr>
              <w:rFonts w:ascii="Cambria Math" w:hAnsi="Cambria Math"/>
            </w:rPr>
            <m:t>18 A</m:t>
          </m:r>
        </m:oMath>
      </m:oMathPara>
    </w:p>
    <w:p w14:paraId="52BC3DB3" w14:textId="39186032" w:rsidR="00F832EC" w:rsidRDefault="00F832EC" w:rsidP="00265A54">
      <w:pPr>
        <w:pStyle w:val="TextBody"/>
        <w:ind w:left="454"/>
      </w:pPr>
      <w:r>
        <w:t>Za potrebe našeg projekta izabraćemo tranzistore TIP31, za NPN tranzistor,  i TIP32, za PNP tranzistor, čije su maksimalne kolektorske struje 3 A. To znači da će oni biti i više nego dovoljni za ovaj pojačavač.</w:t>
      </w:r>
      <w:r>
        <w:br w:type="page"/>
      </w:r>
    </w:p>
    <w:p w14:paraId="25297C7A" w14:textId="5CB1A1DD" w:rsidR="00BF001C" w:rsidRDefault="00F832EC" w:rsidP="00265A54">
      <w:pPr>
        <w:pStyle w:val="Heading2"/>
        <w:ind w:left="454"/>
        <w:rPr>
          <w:lang w:val="en-US"/>
        </w:rPr>
      </w:pPr>
      <w:r>
        <w:rPr>
          <w:lang w:val="en-US"/>
        </w:rPr>
        <w:lastRenderedPageBreak/>
        <w:t>3.</w:t>
      </w:r>
      <w:r>
        <w:rPr>
          <w:lang w:val="en-US"/>
        </w:rPr>
        <w:t>4</w:t>
      </w:r>
      <w:r>
        <w:rPr>
          <w:lang w:val="en-US"/>
        </w:rPr>
        <w:t xml:space="preserve"> - </w:t>
      </w:r>
      <w:r w:rsidR="00CF32D4">
        <w:rPr>
          <w:lang w:val="en-US"/>
        </w:rPr>
        <w:t>Strujno ogledalo i odabir otpornika R4</w:t>
      </w:r>
    </w:p>
    <w:p w14:paraId="372AB4C2" w14:textId="77777777" w:rsidR="00E561B7" w:rsidRPr="00E561B7" w:rsidRDefault="00E561B7" w:rsidP="00265A54">
      <w:pPr>
        <w:ind w:left="454"/>
        <w:rPr>
          <w:lang w:val="en-US"/>
        </w:rPr>
      </w:pPr>
    </w:p>
    <w:p w14:paraId="506469BF" w14:textId="5BBDE9B7" w:rsidR="00CF32D4" w:rsidRDefault="00CF32D4" w:rsidP="00265A54">
      <w:pPr>
        <w:ind w:left="454"/>
        <w:rPr>
          <w:lang w:val="en-US"/>
        </w:rPr>
      </w:pPr>
      <w:r>
        <w:rPr>
          <w:lang w:val="en-US"/>
        </w:rPr>
        <w:t xml:space="preserve">Projektovano je strujno ogledalo koje daje struju oko 11.2 mA. </w:t>
      </w:r>
      <w:r w:rsidRPr="00CF32D4">
        <w:rPr>
          <w:lang w:val="en-US"/>
        </w:rPr>
        <w:t>Komponenta koja</w:t>
      </w:r>
      <w:r>
        <w:rPr>
          <w:lang w:val="en-US"/>
        </w:rPr>
        <w:t xml:space="preserve"> </w:t>
      </w:r>
      <w:r w:rsidRPr="00CF32D4">
        <w:rPr>
          <w:lang w:val="en-US"/>
        </w:rPr>
        <w:t xml:space="preserve">određuje struju strujnog ogledala je otpornik R4 i njegovu </w:t>
      </w:r>
      <w:r>
        <w:rPr>
          <w:lang w:val="en-US"/>
        </w:rPr>
        <w:t>vrednost dobijamo uz pomoć sledeće formule:</w:t>
      </w:r>
    </w:p>
    <w:p w14:paraId="0970013F" w14:textId="0498CCD8" w:rsidR="00CF32D4" w:rsidRPr="00CF32D4" w:rsidRDefault="00CF32D4" w:rsidP="00265A54">
      <w:pPr>
        <w:ind w:left="454"/>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 V</m:t>
                  </m:r>
                </m:e>
                <m:sub>
                  <m:r>
                    <w:rPr>
                      <w:rFonts w:ascii="Cambria Math" w:hAnsi="Cambria Math"/>
                      <w:lang w:val="en-US"/>
                    </w:rPr>
                    <m:t>CC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V</m:t>
                  </m:r>
                </m:e>
                <m:sub>
                  <m:r>
                    <w:rPr>
                      <w:rFonts w:ascii="Cambria Math" w:hAnsi="Cambria Math"/>
                      <w:lang w:val="en-US"/>
                    </w:rPr>
                    <m:t>SS</m:t>
                  </m:r>
                </m:sub>
              </m:sSub>
              <m:r>
                <w:rPr>
                  <w:rFonts w:ascii="Cambria Math" w:hAnsi="Cambria Math"/>
                  <w:lang w:val="en-US"/>
                </w:rPr>
                <m:t>-0,6 V-0,6 V)</m:t>
              </m:r>
            </m:num>
            <m:den>
              <m:r>
                <w:rPr>
                  <w:rFonts w:ascii="Cambria Math" w:hAnsi="Cambria Math"/>
                  <w:lang w:val="en-US"/>
                </w:rPr>
                <m:t>11,2 mA</m:t>
              </m:r>
            </m:den>
          </m:f>
        </m:oMath>
      </m:oMathPara>
    </w:p>
    <w:p w14:paraId="43FE1EEE" w14:textId="7695378B" w:rsidR="00CF32D4" w:rsidRPr="00CF32D4" w:rsidRDefault="00CF32D4" w:rsidP="00265A54">
      <w:pPr>
        <w:ind w:left="454"/>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r>
            <w:rPr>
              <w:rFonts w:ascii="Cambria Math" w:hAnsi="Cambria Math"/>
              <w:lang w:val="en-US"/>
            </w:rPr>
            <m:t>4k2 Ω</m:t>
          </m:r>
        </m:oMath>
      </m:oMathPara>
    </w:p>
    <w:p w14:paraId="445F7EAA" w14:textId="6EFDF85A" w:rsidR="00CF32D4" w:rsidRDefault="00CF32D4" w:rsidP="00265A54">
      <w:pPr>
        <w:ind w:left="454"/>
        <w:rPr>
          <w:lang w:val="en-US"/>
        </w:rPr>
      </w:pPr>
      <w:r>
        <w:rPr>
          <w:lang w:val="en-US"/>
        </w:rPr>
        <w:t>Za tranzistore strujnog ogledala smo odabrali tranzistore opšte namene BC178 i BC108B.</w:t>
      </w:r>
    </w:p>
    <w:p w14:paraId="54851395" w14:textId="77777777" w:rsidR="00E561B7" w:rsidRDefault="00E561B7" w:rsidP="00265A54">
      <w:pPr>
        <w:ind w:left="454"/>
        <w:rPr>
          <w:lang w:val="en-US"/>
        </w:rPr>
      </w:pPr>
    </w:p>
    <w:p w14:paraId="32D5494D" w14:textId="35D58180" w:rsidR="00CF32D4" w:rsidRDefault="00CF32D4" w:rsidP="00265A54">
      <w:pPr>
        <w:pStyle w:val="Heading2"/>
        <w:ind w:left="454"/>
        <w:rPr>
          <w:lang w:val="en-US"/>
        </w:rPr>
      </w:pPr>
      <w:r>
        <w:rPr>
          <w:lang w:val="en-US"/>
        </w:rPr>
        <w:t>3.</w:t>
      </w:r>
      <w:r>
        <w:rPr>
          <w:lang w:val="en-US"/>
        </w:rPr>
        <w:t>5</w:t>
      </w:r>
      <w:r>
        <w:rPr>
          <w:lang w:val="en-US"/>
        </w:rPr>
        <w:t xml:space="preserve"> - </w:t>
      </w:r>
      <w:r>
        <w:rPr>
          <w:lang w:val="en-US"/>
        </w:rPr>
        <w:t>Izbor  tranzistora Q5 i otpornika R5 i  R6</w:t>
      </w:r>
    </w:p>
    <w:p w14:paraId="784CBE36" w14:textId="77777777" w:rsidR="00E561B7" w:rsidRPr="00E561B7" w:rsidRDefault="00E561B7" w:rsidP="00265A54">
      <w:pPr>
        <w:ind w:left="454"/>
        <w:rPr>
          <w:lang w:val="en-US"/>
        </w:rPr>
      </w:pPr>
    </w:p>
    <w:p w14:paraId="56EF38C4" w14:textId="35D3DD25" w:rsidR="003500B7" w:rsidRDefault="003500B7" w:rsidP="00265A54">
      <w:pPr>
        <w:ind w:left="454"/>
        <w:rPr>
          <w:lang w:val="en-US"/>
        </w:rPr>
      </w:pPr>
      <w:r>
        <w:rPr>
          <w:lang w:val="en-US"/>
        </w:rPr>
        <w:t xml:space="preserve">Otpornici R5 i R6 će iznositi 100 </w:t>
      </w:r>
      <m:oMath>
        <m:r>
          <w:rPr>
            <w:rFonts w:ascii="Cambria Math" w:hAnsi="Cambria Math"/>
            <w:lang w:val="en-US"/>
          </w:rPr>
          <m:t>Ω</m:t>
        </m:r>
      </m:oMath>
      <w:r>
        <w:rPr>
          <w:lang w:val="en-US"/>
        </w:rPr>
        <w:t>, dok ćemo za tranzistor Q5 koristiti tranzistor opšte namene BC108B.</w:t>
      </w:r>
    </w:p>
    <w:p w14:paraId="1BC00B5E" w14:textId="77777777" w:rsidR="00E561B7" w:rsidRDefault="00E561B7" w:rsidP="00265A54">
      <w:pPr>
        <w:ind w:left="454"/>
        <w:rPr>
          <w:lang w:val="en-US"/>
        </w:rPr>
      </w:pPr>
    </w:p>
    <w:p w14:paraId="4386915C" w14:textId="1C834134" w:rsidR="003500B7" w:rsidRDefault="003500B7" w:rsidP="00265A54">
      <w:pPr>
        <w:pStyle w:val="Heading2"/>
        <w:ind w:left="454"/>
        <w:rPr>
          <w:lang w:val="en-US"/>
        </w:rPr>
      </w:pPr>
      <w:r>
        <w:rPr>
          <w:lang w:val="en-US"/>
        </w:rPr>
        <w:t>3.</w:t>
      </w:r>
      <w:r>
        <w:rPr>
          <w:lang w:val="en-US"/>
        </w:rPr>
        <w:t>6</w:t>
      </w:r>
      <w:r>
        <w:rPr>
          <w:lang w:val="en-US"/>
        </w:rPr>
        <w:t xml:space="preserve"> - </w:t>
      </w:r>
      <w:r>
        <w:rPr>
          <w:lang w:val="en-US"/>
        </w:rPr>
        <w:t xml:space="preserve">Koeficijent </w:t>
      </w:r>
      <w:r w:rsidRPr="003500B7">
        <w:t>korisnog</w:t>
      </w:r>
      <w:r>
        <w:rPr>
          <w:lang w:val="en-US"/>
        </w:rPr>
        <w:t xml:space="preserve"> dejstva</w:t>
      </w:r>
    </w:p>
    <w:p w14:paraId="700C26F3" w14:textId="77777777" w:rsidR="00E561B7" w:rsidRPr="00E561B7" w:rsidRDefault="00E561B7" w:rsidP="00265A54">
      <w:pPr>
        <w:ind w:left="454"/>
        <w:rPr>
          <w:lang w:val="en-US"/>
        </w:rPr>
      </w:pPr>
    </w:p>
    <w:p w14:paraId="268138E1" w14:textId="29388101" w:rsidR="003500B7" w:rsidRDefault="003500B7" w:rsidP="00265A54">
      <w:pPr>
        <w:ind w:left="454"/>
      </w:pPr>
      <w:r>
        <w:t>Koeficijent korisnog dejstva predstavlja odnos izlazne snage i uložene</w:t>
      </w:r>
      <w:r>
        <w:t xml:space="preserve"> ulazne </w:t>
      </w:r>
      <w:r>
        <w:t>snage</w:t>
      </w:r>
      <w:r>
        <w:t xml:space="preserve"> i računa se na sledeći način:</w:t>
      </w:r>
    </w:p>
    <w:p w14:paraId="5D7140A3" w14:textId="77777777" w:rsidR="003500B7" w:rsidRDefault="003500B7" w:rsidP="00265A54">
      <w:pPr>
        <w:ind w:left="454"/>
      </w:pPr>
    </w:p>
    <w:p w14:paraId="71D60E83" w14:textId="03460CD9" w:rsidR="003500B7" w:rsidRPr="003500B7" w:rsidRDefault="003500B7" w:rsidP="00265A54">
      <w:pPr>
        <w:ind w:left="454"/>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outmax</m:t>
                      </m:r>
                    </m:sub>
                    <m:sup>
                      <m:r>
                        <w:rPr>
                          <w:rFonts w:ascii="Cambria Math" w:hAnsi="Cambria Math"/>
                        </w:rPr>
                        <m:t>2</m:t>
                      </m:r>
                    </m:sup>
                  </m:sSubSup>
                </m:num>
                <m:den>
                  <m:sSub>
                    <m:sSubPr>
                      <m:ctrlPr>
                        <w:rPr>
                          <w:rFonts w:ascii="Cambria Math" w:hAnsi="Cambria Math"/>
                          <w:i/>
                        </w:rPr>
                      </m:ctrlPr>
                    </m:sSubPr>
                    <m:e>
                      <m:r>
                        <w:rPr>
                          <w:rFonts w:ascii="Cambria Math" w:hAnsi="Cambria Math"/>
                        </w:rPr>
                        <m:t>2R</m:t>
                      </m:r>
                    </m:e>
                    <m:sub>
                      <m:r>
                        <w:rPr>
                          <w:rFonts w:ascii="Cambria Math" w:hAnsi="Cambria Math"/>
                        </w:rPr>
                        <m:t>o</m:t>
                      </m:r>
                    </m:sub>
                  </m:sSub>
                </m:den>
              </m:f>
            </m:num>
            <m:den>
              <m:f>
                <m:fPr>
                  <m:ctrlPr>
                    <w:rPr>
                      <w:rFonts w:ascii="Cambria Math" w:hAnsi="Cambria Math"/>
                      <w:i/>
                    </w:rPr>
                  </m:ctrlPr>
                </m:fPr>
                <m:num>
                  <m:sSup>
                    <m:sSupPr>
                      <m:ctrlPr>
                        <w:rPr>
                          <w:rFonts w:ascii="Cambria Math" w:hAnsi="Cambria Math"/>
                          <w:i/>
                        </w:rPr>
                      </m:ctrlPr>
                    </m:sSupPr>
                    <m:e>
                      <m:r>
                        <w:rPr>
                          <w:rFonts w:ascii="Cambria Math" w:hAnsi="Cambria Math"/>
                        </w:rPr>
                        <m:t>2U</m:t>
                      </m:r>
                    </m:e>
                    <m:sup>
                      <m:r>
                        <w:rPr>
                          <w:rFonts w:ascii="Cambria Math" w:hAnsi="Cambria Math"/>
                        </w:rPr>
                        <m:t>2</m:t>
                      </m:r>
                    </m:sup>
                  </m:sSup>
                </m:num>
                <m:den>
                  <m:sSub>
                    <m:sSubPr>
                      <m:ctrlPr>
                        <w:rPr>
                          <w:rFonts w:ascii="Cambria Math" w:hAnsi="Cambria Math"/>
                          <w:i/>
                        </w:rPr>
                      </m:ctrlPr>
                    </m:sSubPr>
                    <m:e>
                      <m:r>
                        <w:rPr>
                          <w:rFonts w:ascii="Cambria Math" w:hAnsi="Cambria Math"/>
                        </w:rPr>
                        <m:t>πR</m:t>
                      </m:r>
                    </m:e>
                    <m:sub>
                      <m:r>
                        <w:rPr>
                          <w:rFonts w:ascii="Cambria Math" w:hAnsi="Cambria Math"/>
                        </w:rPr>
                        <m:t>o</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πV</m:t>
                  </m:r>
                </m:e>
                <m:sub>
                  <m:r>
                    <w:rPr>
                      <w:rFonts w:ascii="Cambria Math" w:hAnsi="Cambria Math"/>
                    </w:rPr>
                    <m:t>outmax</m:t>
                  </m:r>
                </m:sub>
                <m:sup>
                  <m:r>
                    <w:rPr>
                      <w:rFonts w:ascii="Cambria Math" w:hAnsi="Cambria Math"/>
                    </w:rPr>
                    <m:t>2</m:t>
                  </m:r>
                </m:sup>
              </m:sSubSup>
            </m:num>
            <m:den>
              <m:sSup>
                <m:sSupPr>
                  <m:ctrlPr>
                    <w:rPr>
                      <w:rFonts w:ascii="Cambria Math" w:hAnsi="Cambria Math"/>
                      <w:i/>
                    </w:rPr>
                  </m:ctrlPr>
                </m:sSupPr>
                <m:e>
                  <m:r>
                    <w:rPr>
                      <w:rFonts w:ascii="Cambria Math" w:hAnsi="Cambria Math"/>
                    </w:rPr>
                    <m:t>4U</m:t>
                  </m:r>
                </m:e>
                <m:sup>
                  <m:r>
                    <w:rPr>
                      <w:rFonts w:ascii="Cambria Math" w:hAnsi="Cambria Math"/>
                    </w:rPr>
                    <m:t>2</m:t>
                  </m:r>
                </m:sup>
              </m:sSup>
            </m:den>
          </m:f>
          <m:r>
            <w:rPr>
              <w:rFonts w:ascii="Cambria Math" w:hAnsi="Cambria Math"/>
            </w:rPr>
            <m:t>=</m:t>
          </m:r>
          <m:r>
            <w:rPr>
              <w:rFonts w:ascii="Cambria Math" w:hAnsi="Cambria Math"/>
            </w:rPr>
            <m:t>44,44</m:t>
          </m:r>
          <m:r>
            <w:rPr>
              <w:rFonts w:ascii="Cambria Math" w:hAnsi="Cambria Math"/>
            </w:rPr>
            <m:t>%</m:t>
          </m:r>
        </m:oMath>
      </m:oMathPara>
    </w:p>
    <w:p w14:paraId="4BCDDC97" w14:textId="77777777" w:rsidR="003500B7" w:rsidRPr="003500B7" w:rsidRDefault="003500B7" w:rsidP="00265A54">
      <w:pPr>
        <w:ind w:left="454"/>
        <w:rPr>
          <w:lang w:val="en-US"/>
        </w:rPr>
      </w:pPr>
    </w:p>
    <w:p w14:paraId="338A883E" w14:textId="24347502" w:rsidR="003500B7" w:rsidRDefault="003500B7" w:rsidP="00265A54">
      <w:pPr>
        <w:ind w:left="454"/>
        <w:rPr>
          <w:lang w:val="en-US"/>
        </w:rPr>
      </w:pPr>
      <w:r>
        <w:t>Maksimalni koeficijent korisnog dejstva iznosi 78,5%.</w:t>
      </w:r>
    </w:p>
    <w:p w14:paraId="50B1AA4D" w14:textId="4ADF31CD" w:rsidR="00265A54" w:rsidRDefault="00265A54">
      <w:pPr>
        <w:spacing w:before="0" w:after="160" w:line="259" w:lineRule="auto"/>
        <w:ind w:firstLine="0"/>
        <w:jc w:val="left"/>
        <w:rPr>
          <w:lang w:val="en-US"/>
        </w:rPr>
      </w:pPr>
      <w:r>
        <w:rPr>
          <w:lang w:val="en-US"/>
        </w:rPr>
        <w:br w:type="page"/>
      </w:r>
    </w:p>
    <w:p w14:paraId="6F86598A" w14:textId="6C2E1112" w:rsidR="00265A54" w:rsidRDefault="00265A54" w:rsidP="00265A54">
      <w:pPr>
        <w:pStyle w:val="Heading1"/>
        <w:rPr>
          <w:lang w:val="en-US"/>
        </w:rPr>
      </w:pPr>
      <w:r>
        <w:rPr>
          <w:lang w:val="en-US"/>
        </w:rPr>
        <w:lastRenderedPageBreak/>
        <w:t>4</w:t>
      </w:r>
      <w:r>
        <w:rPr>
          <w:lang w:val="en-US"/>
        </w:rPr>
        <w:tab/>
        <w:t>REZULTATI SIMULACIJE</w:t>
      </w:r>
    </w:p>
    <w:p w14:paraId="7DFD171F" w14:textId="4C6531B9" w:rsidR="00632040" w:rsidRDefault="00632040" w:rsidP="00632040">
      <w:pPr>
        <w:pStyle w:val="Heading2"/>
        <w:rPr>
          <w:lang w:val="en-US"/>
        </w:rPr>
      </w:pPr>
      <w:r>
        <w:rPr>
          <w:lang w:val="en-US"/>
        </w:rPr>
        <w:t xml:space="preserve">4.1 - Dinamička DC </w:t>
      </w:r>
      <w:r w:rsidR="003B2331">
        <w:rPr>
          <w:lang w:val="en-US"/>
        </w:rPr>
        <w:t>analiza</w:t>
      </w:r>
    </w:p>
    <w:p w14:paraId="576D79A7" w14:textId="1D02A102" w:rsidR="003B2331" w:rsidRPr="003B2331" w:rsidRDefault="003B2331" w:rsidP="003B2331">
      <w:pPr>
        <w:rPr>
          <w:lang w:val="en-US"/>
        </w:rPr>
      </w:pPr>
      <w:r>
        <w:rPr>
          <w:noProof/>
        </w:rPr>
        <mc:AlternateContent>
          <mc:Choice Requires="wps">
            <w:drawing>
              <wp:anchor distT="0" distB="0" distL="114300" distR="114300" simplePos="0" relativeHeight="251664384" behindDoc="0" locked="0" layoutInCell="1" allowOverlap="1" wp14:anchorId="08E78706" wp14:editId="0C338B1E">
                <wp:simplePos x="0" y="0"/>
                <wp:positionH relativeFrom="column">
                  <wp:posOffset>0</wp:posOffset>
                </wp:positionH>
                <wp:positionV relativeFrom="paragraph">
                  <wp:posOffset>3886200</wp:posOffset>
                </wp:positionV>
                <wp:extent cx="5731510" cy="162560"/>
                <wp:effectExtent l="0" t="0" r="2540" b="8890"/>
                <wp:wrapNone/>
                <wp:docPr id="592518396" name="Text Box 1"/>
                <wp:cNvGraphicFramePr/>
                <a:graphic xmlns:a="http://schemas.openxmlformats.org/drawingml/2006/main">
                  <a:graphicData uri="http://schemas.microsoft.com/office/word/2010/wordprocessingShape">
                    <wps:wsp>
                      <wps:cNvSpPr txBox="1"/>
                      <wps:spPr>
                        <a:xfrm>
                          <a:off x="0" y="0"/>
                          <a:ext cx="5731510" cy="162560"/>
                        </a:xfrm>
                        <a:prstGeom prst="rect">
                          <a:avLst/>
                        </a:prstGeom>
                        <a:solidFill>
                          <a:prstClr val="white"/>
                        </a:solidFill>
                        <a:ln>
                          <a:noFill/>
                        </a:ln>
                      </wps:spPr>
                      <wps:txbx>
                        <w:txbxContent>
                          <w:p w14:paraId="6DBE08C1" w14:textId="582A6373" w:rsidR="003B2331" w:rsidRPr="0033766D" w:rsidRDefault="003B2331" w:rsidP="003B2331">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2</w:t>
                            </w:r>
                            <w:r>
                              <w:fldChar w:fldCharType="end"/>
                            </w:r>
                            <w:r>
                              <w:t xml:space="preserve"> - prikaz struje pri pokretanju dinamičke DC analize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78706" id="_x0000_s1027" type="#_x0000_t202" style="position:absolute;left:0;text-align:left;margin-left:0;margin-top:306pt;width:451.3pt;height:1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" stroked="f">
                <v:textbox inset="0,0,0,0">
                  <w:txbxContent>
                    <w:p w14:paraId="6DBE08C1" w14:textId="582A6373" w:rsidR="003B2331" w:rsidRPr="0033766D" w:rsidRDefault="003B2331" w:rsidP="003B2331">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2</w:t>
                      </w:r>
                      <w:r>
                        <w:fldChar w:fldCharType="end"/>
                      </w:r>
                      <w:r>
                        <w:t xml:space="preserve"> - prikaz struje pri pokretanju dinamičke DC analize</w:t>
                      </w:r>
                    </w:p>
                  </w:txbxContent>
                </v:textbox>
              </v:shape>
            </w:pict>
          </mc:Fallback>
        </mc:AlternateContent>
      </w:r>
      <w:r w:rsidRPr="003B2331">
        <w:rPr>
          <w:lang w:val="en-US"/>
        </w:rPr>
        <w:drawing>
          <wp:anchor distT="0" distB="0" distL="114300" distR="114300" simplePos="0" relativeHeight="251661312" behindDoc="0" locked="0" layoutInCell="1" allowOverlap="1" wp14:anchorId="76A3ACB2" wp14:editId="526908F4">
            <wp:simplePos x="0" y="0"/>
            <wp:positionH relativeFrom="margin">
              <wp:posOffset>-1270</wp:posOffset>
            </wp:positionH>
            <wp:positionV relativeFrom="paragraph">
              <wp:posOffset>518330</wp:posOffset>
            </wp:positionV>
            <wp:extent cx="5731510" cy="3446780"/>
            <wp:effectExtent l="0" t="0" r="2540" b="1270"/>
            <wp:wrapTopAndBottom/>
            <wp:docPr id="142719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9949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14:sizeRelH relativeFrom="page">
              <wp14:pctWidth>0</wp14:pctWidth>
            </wp14:sizeRelH>
            <wp14:sizeRelV relativeFrom="page">
              <wp14:pctHeight>0</wp14:pctHeight>
            </wp14:sizeRelV>
          </wp:anchor>
        </w:drawing>
      </w:r>
      <w:r w:rsidRPr="003B2331">
        <w:rPr>
          <w:lang w:val="en-US"/>
        </w:rPr>
        <w:t>Određivanje mirne radne tačke izvršeno je u programskom alatu MicroCap, korišćenjem dinamičke</w:t>
      </w:r>
      <w:r>
        <w:rPr>
          <w:lang w:val="en-US"/>
        </w:rPr>
        <w:t xml:space="preserve"> </w:t>
      </w:r>
      <w:r w:rsidRPr="003B2331">
        <w:rPr>
          <w:lang w:val="en-US"/>
        </w:rPr>
        <w:t>DC analize</w:t>
      </w:r>
      <w:r>
        <w:rPr>
          <w:lang w:val="en-US"/>
        </w:rPr>
        <w:t>. Na sledećim slikama su prikazani rezultati ove analize:</w:t>
      </w:r>
    </w:p>
    <w:p w14:paraId="5D1BB1B7" w14:textId="0DF16F71" w:rsidR="003B2331" w:rsidRDefault="003B2331" w:rsidP="003B2331">
      <w:pPr>
        <w:rPr>
          <w:lang w:val="en-US"/>
        </w:rPr>
      </w:pPr>
      <w:r>
        <w:rPr>
          <w:noProof/>
        </w:rPr>
        <mc:AlternateContent>
          <mc:Choice Requires="wps">
            <w:drawing>
              <wp:anchor distT="0" distB="0" distL="114300" distR="114300" simplePos="0" relativeHeight="251666432" behindDoc="0" locked="0" layoutInCell="1" allowOverlap="1" wp14:anchorId="0E69B2B4" wp14:editId="642D552D">
                <wp:simplePos x="0" y="0"/>
                <wp:positionH relativeFrom="column">
                  <wp:posOffset>-1270</wp:posOffset>
                </wp:positionH>
                <wp:positionV relativeFrom="paragraph">
                  <wp:posOffset>7054850</wp:posOffset>
                </wp:positionV>
                <wp:extent cx="5731510" cy="635"/>
                <wp:effectExtent l="0" t="0" r="0" b="0"/>
                <wp:wrapTopAndBottom/>
                <wp:docPr id="179208011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A1849E9" w14:textId="64575762" w:rsidR="003B2331" w:rsidRPr="00676686" w:rsidRDefault="003B2331" w:rsidP="003B2331">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3</w:t>
                            </w:r>
                            <w:r>
                              <w:fldChar w:fldCharType="end"/>
                            </w:r>
                            <w:r>
                              <w:t xml:space="preserve"> -  prikaz napona pri pokretanju dinamičke DC analize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9B2B4" id="_x0000_s1028" type="#_x0000_t202" style="position:absolute;left:0;text-align:left;margin-left:-.1pt;margin-top:555.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" stroked="f">
                <v:textbox style="mso-fit-shape-to-text:t" inset="0,0,0,0">
                  <w:txbxContent>
                    <w:p w14:paraId="7A1849E9" w14:textId="64575762" w:rsidR="003B2331" w:rsidRPr="00676686" w:rsidRDefault="003B2331" w:rsidP="003B2331">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3</w:t>
                      </w:r>
                      <w:r>
                        <w:fldChar w:fldCharType="end"/>
                      </w:r>
                      <w:r>
                        <w:t xml:space="preserve"> -  prikaz napona pri pokretanju dinamičke DC analize</w:t>
                      </w:r>
                    </w:p>
                  </w:txbxContent>
                </v:textbox>
                <w10:wrap type="topAndBottom"/>
              </v:shape>
            </w:pict>
          </mc:Fallback>
        </mc:AlternateContent>
      </w:r>
      <w:r w:rsidRPr="003B2331">
        <w:rPr>
          <w:lang w:val="en-US"/>
        </w:rPr>
        <w:drawing>
          <wp:anchor distT="0" distB="0" distL="114300" distR="114300" simplePos="0" relativeHeight="251662336" behindDoc="0" locked="0" layoutInCell="1" allowOverlap="1" wp14:anchorId="3D960DFC" wp14:editId="1D83CBC7">
            <wp:simplePos x="0" y="0"/>
            <wp:positionH relativeFrom="margin">
              <wp:posOffset>-1270</wp:posOffset>
            </wp:positionH>
            <wp:positionV relativeFrom="paragraph">
              <wp:posOffset>3871918</wp:posOffset>
            </wp:positionV>
            <wp:extent cx="5731510" cy="3456305"/>
            <wp:effectExtent l="0" t="0" r="2540" b="0"/>
            <wp:wrapTopAndBottom/>
            <wp:docPr id="21519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9570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14:sizeRelH relativeFrom="page">
              <wp14:pctWidth>0</wp14:pctWidth>
            </wp14:sizeRelH>
            <wp14:sizeRelV relativeFrom="page">
              <wp14:pctHeight>0</wp14:pctHeight>
            </wp14:sizeRelV>
          </wp:anchor>
        </w:drawing>
      </w:r>
    </w:p>
    <w:p w14:paraId="2A926502" w14:textId="4F851E03" w:rsidR="003B2331" w:rsidRDefault="00D56A9A" w:rsidP="00D56A9A">
      <w:pPr>
        <w:pStyle w:val="Heading2"/>
        <w:rPr>
          <w:lang w:val="en-US"/>
        </w:rPr>
      </w:pPr>
      <w:r>
        <w:rPr>
          <w:lang w:val="en-US"/>
        </w:rPr>
        <w:lastRenderedPageBreak/>
        <w:t>4.2 - AC analiza - merenje propusnog opsega audio pojačavača</w:t>
      </w:r>
    </w:p>
    <w:p w14:paraId="5E89214D" w14:textId="4A83EC2B" w:rsidR="00A6118C" w:rsidRDefault="005E3E5A" w:rsidP="00A6118C">
      <w:r>
        <w:rPr>
          <w:noProof/>
        </w:rPr>
        <mc:AlternateContent>
          <mc:Choice Requires="wps">
            <w:drawing>
              <wp:anchor distT="0" distB="0" distL="114300" distR="114300" simplePos="0" relativeHeight="251669504" behindDoc="0" locked="0" layoutInCell="1" allowOverlap="1" wp14:anchorId="4207FF5E" wp14:editId="31C8042F">
                <wp:simplePos x="0" y="0"/>
                <wp:positionH relativeFrom="column">
                  <wp:posOffset>-1270</wp:posOffset>
                </wp:positionH>
                <wp:positionV relativeFrom="paragraph">
                  <wp:posOffset>3398520</wp:posOffset>
                </wp:positionV>
                <wp:extent cx="5731510" cy="635"/>
                <wp:effectExtent l="0" t="0" r="0" b="0"/>
                <wp:wrapTopAndBottom/>
                <wp:docPr id="126185470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A22728" w14:textId="0E72A336" w:rsidR="005E3E5A" w:rsidRPr="0022453A" w:rsidRDefault="005E3E5A" w:rsidP="005E3E5A">
                            <w:pPr>
                              <w:pStyle w:val="Caption"/>
                              <w:rPr>
                                <w:sz w:val="24"/>
                                <w:szCs w:val="20"/>
                              </w:rPr>
                            </w:pPr>
                            <w:r>
                              <w:t xml:space="preserve">Slika </w:t>
                            </w:r>
                            <w:r>
                              <w:fldChar w:fldCharType="begin"/>
                            </w:r>
                            <w:r>
                              <w:instrText xml:space="preserve"> SEQ Slika \* ARABIC </w:instrText>
                            </w:r>
                            <w:r>
                              <w:fldChar w:fldCharType="separate"/>
                            </w:r>
                            <w:r w:rsidR="009D3ACF">
                              <w:rPr>
                                <w:noProof/>
                              </w:rPr>
                              <w:t>4</w:t>
                            </w:r>
                            <w:r>
                              <w:fldChar w:fldCharType="end"/>
                            </w:r>
                            <w:r>
                              <w:t xml:space="preserve"> - Prikaz propusnog ospega audio pojačavača, dobijen AC analizom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7FF5E" id="_x0000_s1029" type="#_x0000_t202" style="position:absolute;left:0;text-align:left;margin-left:-.1pt;margin-top:267.6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" stroked="f">
                <v:textbox style="mso-fit-shape-to-text:t" inset="0,0,0,0">
                  <w:txbxContent>
                    <w:p w14:paraId="47A22728" w14:textId="0E72A336" w:rsidR="005E3E5A" w:rsidRPr="0022453A" w:rsidRDefault="005E3E5A" w:rsidP="005E3E5A">
                      <w:pPr>
                        <w:pStyle w:val="Caption"/>
                        <w:rPr>
                          <w:sz w:val="24"/>
                          <w:szCs w:val="20"/>
                        </w:rPr>
                      </w:pPr>
                      <w:r>
                        <w:t xml:space="preserve">Slika </w:t>
                      </w:r>
                      <w:r>
                        <w:fldChar w:fldCharType="begin"/>
                      </w:r>
                      <w:r>
                        <w:instrText xml:space="preserve"> SEQ Slika \* ARABIC </w:instrText>
                      </w:r>
                      <w:r>
                        <w:fldChar w:fldCharType="separate"/>
                      </w:r>
                      <w:r w:rsidR="009D3ACF">
                        <w:rPr>
                          <w:noProof/>
                        </w:rPr>
                        <w:t>4</w:t>
                      </w:r>
                      <w:r>
                        <w:fldChar w:fldCharType="end"/>
                      </w:r>
                      <w:r>
                        <w:t xml:space="preserve"> - Prikaz propusnog ospega audio pojačavača, dobijen AC analizom</w:t>
                      </w:r>
                    </w:p>
                  </w:txbxContent>
                </v:textbox>
                <w10:wrap type="topAndBottom"/>
              </v:shape>
            </w:pict>
          </mc:Fallback>
        </mc:AlternateContent>
      </w:r>
      <w:r w:rsidR="00A6118C" w:rsidRPr="00A6118C">
        <w:drawing>
          <wp:anchor distT="0" distB="0" distL="114300" distR="114300" simplePos="0" relativeHeight="251667456" behindDoc="0" locked="0" layoutInCell="1" allowOverlap="1" wp14:anchorId="6F1E7210" wp14:editId="5C156DE6">
            <wp:simplePos x="0" y="0"/>
            <wp:positionH relativeFrom="margin">
              <wp:posOffset>-1270</wp:posOffset>
            </wp:positionH>
            <wp:positionV relativeFrom="paragraph">
              <wp:posOffset>886346</wp:posOffset>
            </wp:positionV>
            <wp:extent cx="5731510" cy="2455545"/>
            <wp:effectExtent l="0" t="0" r="2540" b="1905"/>
            <wp:wrapTopAndBottom/>
            <wp:docPr id="163096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6204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14:sizeRelH relativeFrom="page">
              <wp14:pctWidth>0</wp14:pctWidth>
            </wp14:sizeRelH>
            <wp14:sizeRelV relativeFrom="page">
              <wp14:pctHeight>0</wp14:pctHeight>
            </wp14:sizeRelV>
          </wp:anchor>
        </w:drawing>
      </w:r>
      <w:r w:rsidR="00A6118C">
        <w:t>Propusni opseg treba biti u granicama od 20Hz do 20kHz. Graničve frekvencije proveravamo na vrednostima na kojima je pojačanje (izraženo u dB) opalo za 3</w:t>
      </w:r>
      <w:r w:rsidR="00A6118C">
        <w:t xml:space="preserve"> </w:t>
      </w:r>
      <w:r w:rsidR="00A6118C">
        <w:t xml:space="preserve">dB. Obzirom da je u linearnom delu karakteristike očitano </w:t>
      </w:r>
      <w:r>
        <w:t xml:space="preserve">maksimalno </w:t>
      </w:r>
      <w:r w:rsidR="00A6118C">
        <w:t>pojačanje koje iznosi 25,</w:t>
      </w:r>
      <w:r w:rsidR="00A6118C">
        <w:t xml:space="preserve">185 </w:t>
      </w:r>
      <w:r w:rsidR="00A6118C">
        <w:t>dB, granične učestanosti proveravamo na vrednostima gde pojačanje iznosi 22,</w:t>
      </w:r>
      <w:r w:rsidR="00A6118C">
        <w:t xml:space="preserve">185 </w:t>
      </w:r>
      <w:r w:rsidR="00A6118C">
        <w:t>dB.</w:t>
      </w:r>
    </w:p>
    <w:p w14:paraId="6C1F4FE9" w14:textId="458E6E0E" w:rsidR="00A6118C" w:rsidRDefault="00A6118C" w:rsidP="00A6118C"/>
    <w:p w14:paraId="5274D6C2" w14:textId="2A908ECD" w:rsidR="005E3E5A" w:rsidRDefault="005E3E5A" w:rsidP="00A6118C">
      <w:r>
        <w:t>Kao što se može videti sa slike 4, donja granična frekvencija je 26,471 Hz, dok je gornja granica propusnog opsega 19,275 KHz.</w:t>
      </w:r>
    </w:p>
    <w:p w14:paraId="06C30985" w14:textId="77777777" w:rsidR="005E3E5A" w:rsidRDefault="005E3E5A">
      <w:pPr>
        <w:spacing w:before="0" w:after="160" w:line="259" w:lineRule="auto"/>
        <w:ind w:firstLine="0"/>
        <w:jc w:val="left"/>
      </w:pPr>
      <w:r>
        <w:br w:type="page"/>
      </w:r>
    </w:p>
    <w:p w14:paraId="30036577" w14:textId="638DC5AA" w:rsidR="00354E74" w:rsidRDefault="00354E74" w:rsidP="00354E74">
      <w:pPr>
        <w:pStyle w:val="Heading2"/>
        <w:rPr>
          <w:lang w:val="en-US"/>
        </w:rPr>
      </w:pPr>
      <w:r>
        <w:rPr>
          <w:lang w:val="en-US"/>
        </w:rPr>
        <w:lastRenderedPageBreak/>
        <w:t>4.</w:t>
      </w:r>
      <w:r>
        <w:rPr>
          <w:lang w:val="en-US"/>
        </w:rPr>
        <w:t>3</w:t>
      </w:r>
      <w:r>
        <w:rPr>
          <w:lang w:val="en-US"/>
        </w:rPr>
        <w:t xml:space="preserve"> - </w:t>
      </w:r>
      <w:r>
        <w:rPr>
          <w:lang w:val="en-US"/>
        </w:rPr>
        <w:t>Tranzijentna analiza</w:t>
      </w:r>
    </w:p>
    <w:p w14:paraId="3252B5D5" w14:textId="5853FEBE" w:rsidR="00E60065" w:rsidRDefault="00354E74" w:rsidP="00E60065">
      <w:pPr>
        <w:rPr>
          <w:lang w:val="en-US"/>
        </w:rPr>
      </w:pPr>
      <w:r>
        <w:rPr>
          <w:noProof/>
        </w:rPr>
        <mc:AlternateContent>
          <mc:Choice Requires="wps">
            <w:drawing>
              <wp:anchor distT="0" distB="0" distL="114300" distR="114300" simplePos="0" relativeHeight="251672576" behindDoc="0" locked="0" layoutInCell="1" allowOverlap="1" wp14:anchorId="5F54C700" wp14:editId="21E94014">
                <wp:simplePos x="0" y="0"/>
                <wp:positionH relativeFrom="column">
                  <wp:posOffset>-1270</wp:posOffset>
                </wp:positionH>
                <wp:positionV relativeFrom="paragraph">
                  <wp:posOffset>2600960</wp:posOffset>
                </wp:positionV>
                <wp:extent cx="5731510" cy="635"/>
                <wp:effectExtent l="0" t="0" r="0" b="0"/>
                <wp:wrapTopAndBottom/>
                <wp:docPr id="2369214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2FB761" w14:textId="139C8FD8" w:rsidR="00354E74" w:rsidRPr="00856B5E" w:rsidRDefault="00354E74" w:rsidP="00354E74">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5</w:t>
                            </w:r>
                            <w:r>
                              <w:fldChar w:fldCharType="end"/>
                            </w:r>
                            <w:r>
                              <w:t xml:space="preserve"> -  Ulazni i izlazni signali u kolu pri frekvenciji od 1 KHz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4C700" id="_x0000_s1030" type="#_x0000_t202" style="position:absolute;left:0;text-align:left;margin-left:-.1pt;margin-top:204.8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" stroked="f">
                <v:textbox style="mso-fit-shape-to-text:t" inset="0,0,0,0">
                  <w:txbxContent>
                    <w:p w14:paraId="542FB761" w14:textId="139C8FD8" w:rsidR="00354E74" w:rsidRPr="00856B5E" w:rsidRDefault="00354E74" w:rsidP="00354E74">
                      <w:pPr>
                        <w:pStyle w:val="Caption"/>
                        <w:rPr>
                          <w:sz w:val="24"/>
                          <w:szCs w:val="20"/>
                          <w:lang w:val="en-US"/>
                        </w:rPr>
                      </w:pPr>
                      <w:r>
                        <w:t xml:space="preserve">Slika </w:t>
                      </w:r>
                      <w:r>
                        <w:fldChar w:fldCharType="begin"/>
                      </w:r>
                      <w:r>
                        <w:instrText xml:space="preserve"> SEQ Slika \* ARABIC </w:instrText>
                      </w:r>
                      <w:r>
                        <w:fldChar w:fldCharType="separate"/>
                      </w:r>
                      <w:r w:rsidR="009D3ACF">
                        <w:rPr>
                          <w:noProof/>
                        </w:rPr>
                        <w:t>5</w:t>
                      </w:r>
                      <w:r>
                        <w:fldChar w:fldCharType="end"/>
                      </w:r>
                      <w:r>
                        <w:t xml:space="preserve"> -  Ulazni i izlazni signali u kolu pri frekvenciji od 1 KHz</w:t>
                      </w:r>
                    </w:p>
                  </w:txbxContent>
                </v:textbox>
                <w10:wrap type="topAndBottom"/>
              </v:shape>
            </w:pict>
          </mc:Fallback>
        </mc:AlternateContent>
      </w:r>
      <w:r w:rsidRPr="00354E74">
        <w:rPr>
          <w:lang w:val="en-US"/>
        </w:rPr>
        <w:drawing>
          <wp:anchor distT="0" distB="0" distL="114300" distR="114300" simplePos="0" relativeHeight="251670528" behindDoc="0" locked="0" layoutInCell="1" allowOverlap="1" wp14:anchorId="768E7B88" wp14:editId="05517190">
            <wp:simplePos x="0" y="0"/>
            <wp:positionH relativeFrom="margin">
              <wp:align>center</wp:align>
            </wp:positionH>
            <wp:positionV relativeFrom="paragraph">
              <wp:posOffset>73220</wp:posOffset>
            </wp:positionV>
            <wp:extent cx="5731510" cy="2470785"/>
            <wp:effectExtent l="0" t="0" r="2540" b="5715"/>
            <wp:wrapTopAndBottom/>
            <wp:docPr id="80850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387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70785"/>
                    </a:xfrm>
                    <a:prstGeom prst="rect">
                      <a:avLst/>
                    </a:prstGeom>
                  </pic:spPr>
                </pic:pic>
              </a:graphicData>
            </a:graphic>
            <wp14:sizeRelH relativeFrom="page">
              <wp14:pctWidth>0</wp14:pctWidth>
            </wp14:sizeRelH>
            <wp14:sizeRelV relativeFrom="page">
              <wp14:pctHeight>0</wp14:pctHeight>
            </wp14:sizeRelV>
          </wp:anchor>
        </w:drawing>
      </w:r>
      <w:r>
        <w:rPr>
          <w:lang w:val="en-US"/>
        </w:rPr>
        <w:t>Sa slike 5 možemo</w:t>
      </w:r>
      <w:r w:rsidR="00ED5222">
        <w:rPr>
          <w:lang w:val="en-US"/>
        </w:rPr>
        <w:t xml:space="preserve">, uz pomoć markera, očitati vrednost napona u pikovima. Za izlazni napon u piku iznosi 17,488 V, dok uzazni napon iznosi 999,983 mV. Deljenjem ove dve vrednosti dobijamo da je pojačanje u linearnom režimu rada 17,5. </w:t>
      </w:r>
      <w:r w:rsidR="00E60065">
        <w:rPr>
          <w:lang w:val="en-US"/>
        </w:rPr>
        <w:t>Ovo je testament odabiru komponenti u kolu.</w:t>
      </w:r>
    </w:p>
    <w:p w14:paraId="795F4D42" w14:textId="461AFC04" w:rsidR="00E60065" w:rsidRDefault="009D3ACF" w:rsidP="00E60065">
      <w:pPr>
        <w:rPr>
          <w:lang w:val="en-US"/>
        </w:rPr>
      </w:pPr>
      <w:r>
        <w:rPr>
          <w:noProof/>
        </w:rPr>
        <mc:AlternateContent>
          <mc:Choice Requires="wps">
            <w:drawing>
              <wp:anchor distT="0" distB="0" distL="114300" distR="114300" simplePos="0" relativeHeight="251675648" behindDoc="0" locked="0" layoutInCell="1" allowOverlap="1" wp14:anchorId="1442FE05" wp14:editId="45EF9AA8">
                <wp:simplePos x="0" y="0"/>
                <wp:positionH relativeFrom="column">
                  <wp:posOffset>-1270</wp:posOffset>
                </wp:positionH>
                <wp:positionV relativeFrom="paragraph">
                  <wp:posOffset>3893820</wp:posOffset>
                </wp:positionV>
                <wp:extent cx="5731510" cy="635"/>
                <wp:effectExtent l="0" t="0" r="0" b="0"/>
                <wp:wrapTopAndBottom/>
                <wp:docPr id="8413060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11F9C0" w14:textId="428EE789" w:rsidR="009D3ACF" w:rsidRPr="00397F13" w:rsidRDefault="009D3ACF" w:rsidP="009D3ACF">
                            <w:pPr>
                              <w:pStyle w:val="Caption"/>
                              <w:rPr>
                                <w:sz w:val="24"/>
                                <w:szCs w:val="20"/>
                                <w:lang w:val="en-US"/>
                              </w:rPr>
                            </w:pPr>
                            <w:r>
                              <w:t xml:space="preserve">Slika </w:t>
                            </w:r>
                            <w:r>
                              <w:fldChar w:fldCharType="begin"/>
                            </w:r>
                            <w:r>
                              <w:instrText xml:space="preserve"> SEQ Slika \* ARABIC </w:instrText>
                            </w:r>
                            <w:r>
                              <w:fldChar w:fldCharType="separate"/>
                            </w:r>
                            <w:r>
                              <w:rPr>
                                <w:noProof/>
                              </w:rPr>
                              <w:t>6</w:t>
                            </w:r>
                            <w:r>
                              <w:fldChar w:fldCharType="end"/>
                            </w:r>
                            <w:r>
                              <w:t xml:space="preserve"> -  prikaz izobličenja pri naponima većim od 1,12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2FE05" id="_x0000_s1031" type="#_x0000_t202" style="position:absolute;left:0;text-align:left;margin-left:-.1pt;margin-top:306.6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" stroked="f">
                <v:textbox style="mso-fit-shape-to-text:t" inset="0,0,0,0">
                  <w:txbxContent>
                    <w:p w14:paraId="6B11F9C0" w14:textId="428EE789" w:rsidR="009D3ACF" w:rsidRPr="00397F13" w:rsidRDefault="009D3ACF" w:rsidP="009D3ACF">
                      <w:pPr>
                        <w:pStyle w:val="Caption"/>
                        <w:rPr>
                          <w:sz w:val="24"/>
                          <w:szCs w:val="20"/>
                          <w:lang w:val="en-US"/>
                        </w:rPr>
                      </w:pPr>
                      <w:r>
                        <w:t xml:space="preserve">Slika </w:t>
                      </w:r>
                      <w:r>
                        <w:fldChar w:fldCharType="begin"/>
                      </w:r>
                      <w:r>
                        <w:instrText xml:space="preserve"> SEQ Slika \* ARABIC </w:instrText>
                      </w:r>
                      <w:r>
                        <w:fldChar w:fldCharType="separate"/>
                      </w:r>
                      <w:r>
                        <w:rPr>
                          <w:noProof/>
                        </w:rPr>
                        <w:t>6</w:t>
                      </w:r>
                      <w:r>
                        <w:fldChar w:fldCharType="end"/>
                      </w:r>
                      <w:r>
                        <w:t xml:space="preserve"> -  prikaz izobličenja pri naponima većim od 1,12 V</w:t>
                      </w:r>
                    </w:p>
                  </w:txbxContent>
                </v:textbox>
                <w10:wrap type="topAndBottom"/>
              </v:shape>
            </w:pict>
          </mc:Fallback>
        </mc:AlternateContent>
      </w:r>
      <w:r w:rsidR="00E60065" w:rsidRPr="00E60065">
        <w:rPr>
          <w:lang w:val="en-US"/>
        </w:rPr>
        <w:drawing>
          <wp:anchor distT="0" distB="0" distL="114300" distR="114300" simplePos="0" relativeHeight="251673600" behindDoc="0" locked="0" layoutInCell="1" allowOverlap="1" wp14:anchorId="750C2F4A" wp14:editId="5FCB8826">
            <wp:simplePos x="0" y="0"/>
            <wp:positionH relativeFrom="margin">
              <wp:posOffset>-1270</wp:posOffset>
            </wp:positionH>
            <wp:positionV relativeFrom="paragraph">
              <wp:posOffset>1520881</wp:posOffset>
            </wp:positionV>
            <wp:extent cx="5731510" cy="2315845"/>
            <wp:effectExtent l="0" t="0" r="2540" b="8255"/>
            <wp:wrapTopAndBottom/>
            <wp:docPr id="188633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3950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14:sizeRelH relativeFrom="page">
              <wp14:pctWidth>0</wp14:pctWidth>
            </wp14:sizeRelH>
            <wp14:sizeRelV relativeFrom="page">
              <wp14:pctHeight>0</wp14:pctHeight>
            </wp14:sizeRelV>
          </wp:anchor>
        </w:drawing>
      </w:r>
      <w:r w:rsidR="00E60065">
        <w:rPr>
          <w:lang w:val="en-US"/>
        </w:rPr>
        <w:t xml:space="preserve">U okviru tranzijentne analize postoji funkcija “stepping” </w:t>
      </w:r>
      <w:r w:rsidR="00E60065" w:rsidRPr="00E60065">
        <w:rPr>
          <w:lang w:val="en-US"/>
        </w:rPr>
        <w:t>pomoću koje možemo mijenjati određenu komponentu u zadatim koracima.</w:t>
      </w:r>
      <w:r w:rsidR="00E60065">
        <w:rPr>
          <w:lang w:val="en-US"/>
        </w:rPr>
        <w:t xml:space="preserve"> Pomoću ove funkcije, promenom amplitude ulaznog signala, posmatramo da li dolazi do izobličenja na izlazu. Na ovaj način uspeli smo da odredimo maksimalnu vrednost ulaznog signala tako da na izlazu nema izobličenja. Za uzeti opseg od 1 V do 1,15 V, sa korakom od 0.02 V dobili smo sliku dole. Sa nje se može videti da je maksimalna amplituda ulaznog napona:</w:t>
      </w:r>
    </w:p>
    <w:p w14:paraId="039588C2" w14:textId="49863468" w:rsidR="00E60065" w:rsidRDefault="00E60065" w:rsidP="00E60065">
      <w:pPr>
        <w:pStyle w:val="TextBody"/>
      </w:pPr>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=1,</m:t>
          </m:r>
          <m:r>
            <w:rPr>
              <w:rFonts w:ascii="Cambria Math" w:hAnsi="Cambria Math"/>
            </w:rPr>
            <m:t>1</m:t>
          </m:r>
          <m:r>
            <w:rPr>
              <w:rFonts w:ascii="Cambria Math" w:hAnsi="Cambria Math"/>
            </w:rPr>
            <m:t>2</m:t>
          </m:r>
          <m:r>
            <w:rPr>
              <w:rFonts w:ascii="Cambria Math" w:hAnsi="Cambria Math"/>
            </w:rPr>
            <m:t xml:space="preserve"> </m:t>
          </m:r>
          <m:r>
            <w:rPr>
              <w:rFonts w:ascii="Cambria Math" w:hAnsi="Cambria Math"/>
            </w:rPr>
            <m:t>V</m:t>
          </m:r>
        </m:oMath>
      </m:oMathPara>
    </w:p>
    <w:p w14:paraId="5F005382" w14:textId="2D8B486E" w:rsidR="00E60065" w:rsidRDefault="00E60065">
      <w:pPr>
        <w:spacing w:before="0" w:after="160" w:line="259" w:lineRule="auto"/>
        <w:ind w:firstLine="0"/>
        <w:jc w:val="left"/>
      </w:pPr>
      <w:r>
        <w:br w:type="page"/>
      </w:r>
    </w:p>
    <w:p w14:paraId="70D43724" w14:textId="5E957623" w:rsidR="009D3ACF" w:rsidRDefault="009D3ACF" w:rsidP="009D3ACF">
      <w:pPr>
        <w:pStyle w:val="TextBody"/>
      </w:pPr>
      <w:r>
        <w:rPr>
          <w:noProof/>
        </w:rPr>
        <w:lastRenderedPageBreak/>
        <mc:AlternateContent>
          <mc:Choice Requires="wps">
            <w:drawing>
              <wp:anchor distT="0" distB="0" distL="114300" distR="114300" simplePos="0" relativeHeight="251678720" behindDoc="0" locked="0" layoutInCell="1" allowOverlap="1" wp14:anchorId="335C1293" wp14:editId="7864D40C">
                <wp:simplePos x="0" y="0"/>
                <wp:positionH relativeFrom="column">
                  <wp:posOffset>0</wp:posOffset>
                </wp:positionH>
                <wp:positionV relativeFrom="paragraph">
                  <wp:posOffset>2202349</wp:posOffset>
                </wp:positionV>
                <wp:extent cx="5731510" cy="198755"/>
                <wp:effectExtent l="0" t="0" r="2540" b="0"/>
                <wp:wrapTopAndBottom/>
                <wp:docPr id="207540382" name="Text Box 1"/>
                <wp:cNvGraphicFramePr/>
                <a:graphic xmlns:a="http://schemas.openxmlformats.org/drawingml/2006/main">
                  <a:graphicData uri="http://schemas.microsoft.com/office/word/2010/wordprocessingShape">
                    <wps:wsp>
                      <wps:cNvSpPr txBox="1"/>
                      <wps:spPr>
                        <a:xfrm>
                          <a:off x="0" y="0"/>
                          <a:ext cx="5731510" cy="198755"/>
                        </a:xfrm>
                        <a:prstGeom prst="rect">
                          <a:avLst/>
                        </a:prstGeom>
                        <a:solidFill>
                          <a:prstClr val="white"/>
                        </a:solidFill>
                        <a:ln>
                          <a:noFill/>
                        </a:ln>
                      </wps:spPr>
                      <wps:txbx>
                        <w:txbxContent>
                          <w:p w14:paraId="609056D5" w14:textId="4136B853" w:rsidR="009D3ACF" w:rsidRPr="00B21764" w:rsidRDefault="009D3ACF" w:rsidP="009D3ACF">
                            <w:pPr>
                              <w:pStyle w:val="Caption"/>
                              <w:rPr>
                                <w:sz w:val="24"/>
                                <w:szCs w:val="24"/>
                                <w:lang w:val="en-US"/>
                              </w:rPr>
                            </w:pPr>
                            <w:r>
                              <w:t xml:space="preserve">Slika </w:t>
                            </w:r>
                            <w:r>
                              <w:fldChar w:fldCharType="begin"/>
                            </w:r>
                            <w:r>
                              <w:instrText xml:space="preserve"> SEQ Slika \* ARABIC </w:instrText>
                            </w:r>
                            <w:r>
                              <w:fldChar w:fldCharType="separate"/>
                            </w:r>
                            <w:r>
                              <w:rPr>
                                <w:noProof/>
                              </w:rPr>
                              <w:t>7</w:t>
                            </w:r>
                            <w:r>
                              <w:fldChar w:fldCharType="end"/>
                            </w:r>
                            <w:r>
                              <w:t xml:space="preserve"> -  Maksimalna snaga na izlazu pojačavača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C1293" id="_x0000_s1032" type="#_x0000_t202" style="position:absolute;left:0;text-align:left;margin-left:0;margin-top:173.4pt;width:451.3pt;height:1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" stroked="f">
                <v:textbox inset="0,0,0,0">
                  <w:txbxContent>
                    <w:p w14:paraId="609056D5" w14:textId="4136B853" w:rsidR="009D3ACF" w:rsidRPr="00B21764" w:rsidRDefault="009D3ACF" w:rsidP="009D3ACF">
                      <w:pPr>
                        <w:pStyle w:val="Caption"/>
                        <w:rPr>
                          <w:sz w:val="24"/>
                          <w:szCs w:val="24"/>
                          <w:lang w:val="en-US"/>
                        </w:rPr>
                      </w:pPr>
                      <w:r>
                        <w:t xml:space="preserve">Slika </w:t>
                      </w:r>
                      <w:r>
                        <w:fldChar w:fldCharType="begin"/>
                      </w:r>
                      <w:r>
                        <w:instrText xml:space="preserve"> SEQ Slika \* ARABIC </w:instrText>
                      </w:r>
                      <w:r>
                        <w:fldChar w:fldCharType="separate"/>
                      </w:r>
                      <w:r>
                        <w:rPr>
                          <w:noProof/>
                        </w:rPr>
                        <w:t>7</w:t>
                      </w:r>
                      <w:r>
                        <w:fldChar w:fldCharType="end"/>
                      </w:r>
                      <w:r>
                        <w:t xml:space="preserve"> -  Maksimalna snaga na izlazu pojačavača</w:t>
                      </w:r>
                    </w:p>
                  </w:txbxContent>
                </v:textbox>
                <w10:wrap type="topAndBottom"/>
              </v:shape>
            </w:pict>
          </mc:Fallback>
        </mc:AlternateContent>
      </w:r>
      <w:r w:rsidRPr="009D3ACF">
        <w:drawing>
          <wp:anchor distT="0" distB="0" distL="114300" distR="114300" simplePos="0" relativeHeight="251676672" behindDoc="0" locked="0" layoutInCell="1" allowOverlap="1" wp14:anchorId="780E8C11" wp14:editId="11D587F9">
            <wp:simplePos x="0" y="0"/>
            <wp:positionH relativeFrom="margin">
              <wp:posOffset>-1270</wp:posOffset>
            </wp:positionH>
            <wp:positionV relativeFrom="paragraph">
              <wp:posOffset>100</wp:posOffset>
            </wp:positionV>
            <wp:extent cx="5731510" cy="2407920"/>
            <wp:effectExtent l="0" t="0" r="2540" b="0"/>
            <wp:wrapTopAndBottom/>
            <wp:docPr id="1453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98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07920"/>
                    </a:xfrm>
                    <a:prstGeom prst="rect">
                      <a:avLst/>
                    </a:prstGeom>
                  </pic:spPr>
                </pic:pic>
              </a:graphicData>
            </a:graphic>
          </wp:anchor>
        </w:drawing>
      </w:r>
    </w:p>
    <w:p w14:paraId="3FA7B24B" w14:textId="1526E669" w:rsidR="009D3ACF" w:rsidRDefault="009D3ACF" w:rsidP="009D3ACF">
      <w:pPr>
        <w:pStyle w:val="TextBody"/>
      </w:pPr>
      <w:r>
        <w:t>Sa slike 7</w:t>
      </w:r>
      <w:r>
        <w:t xml:space="preserve"> vidimo kako izgleda pojačanje na potrošaču, to jest, na izlazu iz kola</w:t>
      </w:r>
      <w:r>
        <w:t>.</w:t>
      </w:r>
      <w:r>
        <w:t xml:space="preserve"> Na početku osciluje jače, i posle se smiruje, a sa slike se može videti da napon osciluje oko 10W, što je i traženo da se projektuje u zadatku. </w:t>
      </w:r>
    </w:p>
    <w:p w14:paraId="1E1442DA" w14:textId="0A5576DF" w:rsidR="009D3ACF" w:rsidRDefault="009D3ACF">
      <w:pPr>
        <w:spacing w:before="0" w:after="160" w:line="259" w:lineRule="auto"/>
        <w:ind w:firstLine="0"/>
        <w:jc w:val="left"/>
        <w:rPr>
          <w:szCs w:val="24"/>
          <w:lang w:val="en-US"/>
        </w:rPr>
      </w:pPr>
      <w:r>
        <w:br w:type="page"/>
      </w:r>
    </w:p>
    <w:p w14:paraId="0BBDFC0B" w14:textId="08E584AE" w:rsidR="009D3ACF" w:rsidRDefault="009D3ACF" w:rsidP="009D3ACF">
      <w:pPr>
        <w:pStyle w:val="Heading1"/>
      </w:pPr>
      <w:r>
        <w:lastRenderedPageBreak/>
        <w:t>5</w:t>
      </w:r>
      <w:r>
        <w:tab/>
        <w:t>ZAKLJUČAK</w:t>
      </w:r>
    </w:p>
    <w:p w14:paraId="25AE3393" w14:textId="28ECB3BB" w:rsidR="009D3ACF" w:rsidRPr="009D3ACF" w:rsidRDefault="009D3ACF" w:rsidP="009D3ACF">
      <w:r>
        <w:t xml:space="preserve">Pomoću znanja stečenih na predmetu „Projektovanje elektronskih kola pomoću računara“, ali i prethodnih kurseva poput predmeta „Impulsna elektronika“ i „Analogna mikroelektronska kola“ realizovan je projekat na temu audio pojačavač. Može se videti da je izlazna snaga upravo 10W, dok je otpornost na izlazu 16 Ω. Proračuni i simulacije u ovom dokumentu su to potvrdili. Neki proračuni se doduše razlikuju od rezultata dobijenih u  analizama, jer se radi sa nelinearnim komponentama. Različitim kompromisima i izborima vrednosti mogle bi da se poboljšaju neke karakteristike koje bi na bolje ili gore mogle da utiču na ovaj audio pojačavač. </w:t>
      </w:r>
      <w:r w:rsidR="00BD25EF">
        <w:t>Računanjem, uz određene aproksimacije, dobijene su vrednosti potrebne za izbor komponenti, a same simulacije i analize su potvrda o ispravnosti rada ovog kola.</w:t>
      </w:r>
    </w:p>
    <w:p w14:paraId="53667BED" w14:textId="3E0BAAD6" w:rsidR="00A6118C" w:rsidRDefault="00A6118C" w:rsidP="00A6118C"/>
    <w:p w14:paraId="6B09D799" w14:textId="7CDB41E8" w:rsidR="00A6118C" w:rsidRDefault="00A6118C" w:rsidP="00A6118C"/>
    <w:p w14:paraId="606D5CAC" w14:textId="2C54D473" w:rsidR="00A6118C" w:rsidRPr="00A6118C" w:rsidRDefault="00A6118C" w:rsidP="00A6118C">
      <w:pPr>
        <w:rPr>
          <w:lang w:val="en-US"/>
        </w:rPr>
      </w:pPr>
    </w:p>
    <w:p w14:paraId="3E5E5C47" w14:textId="3FD8CD2E" w:rsidR="00D56A9A" w:rsidRPr="00D56A9A" w:rsidRDefault="00D56A9A" w:rsidP="00D56A9A">
      <w:pPr>
        <w:rPr>
          <w:lang w:val="en-US"/>
        </w:rPr>
      </w:pPr>
    </w:p>
    <w:sectPr w:rsidR="00D56A9A" w:rsidRPr="00D56A9A" w:rsidSect="00DC7F24">
      <w:headerReference w:type="default" r:id="rId14"/>
      <w:headerReference w:type="firs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0E3D" w14:textId="77777777" w:rsidR="008425F9" w:rsidRDefault="008425F9" w:rsidP="001158F7">
      <w:pPr>
        <w:spacing w:before="0" w:after="0"/>
      </w:pPr>
      <w:r>
        <w:separator/>
      </w:r>
    </w:p>
  </w:endnote>
  <w:endnote w:type="continuationSeparator" w:id="0">
    <w:p w14:paraId="01FE7508" w14:textId="77777777" w:rsidR="008425F9" w:rsidRDefault="008425F9" w:rsidP="001158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6DA9" w14:textId="77777777" w:rsidR="008425F9" w:rsidRDefault="008425F9" w:rsidP="001158F7">
      <w:pPr>
        <w:spacing w:before="0" w:after="0"/>
      </w:pPr>
      <w:r>
        <w:separator/>
      </w:r>
    </w:p>
  </w:footnote>
  <w:footnote w:type="continuationSeparator" w:id="0">
    <w:p w14:paraId="7B5359EB" w14:textId="77777777" w:rsidR="008425F9" w:rsidRDefault="008425F9" w:rsidP="001158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797"/>
    </w:tblGrid>
    <w:tr w:rsidR="001158F7" w14:paraId="1AD96276" w14:textId="77777777" w:rsidTr="00753754">
      <w:trPr>
        <w:cantSplit/>
      </w:trPr>
      <w:tc>
        <w:tcPr>
          <w:tcW w:w="9797" w:type="dxa"/>
        </w:tcPr>
        <w:p w14:paraId="563A6FA1" w14:textId="57B48FB2" w:rsidR="001158F7" w:rsidRPr="00CC39C7" w:rsidRDefault="001158F7" w:rsidP="001158F7">
          <w:pPr>
            <w:pStyle w:val="Title"/>
            <w:rPr>
              <w:lang w:val="en-US"/>
            </w:rPr>
          </w:pPr>
        </w:p>
      </w:tc>
    </w:tr>
  </w:tbl>
  <w:p w14:paraId="23140CE1" w14:textId="4C295259" w:rsidR="001158F7" w:rsidRDefault="001158F7" w:rsidP="001158F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F183" w14:textId="2E0E14C0" w:rsidR="00A260A9" w:rsidRDefault="00A260A9" w:rsidP="00A260A9">
    <w:pPr>
      <w:pStyle w:val="Header"/>
      <w:ind w:firstLine="0"/>
    </w:pPr>
    <w:r w:rsidRPr="00CC39C7">
      <w:rPr>
        <w:noProof/>
        <w:lang w:val="en-US"/>
      </w:rPr>
      <w:drawing>
        <wp:anchor distT="0" distB="0" distL="114300" distR="114300" simplePos="0" relativeHeight="251658240" behindDoc="0" locked="0" layoutInCell="1" allowOverlap="1" wp14:anchorId="6D3EE59C" wp14:editId="11B13574">
          <wp:simplePos x="0" y="0"/>
          <wp:positionH relativeFrom="margin">
            <wp:posOffset>130175</wp:posOffset>
          </wp:positionH>
          <wp:positionV relativeFrom="margin">
            <wp:posOffset>-212887</wp:posOffset>
          </wp:positionV>
          <wp:extent cx="5943600" cy="1396298"/>
          <wp:effectExtent l="0" t="0" r="0" b="0"/>
          <wp:wrapSquare wrapText="bothSides"/>
          <wp:docPr id="5" name="Picture 5" descr="FTN_srpsk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N_srpski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96298"/>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5F"/>
    <w:rsid w:val="001158F7"/>
    <w:rsid w:val="00147CE8"/>
    <w:rsid w:val="001E223F"/>
    <w:rsid w:val="00265A54"/>
    <w:rsid w:val="003500B7"/>
    <w:rsid w:val="00354E74"/>
    <w:rsid w:val="00370894"/>
    <w:rsid w:val="003B2331"/>
    <w:rsid w:val="003D4230"/>
    <w:rsid w:val="004079C2"/>
    <w:rsid w:val="00570641"/>
    <w:rsid w:val="005E3E5A"/>
    <w:rsid w:val="00605F19"/>
    <w:rsid w:val="00610FC5"/>
    <w:rsid w:val="00632040"/>
    <w:rsid w:val="00687A68"/>
    <w:rsid w:val="006B4A68"/>
    <w:rsid w:val="00725872"/>
    <w:rsid w:val="00774D65"/>
    <w:rsid w:val="008425F9"/>
    <w:rsid w:val="008C589B"/>
    <w:rsid w:val="009D3ACF"/>
    <w:rsid w:val="00A03E91"/>
    <w:rsid w:val="00A260A9"/>
    <w:rsid w:val="00A451D6"/>
    <w:rsid w:val="00A6118C"/>
    <w:rsid w:val="00A80E4A"/>
    <w:rsid w:val="00B45CDA"/>
    <w:rsid w:val="00BD25EF"/>
    <w:rsid w:val="00BF001C"/>
    <w:rsid w:val="00CF32D4"/>
    <w:rsid w:val="00D56A9A"/>
    <w:rsid w:val="00DC7F24"/>
    <w:rsid w:val="00E1085F"/>
    <w:rsid w:val="00E561B7"/>
    <w:rsid w:val="00E60065"/>
    <w:rsid w:val="00E6083E"/>
    <w:rsid w:val="00E63B1F"/>
    <w:rsid w:val="00ED5222"/>
    <w:rsid w:val="00F8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7ADA"/>
  <w15:chartTrackingRefBased/>
  <w15:docId w15:val="{25F8C1E4-6320-4CFD-92E1-3741C878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41"/>
    <w:pPr>
      <w:spacing w:before="120" w:after="120" w:line="240" w:lineRule="auto"/>
      <w:ind w:firstLine="454"/>
      <w:jc w:val="both"/>
    </w:pPr>
    <w:rPr>
      <w:rFonts w:ascii="Times New Roman" w:eastAsia="Times New Roman" w:hAnsi="Times New Roman" w:cs="Times New Roman"/>
      <w:kern w:val="0"/>
      <w:sz w:val="24"/>
      <w:szCs w:val="20"/>
      <w:lang w:val="sr-Latn-CS"/>
      <w14:ligatures w14:val="none"/>
    </w:rPr>
  </w:style>
  <w:style w:type="paragraph" w:styleId="Heading1">
    <w:name w:val="heading 1"/>
    <w:basedOn w:val="Normal"/>
    <w:next w:val="Normal"/>
    <w:link w:val="Heading1Char"/>
    <w:uiPriority w:val="9"/>
    <w:qFormat/>
    <w:rsid w:val="00A260A9"/>
    <w:pPr>
      <w:keepNext/>
      <w:keepLines/>
      <w:pBdr>
        <w:bottom w:val="single" w:sz="4" w:space="1" w:color="auto"/>
      </w:pBdr>
      <w:spacing w:before="240" w:after="240" w:line="259" w:lineRule="auto"/>
      <w:ind w:firstLine="0"/>
      <w:outlineLvl w:val="0"/>
    </w:pPr>
    <w:rPr>
      <w:rFonts w:eastAsiaTheme="majorEastAsia" w:cstheme="majorBidi"/>
      <w:b/>
      <w:caps/>
      <w:sz w:val="32"/>
      <w:szCs w:val="32"/>
    </w:rPr>
  </w:style>
  <w:style w:type="paragraph" w:styleId="Heading2">
    <w:name w:val="heading 2"/>
    <w:basedOn w:val="Normal"/>
    <w:next w:val="Normal"/>
    <w:link w:val="Heading2Char"/>
    <w:unhideWhenUsed/>
    <w:qFormat/>
    <w:rsid w:val="00687A68"/>
    <w:pPr>
      <w:keepNext/>
      <w:keepLines/>
      <w:spacing w:before="40" w:after="0"/>
      <w:ind w:firstLine="0"/>
      <w:outlineLvl w:val="1"/>
    </w:pPr>
    <w:rPr>
      <w:rFonts w:eastAsiaTheme="majorEastAsia" w:cstheme="majorBidi"/>
      <w:b/>
      <w:sz w:val="28"/>
      <w:szCs w:val="26"/>
    </w:rPr>
  </w:style>
  <w:style w:type="paragraph" w:styleId="Heading3">
    <w:name w:val="heading 3"/>
    <w:basedOn w:val="Normal"/>
    <w:next w:val="Normal"/>
    <w:link w:val="Heading3Char"/>
    <w:qFormat/>
    <w:rsid w:val="001158F7"/>
    <w:pPr>
      <w:keepNext/>
      <w:jc w:val="left"/>
      <w:outlineLvl w:val="2"/>
    </w:pPr>
    <w:rPr>
      <w:rFonts w:ascii="Arial" w:hAnsi="Arial"/>
      <w:b/>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0A9"/>
    <w:rPr>
      <w:rFonts w:ascii="Times New Roman" w:eastAsiaTheme="majorEastAsia" w:hAnsi="Times New Roman" w:cstheme="majorBidi"/>
      <w:b/>
      <w:caps/>
      <w:kern w:val="0"/>
      <w:sz w:val="32"/>
      <w:szCs w:val="32"/>
      <w:lang w:val="sr-Latn-CS"/>
      <w14:ligatures w14:val="none"/>
    </w:rPr>
  </w:style>
  <w:style w:type="character" w:customStyle="1" w:styleId="Heading2Char">
    <w:name w:val="Heading 2 Char"/>
    <w:basedOn w:val="DefaultParagraphFont"/>
    <w:link w:val="Heading2"/>
    <w:uiPriority w:val="9"/>
    <w:rsid w:val="00687A6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1158F7"/>
    <w:rPr>
      <w:rFonts w:ascii="Arial" w:eastAsia="Times New Roman" w:hAnsi="Arial" w:cs="Times New Roman"/>
      <w:b/>
      <w:kern w:val="0"/>
      <w:sz w:val="28"/>
      <w:szCs w:val="20"/>
      <w14:ligatures w14:val="none"/>
    </w:rPr>
  </w:style>
  <w:style w:type="paragraph" w:customStyle="1" w:styleId="tab">
    <w:name w:val="tab"/>
    <w:basedOn w:val="Normal"/>
    <w:rsid w:val="001158F7"/>
    <w:pPr>
      <w:spacing w:before="60"/>
    </w:pPr>
    <w:rPr>
      <w:rFonts w:ascii="TimesRoman" w:hAnsi="TimesRoman"/>
      <w:kern w:val="20"/>
      <w:sz w:val="20"/>
      <w:lang w:val="en-US"/>
    </w:rPr>
  </w:style>
  <w:style w:type="character" w:customStyle="1" w:styleId="fontstyle01">
    <w:name w:val="fontstyle01"/>
    <w:basedOn w:val="DefaultParagraphFont"/>
    <w:rsid w:val="001158F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158F7"/>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1158F7"/>
    <w:pPr>
      <w:tabs>
        <w:tab w:val="center" w:pos="4680"/>
        <w:tab w:val="right" w:pos="9360"/>
      </w:tabs>
    </w:pPr>
  </w:style>
  <w:style w:type="character" w:customStyle="1" w:styleId="HeaderChar">
    <w:name w:val="Header Char"/>
    <w:basedOn w:val="DefaultParagraphFont"/>
    <w:link w:val="Header"/>
    <w:uiPriority w:val="99"/>
    <w:rsid w:val="001158F7"/>
    <w:rPr>
      <w:rFonts w:ascii="Times New Roman" w:eastAsia="Times New Roman" w:hAnsi="Times New Roman" w:cs="Times New Roman"/>
      <w:kern w:val="0"/>
      <w:sz w:val="24"/>
      <w:szCs w:val="20"/>
      <w:lang w:val="sr-Latn-CS"/>
      <w14:ligatures w14:val="none"/>
    </w:rPr>
  </w:style>
  <w:style w:type="paragraph" w:styleId="Footer">
    <w:name w:val="footer"/>
    <w:basedOn w:val="Normal"/>
    <w:link w:val="FooterChar"/>
    <w:uiPriority w:val="99"/>
    <w:unhideWhenUsed/>
    <w:rsid w:val="001158F7"/>
    <w:pPr>
      <w:tabs>
        <w:tab w:val="center" w:pos="4680"/>
        <w:tab w:val="right" w:pos="9360"/>
      </w:tabs>
    </w:pPr>
  </w:style>
  <w:style w:type="character" w:customStyle="1" w:styleId="FooterChar">
    <w:name w:val="Footer Char"/>
    <w:basedOn w:val="DefaultParagraphFont"/>
    <w:link w:val="Footer"/>
    <w:uiPriority w:val="99"/>
    <w:rsid w:val="001158F7"/>
    <w:rPr>
      <w:rFonts w:ascii="Times New Roman" w:eastAsia="Times New Roman" w:hAnsi="Times New Roman" w:cs="Times New Roman"/>
      <w:kern w:val="0"/>
      <w:sz w:val="24"/>
      <w:szCs w:val="20"/>
      <w:lang w:val="sr-Latn-CS"/>
      <w14:ligatures w14:val="none"/>
    </w:rPr>
  </w:style>
  <w:style w:type="paragraph" w:styleId="Title">
    <w:name w:val="Title"/>
    <w:basedOn w:val="Normal"/>
    <w:next w:val="Normal"/>
    <w:link w:val="TitleChar"/>
    <w:qFormat/>
    <w:rsid w:val="001158F7"/>
    <w:pPr>
      <w:spacing w:before="240" w:after="240"/>
      <w:ind w:firstLine="0"/>
      <w:outlineLvl w:val="0"/>
    </w:pPr>
    <w:rPr>
      <w:rFonts w:ascii="Arial" w:hAnsi="Arial"/>
      <w:b/>
      <w:bCs/>
      <w:kern w:val="28"/>
      <w:sz w:val="32"/>
      <w:szCs w:val="32"/>
    </w:rPr>
  </w:style>
  <w:style w:type="character" w:customStyle="1" w:styleId="TitleChar">
    <w:name w:val="Title Char"/>
    <w:basedOn w:val="DefaultParagraphFont"/>
    <w:link w:val="Title"/>
    <w:rsid w:val="001158F7"/>
    <w:rPr>
      <w:rFonts w:ascii="Arial" w:eastAsia="Times New Roman" w:hAnsi="Arial" w:cs="Times New Roman"/>
      <w:b/>
      <w:bCs/>
      <w:kern w:val="28"/>
      <w:sz w:val="32"/>
      <w:szCs w:val="32"/>
      <w:lang w:val="sr-Latn-CS"/>
      <w14:ligatures w14:val="none"/>
    </w:rPr>
  </w:style>
  <w:style w:type="paragraph" w:styleId="Caption">
    <w:name w:val="caption"/>
    <w:basedOn w:val="Normal"/>
    <w:next w:val="Normal"/>
    <w:uiPriority w:val="35"/>
    <w:unhideWhenUsed/>
    <w:qFormat/>
    <w:rsid w:val="00DC7F24"/>
    <w:pPr>
      <w:spacing w:before="0" w:after="200"/>
      <w:jc w:val="center"/>
    </w:pPr>
    <w:rPr>
      <w:i/>
      <w:iCs/>
      <w:sz w:val="20"/>
      <w:szCs w:val="18"/>
    </w:rPr>
  </w:style>
  <w:style w:type="character" w:styleId="PlaceholderText">
    <w:name w:val="Placeholder Text"/>
    <w:basedOn w:val="DefaultParagraphFont"/>
    <w:uiPriority w:val="99"/>
    <w:semiHidden/>
    <w:rsid w:val="00BF001C"/>
    <w:rPr>
      <w:color w:val="808080"/>
    </w:rPr>
  </w:style>
  <w:style w:type="paragraph" w:styleId="EndnoteText">
    <w:name w:val="endnote text"/>
    <w:basedOn w:val="Normal"/>
    <w:link w:val="EndnoteTextChar"/>
    <w:uiPriority w:val="99"/>
    <w:semiHidden/>
    <w:unhideWhenUsed/>
    <w:rsid w:val="00BF001C"/>
    <w:pPr>
      <w:spacing w:before="0" w:after="0"/>
    </w:pPr>
    <w:rPr>
      <w:sz w:val="20"/>
    </w:rPr>
  </w:style>
  <w:style w:type="character" w:customStyle="1" w:styleId="EndnoteTextChar">
    <w:name w:val="Endnote Text Char"/>
    <w:basedOn w:val="DefaultParagraphFont"/>
    <w:link w:val="EndnoteText"/>
    <w:uiPriority w:val="99"/>
    <w:semiHidden/>
    <w:rsid w:val="00BF001C"/>
    <w:rPr>
      <w:rFonts w:ascii="Times New Roman" w:eastAsia="Times New Roman" w:hAnsi="Times New Roman" w:cs="Times New Roman"/>
      <w:kern w:val="0"/>
      <w:sz w:val="20"/>
      <w:szCs w:val="20"/>
      <w:lang w:val="sr-Latn-CS"/>
      <w14:ligatures w14:val="none"/>
    </w:rPr>
  </w:style>
  <w:style w:type="character" w:styleId="EndnoteReference">
    <w:name w:val="endnote reference"/>
    <w:basedOn w:val="DefaultParagraphFont"/>
    <w:uiPriority w:val="99"/>
    <w:semiHidden/>
    <w:unhideWhenUsed/>
    <w:rsid w:val="00BF001C"/>
    <w:rPr>
      <w:vertAlign w:val="superscript"/>
    </w:rPr>
  </w:style>
  <w:style w:type="paragraph" w:styleId="TOCHeading">
    <w:name w:val="TOC Heading"/>
    <w:basedOn w:val="Heading1"/>
    <w:next w:val="Normal"/>
    <w:uiPriority w:val="39"/>
    <w:unhideWhenUsed/>
    <w:qFormat/>
    <w:rsid w:val="00E63B1F"/>
    <w:pPr>
      <w:pBdr>
        <w:bottom w:val="none" w:sz="0" w:space="0" w:color="auto"/>
      </w:pBdr>
      <w:spacing w:after="0"/>
      <w:jc w:val="left"/>
      <w:outlineLvl w:val="9"/>
    </w:pPr>
    <w:rPr>
      <w:rFonts w:asciiTheme="majorHAnsi" w:hAnsiTheme="majorHAnsi"/>
      <w:b w:val="0"/>
      <w:caps w:val="0"/>
      <w:color w:val="2F5496" w:themeColor="accent1" w:themeShade="BF"/>
      <w:lang w:val="en-US"/>
    </w:rPr>
  </w:style>
  <w:style w:type="paragraph" w:styleId="TOC2">
    <w:name w:val="toc 2"/>
    <w:basedOn w:val="Normal"/>
    <w:next w:val="Normal"/>
    <w:autoRedefine/>
    <w:uiPriority w:val="39"/>
    <w:unhideWhenUsed/>
    <w:rsid w:val="00E63B1F"/>
    <w:pPr>
      <w:spacing w:after="100"/>
      <w:ind w:left="240"/>
    </w:pPr>
  </w:style>
  <w:style w:type="paragraph" w:styleId="TOC3">
    <w:name w:val="toc 3"/>
    <w:basedOn w:val="Normal"/>
    <w:next w:val="Normal"/>
    <w:autoRedefine/>
    <w:uiPriority w:val="39"/>
    <w:unhideWhenUsed/>
    <w:rsid w:val="00E63B1F"/>
    <w:pPr>
      <w:spacing w:after="100"/>
      <w:ind w:left="480"/>
    </w:pPr>
  </w:style>
  <w:style w:type="paragraph" w:styleId="TOC1">
    <w:name w:val="toc 1"/>
    <w:basedOn w:val="Normal"/>
    <w:next w:val="Normal"/>
    <w:autoRedefine/>
    <w:uiPriority w:val="39"/>
    <w:unhideWhenUsed/>
    <w:rsid w:val="00E63B1F"/>
    <w:pPr>
      <w:spacing w:after="100"/>
    </w:pPr>
  </w:style>
  <w:style w:type="character" w:styleId="Hyperlink">
    <w:name w:val="Hyperlink"/>
    <w:basedOn w:val="DefaultParagraphFont"/>
    <w:uiPriority w:val="99"/>
    <w:unhideWhenUsed/>
    <w:rsid w:val="00E63B1F"/>
    <w:rPr>
      <w:color w:val="0563C1" w:themeColor="hyperlink"/>
      <w:u w:val="single"/>
    </w:rPr>
  </w:style>
  <w:style w:type="paragraph" w:customStyle="1" w:styleId="TextBody">
    <w:name w:val="Text Body"/>
    <w:basedOn w:val="Normal"/>
    <w:rsid w:val="00F832EC"/>
    <w:pPr>
      <w:suppressAutoHyphens/>
      <w:spacing w:before="0" w:line="276" w:lineRule="auto"/>
      <w:ind w:firstLine="720"/>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9D33B-4F7A-4668-8A0C-3E9EDAD7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carevic.momir00@gmail.com</dc:creator>
  <cp:keywords/>
  <dc:description/>
  <cp:lastModifiedBy>carevic.momir00@gmail.com</cp:lastModifiedBy>
  <cp:revision>16</cp:revision>
  <dcterms:created xsi:type="dcterms:W3CDTF">2023-07-06T18:36:00Z</dcterms:created>
  <dcterms:modified xsi:type="dcterms:W3CDTF">2023-07-06T22:17:00Z</dcterms:modified>
</cp:coreProperties>
</file>