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B997" w14:textId="013175AD" w:rsidR="00C3526F" w:rsidRDefault="00C3526F">
      <w:r>
        <w:t>Taylor Mommer</w:t>
      </w:r>
    </w:p>
    <w:p w14:paraId="6FA1BB25" w14:textId="7C451E24" w:rsidR="00C3526F" w:rsidRDefault="00C3526F">
      <w:r>
        <w:t>Assignment: MySQL Functions</w:t>
      </w:r>
    </w:p>
    <w:p w14:paraId="293443A0" w14:textId="08B11233" w:rsidR="00C3526F" w:rsidRDefault="00C3526F">
      <w:r>
        <w:t>November 10, 2023</w:t>
      </w:r>
    </w:p>
    <w:p w14:paraId="739B1D78" w14:textId="77777777" w:rsidR="00C3526F" w:rsidRDefault="00C3526F"/>
    <w:p w14:paraId="681E6B4D" w14:textId="00FC6AA1" w:rsidR="00C1633F" w:rsidRDefault="00C1633F">
      <w:r>
        <w:t xml:space="preserve">Assignment Link in </w:t>
      </w:r>
      <w:proofErr w:type="spellStart"/>
      <w:r>
        <w:t>Gitbhub</w:t>
      </w:r>
      <w:proofErr w:type="spellEnd"/>
      <w:r>
        <w:t xml:space="preserve"> - </w:t>
      </w:r>
      <w:hyperlink r:id="rId4" w:history="1">
        <w:r w:rsidRPr="00E24304">
          <w:rPr>
            <w:rStyle w:val="Hyperlink"/>
          </w:rPr>
          <w:t>https://github.com/Mommer023/csd-310/tree/0e59d154a99e47507d5f75295e411ffcb76d5562/module-5</w:t>
        </w:r>
      </w:hyperlink>
      <w:r>
        <w:t xml:space="preserve"> </w:t>
      </w:r>
    </w:p>
    <w:p w14:paraId="17A9D679" w14:textId="77777777" w:rsidR="00C3526F" w:rsidRDefault="00C3526F"/>
    <w:p w14:paraId="5DD24853" w14:textId="77777777" w:rsidR="00C3526F" w:rsidRPr="0075460F" w:rsidRDefault="00C3526F">
      <w:pPr>
        <w:rPr>
          <w:b/>
          <w:bCs/>
          <w:sz w:val="32"/>
          <w:szCs w:val="32"/>
        </w:rPr>
      </w:pPr>
      <w:proofErr w:type="gramStart"/>
      <w:r w:rsidRPr="0075460F">
        <w:rPr>
          <w:b/>
          <w:bCs/>
          <w:sz w:val="32"/>
          <w:szCs w:val="32"/>
        </w:rPr>
        <w:t>REPEAT(</w:t>
      </w:r>
      <w:proofErr w:type="gramEnd"/>
      <w:r w:rsidRPr="0075460F">
        <w:rPr>
          <w:b/>
          <w:bCs/>
          <w:sz w:val="32"/>
          <w:szCs w:val="32"/>
        </w:rPr>
        <w:t xml:space="preserve">); </w:t>
      </w:r>
    </w:p>
    <w:p w14:paraId="2CAA964F" w14:textId="2191B1D3" w:rsidR="00C3526F" w:rsidRDefault="00C3526F">
      <w:r>
        <w:t xml:space="preserve">The repeat function is used to repeat a string a specified number of times. This can be used for situations where the data needs to be repeated. </w:t>
      </w:r>
    </w:p>
    <w:p w14:paraId="7A5A3DDB" w14:textId="4BA6CC20" w:rsidR="00C3526F" w:rsidRDefault="00C3526F">
      <w:r w:rsidRPr="00C3526F">
        <w:drawing>
          <wp:inline distT="0" distB="0" distL="0" distR="0" wp14:anchorId="58F1D339" wp14:editId="37D1844E">
            <wp:extent cx="5943600" cy="4480560"/>
            <wp:effectExtent l="0" t="0" r="0" b="2540"/>
            <wp:docPr id="1491487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87525" name="Picture 1" descr="A screenshot of a computer&#10;&#10;Description automatically generated"/>
                    <pic:cNvPicPr/>
                  </pic:nvPicPr>
                  <pic:blipFill>
                    <a:blip r:embed="rId5"/>
                    <a:stretch>
                      <a:fillRect/>
                    </a:stretch>
                  </pic:blipFill>
                  <pic:spPr>
                    <a:xfrm>
                      <a:off x="0" y="0"/>
                      <a:ext cx="5943600" cy="4480560"/>
                    </a:xfrm>
                    <a:prstGeom prst="rect">
                      <a:avLst/>
                    </a:prstGeom>
                  </pic:spPr>
                </pic:pic>
              </a:graphicData>
            </a:graphic>
          </wp:inline>
        </w:drawing>
      </w:r>
    </w:p>
    <w:p w14:paraId="0914FEE7" w14:textId="77777777" w:rsidR="00C3526F" w:rsidRDefault="00C3526F"/>
    <w:p w14:paraId="2772EB6A" w14:textId="77777777" w:rsidR="00C3526F" w:rsidRDefault="00C3526F"/>
    <w:p w14:paraId="4BF98C50" w14:textId="3F7E4961" w:rsidR="0075460F" w:rsidRPr="0075460F" w:rsidRDefault="0075460F">
      <w:pPr>
        <w:rPr>
          <w:b/>
          <w:bCs/>
          <w:sz w:val="32"/>
          <w:szCs w:val="32"/>
        </w:rPr>
      </w:pPr>
      <w:r w:rsidRPr="0075460F">
        <w:rPr>
          <w:b/>
          <w:bCs/>
          <w:sz w:val="32"/>
          <w:szCs w:val="32"/>
        </w:rPr>
        <w:t>STR_TO_</w:t>
      </w:r>
      <w:proofErr w:type="gramStart"/>
      <w:r w:rsidRPr="0075460F">
        <w:rPr>
          <w:b/>
          <w:bCs/>
          <w:sz w:val="32"/>
          <w:szCs w:val="32"/>
        </w:rPr>
        <w:t>DATE(</w:t>
      </w:r>
      <w:proofErr w:type="gramEnd"/>
      <w:r w:rsidRPr="0075460F">
        <w:rPr>
          <w:b/>
          <w:bCs/>
          <w:sz w:val="32"/>
          <w:szCs w:val="32"/>
        </w:rPr>
        <w:t>);</w:t>
      </w:r>
    </w:p>
    <w:p w14:paraId="10C9E410" w14:textId="6E8C3D82" w:rsidR="0075460F" w:rsidRDefault="0075460F">
      <w:r>
        <w:t xml:space="preserve">The String to date function takes the string value and converts it to a date. This function could be used to take input from a user and format the data based on to match the data format for date instead of requiring the input to be in an exact date format. </w:t>
      </w:r>
    </w:p>
    <w:p w14:paraId="7C0A4527" w14:textId="72B4F65D" w:rsidR="0075460F" w:rsidRDefault="0075460F">
      <w:r w:rsidRPr="0075460F">
        <w:lastRenderedPageBreak/>
        <w:drawing>
          <wp:inline distT="0" distB="0" distL="0" distR="0" wp14:anchorId="235C49DE" wp14:editId="2BA27FF5">
            <wp:extent cx="5943600" cy="4480560"/>
            <wp:effectExtent l="0" t="0" r="0" b="2540"/>
            <wp:docPr id="957196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96968" name="Picture 1" descr="A screenshot of a computer&#10;&#10;Description automatically generated"/>
                    <pic:cNvPicPr/>
                  </pic:nvPicPr>
                  <pic:blipFill>
                    <a:blip r:embed="rId6"/>
                    <a:stretch>
                      <a:fillRect/>
                    </a:stretch>
                  </pic:blipFill>
                  <pic:spPr>
                    <a:xfrm>
                      <a:off x="0" y="0"/>
                      <a:ext cx="5943600" cy="4480560"/>
                    </a:xfrm>
                    <a:prstGeom prst="rect">
                      <a:avLst/>
                    </a:prstGeom>
                  </pic:spPr>
                </pic:pic>
              </a:graphicData>
            </a:graphic>
          </wp:inline>
        </w:drawing>
      </w:r>
    </w:p>
    <w:p w14:paraId="000CAC67" w14:textId="77777777" w:rsidR="0075460F" w:rsidRDefault="0075460F"/>
    <w:p w14:paraId="58855E55" w14:textId="77777777" w:rsidR="0075460F" w:rsidRDefault="0075460F"/>
    <w:p w14:paraId="59D81CD3" w14:textId="28F9DCFD" w:rsidR="0075460F" w:rsidRPr="006B6903" w:rsidRDefault="006B6903">
      <w:pPr>
        <w:rPr>
          <w:b/>
          <w:bCs/>
          <w:sz w:val="32"/>
          <w:szCs w:val="32"/>
        </w:rPr>
      </w:pPr>
      <w:proofErr w:type="gramStart"/>
      <w:r w:rsidRPr="006B6903">
        <w:rPr>
          <w:b/>
          <w:bCs/>
          <w:sz w:val="32"/>
          <w:szCs w:val="32"/>
        </w:rPr>
        <w:t>LCASE(</w:t>
      </w:r>
      <w:proofErr w:type="gramEnd"/>
      <w:r w:rsidRPr="006B6903">
        <w:rPr>
          <w:b/>
          <w:bCs/>
          <w:sz w:val="32"/>
          <w:szCs w:val="32"/>
        </w:rPr>
        <w:t>)</w:t>
      </w:r>
    </w:p>
    <w:p w14:paraId="4912B95E" w14:textId="11297ACA" w:rsidR="006B6903" w:rsidRDefault="006B6903">
      <w:r>
        <w:t xml:space="preserve">The lowercase function is used to convert all characters in the text to lowercase characters. This could be used to ensure all data is in the stored in the database is consistent. </w:t>
      </w:r>
    </w:p>
    <w:p w14:paraId="10DE5706" w14:textId="4419844C" w:rsidR="0075460F" w:rsidRDefault="0075460F">
      <w:r w:rsidRPr="0075460F">
        <w:lastRenderedPageBreak/>
        <w:drawing>
          <wp:inline distT="0" distB="0" distL="0" distR="0" wp14:anchorId="21F52ADB" wp14:editId="68FCEA1C">
            <wp:extent cx="5943600" cy="4480560"/>
            <wp:effectExtent l="0" t="0" r="0" b="2540"/>
            <wp:docPr id="689879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79638" name="Picture 1" descr="A screenshot of a computer&#10;&#10;Description automatically generated"/>
                    <pic:cNvPicPr/>
                  </pic:nvPicPr>
                  <pic:blipFill>
                    <a:blip r:embed="rId7"/>
                    <a:stretch>
                      <a:fillRect/>
                    </a:stretch>
                  </pic:blipFill>
                  <pic:spPr>
                    <a:xfrm>
                      <a:off x="0" y="0"/>
                      <a:ext cx="5943600" cy="4480560"/>
                    </a:xfrm>
                    <a:prstGeom prst="rect">
                      <a:avLst/>
                    </a:prstGeom>
                  </pic:spPr>
                </pic:pic>
              </a:graphicData>
            </a:graphic>
          </wp:inline>
        </w:drawing>
      </w:r>
    </w:p>
    <w:sectPr w:rsidR="0075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6F"/>
    <w:rsid w:val="006B6903"/>
    <w:rsid w:val="0075460F"/>
    <w:rsid w:val="00C1633F"/>
    <w:rsid w:val="00C3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6D758"/>
  <w15:chartTrackingRefBased/>
  <w15:docId w15:val="{1DCA5CCD-84C5-5F4A-AC19-96EED1D4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33F"/>
    <w:rPr>
      <w:color w:val="0563C1" w:themeColor="hyperlink"/>
      <w:u w:val="single"/>
    </w:rPr>
  </w:style>
  <w:style w:type="character" w:styleId="UnresolvedMention">
    <w:name w:val="Unresolved Mention"/>
    <w:basedOn w:val="DefaultParagraphFont"/>
    <w:uiPriority w:val="99"/>
    <w:semiHidden/>
    <w:unhideWhenUsed/>
    <w:rsid w:val="00C16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Mommer023/csd-310/tree/0e59d154a99e47507d5f75295e411ffcb76d5562/module-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Mommer</dc:creator>
  <cp:keywords/>
  <dc:description/>
  <cp:lastModifiedBy>Taylor Mommer</cp:lastModifiedBy>
  <cp:revision>2</cp:revision>
  <dcterms:created xsi:type="dcterms:W3CDTF">2023-11-11T03:47:00Z</dcterms:created>
  <dcterms:modified xsi:type="dcterms:W3CDTF">2023-11-12T21:11:00Z</dcterms:modified>
</cp:coreProperties>
</file>