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Ind w:w="108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4"/>
        <w:gridCol w:w="3973"/>
        <w:gridCol w:w="2271"/>
      </w:tblGrid>
      <w:tr w:rsidR="006744EB" w14:paraId="74E95C13" w14:textId="77777777" w:rsidTr="007965F6">
        <w:trPr>
          <w:trHeight w:val="340"/>
        </w:trPr>
        <w:tc>
          <w:tcPr>
            <w:tcW w:w="2107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7642868D" w14:textId="77777777" w:rsidR="006744EB" w:rsidRPr="00D063A9" w:rsidRDefault="006744EB" w:rsidP="007965F6">
            <w:pPr>
              <w:overflowPunct w:val="0"/>
              <w:jc w:val="center"/>
              <w:rPr>
                <w:b/>
                <w:bCs/>
              </w:rPr>
            </w:pPr>
            <w:r w:rsidRPr="00D063A9">
              <w:rPr>
                <w:rFonts w:hint="eastAsia"/>
                <w:b/>
                <w:bCs/>
              </w:rPr>
              <w:t>模型</w:t>
            </w:r>
          </w:p>
        </w:tc>
        <w:tc>
          <w:tcPr>
            <w:tcW w:w="4346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7130B858" w14:textId="77777777" w:rsidR="006744EB" w:rsidRPr="00D063A9" w:rsidRDefault="006744EB" w:rsidP="007965F6">
            <w:pPr>
              <w:overflowPunct w:val="0"/>
              <w:jc w:val="center"/>
              <w:rPr>
                <w:b/>
                <w:bCs/>
              </w:rPr>
            </w:pPr>
            <w:r w:rsidRPr="00D063A9">
              <w:rPr>
                <w:rFonts w:hint="eastAsia"/>
                <w:b/>
                <w:bCs/>
              </w:rPr>
              <w:t>参数类型</w:t>
            </w:r>
          </w:p>
        </w:tc>
        <w:tc>
          <w:tcPr>
            <w:tcW w:w="2509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751D022D" w14:textId="77777777" w:rsidR="006744EB" w:rsidRPr="00D063A9" w:rsidRDefault="006744EB" w:rsidP="007965F6">
            <w:pPr>
              <w:overflowPunct w:val="0"/>
              <w:jc w:val="center"/>
              <w:rPr>
                <w:b/>
                <w:bCs/>
              </w:rPr>
            </w:pPr>
            <w:r w:rsidRPr="00D063A9">
              <w:rPr>
                <w:rFonts w:hint="eastAsia"/>
                <w:b/>
                <w:bCs/>
              </w:rPr>
              <w:t>参数值</w:t>
            </w:r>
          </w:p>
        </w:tc>
      </w:tr>
      <w:tr w:rsidR="006744EB" w14:paraId="2D637EB0" w14:textId="77777777" w:rsidTr="007965F6">
        <w:trPr>
          <w:trHeight w:val="340"/>
        </w:trPr>
        <w:tc>
          <w:tcPr>
            <w:tcW w:w="2107" w:type="dxa"/>
            <w:vMerge w:val="restart"/>
            <w:tcBorders>
              <w:top w:val="single" w:sz="12" w:space="0" w:color="auto"/>
              <w:bottom w:val="nil"/>
            </w:tcBorders>
            <w:vAlign w:val="center"/>
          </w:tcPr>
          <w:p w14:paraId="377E3C1D" w14:textId="77777777" w:rsidR="006744EB" w:rsidRDefault="006744EB" w:rsidP="007965F6">
            <w:pPr>
              <w:overflowPunct w:val="0"/>
              <w:jc w:val="center"/>
            </w:pP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近邻</w:t>
            </w:r>
          </w:p>
        </w:tc>
        <w:tc>
          <w:tcPr>
            <w:tcW w:w="4346" w:type="dxa"/>
            <w:tcBorders>
              <w:top w:val="single" w:sz="12" w:space="0" w:color="auto"/>
              <w:bottom w:val="nil"/>
            </w:tcBorders>
            <w:vAlign w:val="center"/>
          </w:tcPr>
          <w:p w14:paraId="00D4FE14" w14:textId="77777777" w:rsidR="006744EB" w:rsidRDefault="006744EB" w:rsidP="007965F6">
            <w:pPr>
              <w:overflowPunct w:val="0"/>
              <w:jc w:val="center"/>
            </w:pPr>
            <w:r>
              <w:rPr>
                <w:rFonts w:hint="eastAsia"/>
              </w:rPr>
              <w:t>最近邻个数</w:t>
            </w:r>
            <w:r>
              <w:rPr>
                <w:rFonts w:hint="eastAsia"/>
              </w:rPr>
              <w:t>n</w:t>
            </w:r>
            <w:r>
              <w:t>_neighbors</w:t>
            </w:r>
          </w:p>
        </w:tc>
        <w:tc>
          <w:tcPr>
            <w:tcW w:w="2509" w:type="dxa"/>
            <w:tcBorders>
              <w:top w:val="single" w:sz="12" w:space="0" w:color="auto"/>
              <w:bottom w:val="nil"/>
            </w:tcBorders>
            <w:vAlign w:val="center"/>
          </w:tcPr>
          <w:p w14:paraId="0623FB11" w14:textId="77777777" w:rsidR="006744EB" w:rsidRDefault="006744EB" w:rsidP="007965F6">
            <w:pPr>
              <w:overflowPunct w:val="0"/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6744EB" w14:paraId="483C6D32" w14:textId="77777777" w:rsidTr="007965F6">
        <w:trPr>
          <w:trHeight w:val="340"/>
        </w:trPr>
        <w:tc>
          <w:tcPr>
            <w:tcW w:w="2107" w:type="dxa"/>
            <w:vMerge/>
            <w:tcBorders>
              <w:top w:val="nil"/>
              <w:bottom w:val="nil"/>
            </w:tcBorders>
            <w:vAlign w:val="center"/>
          </w:tcPr>
          <w:p w14:paraId="5CFFFE29" w14:textId="77777777" w:rsidR="006744EB" w:rsidRDefault="006744EB" w:rsidP="007965F6">
            <w:pPr>
              <w:overflowPunct w:val="0"/>
              <w:jc w:val="center"/>
            </w:pPr>
          </w:p>
        </w:tc>
        <w:tc>
          <w:tcPr>
            <w:tcW w:w="4346" w:type="dxa"/>
            <w:tcBorders>
              <w:top w:val="nil"/>
              <w:bottom w:val="nil"/>
            </w:tcBorders>
            <w:vAlign w:val="center"/>
          </w:tcPr>
          <w:p w14:paraId="63C64BBD" w14:textId="77777777" w:rsidR="006744EB" w:rsidRDefault="006744EB" w:rsidP="007965F6">
            <w:pPr>
              <w:overflowPunct w:val="0"/>
              <w:jc w:val="center"/>
            </w:pPr>
            <w:r>
              <w:rPr>
                <w:rFonts w:hint="eastAsia"/>
              </w:rPr>
              <w:t>预测结果权重</w:t>
            </w:r>
            <w:r>
              <w:rPr>
                <w:rFonts w:hint="eastAsia"/>
              </w:rPr>
              <w:t>w</w:t>
            </w:r>
            <w:r>
              <w:t>eights</w:t>
            </w:r>
          </w:p>
        </w:tc>
        <w:tc>
          <w:tcPr>
            <w:tcW w:w="2509" w:type="dxa"/>
            <w:tcBorders>
              <w:top w:val="nil"/>
              <w:bottom w:val="nil"/>
            </w:tcBorders>
            <w:vAlign w:val="center"/>
          </w:tcPr>
          <w:p w14:paraId="495475EA" w14:textId="77777777" w:rsidR="006744EB" w:rsidRDefault="006744EB" w:rsidP="007965F6">
            <w:pPr>
              <w:overflowPunct w:val="0"/>
              <w:jc w:val="center"/>
            </w:pPr>
            <w:r>
              <w:rPr>
                <w:rFonts w:hint="eastAsia"/>
              </w:rPr>
              <w:t>u</w:t>
            </w:r>
            <w:r>
              <w:t>niform</w:t>
            </w:r>
          </w:p>
        </w:tc>
      </w:tr>
      <w:tr w:rsidR="006744EB" w14:paraId="1FFBCE81" w14:textId="77777777" w:rsidTr="007965F6">
        <w:trPr>
          <w:trHeight w:val="340"/>
        </w:trPr>
        <w:tc>
          <w:tcPr>
            <w:tcW w:w="2107" w:type="dxa"/>
            <w:vMerge/>
            <w:tcBorders>
              <w:top w:val="nil"/>
              <w:bottom w:val="single" w:sz="12" w:space="0" w:color="auto"/>
            </w:tcBorders>
            <w:vAlign w:val="center"/>
          </w:tcPr>
          <w:p w14:paraId="5135F32D" w14:textId="77777777" w:rsidR="006744EB" w:rsidRDefault="006744EB" w:rsidP="007965F6">
            <w:pPr>
              <w:overflowPunct w:val="0"/>
              <w:jc w:val="center"/>
            </w:pPr>
          </w:p>
        </w:tc>
        <w:tc>
          <w:tcPr>
            <w:tcW w:w="4346" w:type="dxa"/>
            <w:tcBorders>
              <w:top w:val="nil"/>
              <w:bottom w:val="single" w:sz="12" w:space="0" w:color="auto"/>
            </w:tcBorders>
            <w:vAlign w:val="center"/>
          </w:tcPr>
          <w:p w14:paraId="1DBEE149" w14:textId="77777777" w:rsidR="006744EB" w:rsidRDefault="006744EB" w:rsidP="007965F6">
            <w:pPr>
              <w:overflowPunct w:val="0"/>
              <w:jc w:val="center"/>
            </w:pPr>
            <w:r>
              <w:rPr>
                <w:rFonts w:hint="eastAsia"/>
              </w:rPr>
              <w:t>计算最近邻的算法</w:t>
            </w:r>
            <w:r>
              <w:rPr>
                <w:rFonts w:hint="eastAsia"/>
              </w:rPr>
              <w:t>a</w:t>
            </w:r>
            <w:r>
              <w:t>lgorithm</w:t>
            </w:r>
          </w:p>
        </w:tc>
        <w:tc>
          <w:tcPr>
            <w:tcW w:w="2509" w:type="dxa"/>
            <w:tcBorders>
              <w:top w:val="nil"/>
              <w:bottom w:val="single" w:sz="12" w:space="0" w:color="auto"/>
            </w:tcBorders>
            <w:vAlign w:val="center"/>
          </w:tcPr>
          <w:p w14:paraId="3ED5827D" w14:textId="77777777" w:rsidR="006744EB" w:rsidRDefault="006744EB" w:rsidP="007965F6">
            <w:pPr>
              <w:overflowPunct w:val="0"/>
              <w:jc w:val="center"/>
            </w:pPr>
            <w:r w:rsidRPr="0078279D">
              <w:t>brute</w:t>
            </w:r>
          </w:p>
        </w:tc>
      </w:tr>
      <w:tr w:rsidR="006744EB" w14:paraId="5302D868" w14:textId="77777777" w:rsidTr="007965F6">
        <w:trPr>
          <w:trHeight w:val="340"/>
        </w:trPr>
        <w:tc>
          <w:tcPr>
            <w:tcW w:w="2107" w:type="dxa"/>
            <w:vMerge w:val="restart"/>
            <w:tcBorders>
              <w:top w:val="single" w:sz="12" w:space="0" w:color="auto"/>
            </w:tcBorders>
            <w:vAlign w:val="center"/>
          </w:tcPr>
          <w:p w14:paraId="1A2DDD38" w14:textId="77777777" w:rsidR="006744EB" w:rsidRDefault="006744EB" w:rsidP="007965F6">
            <w:pPr>
              <w:overflowPunct w:val="0"/>
              <w:jc w:val="center"/>
            </w:pPr>
            <w:r>
              <w:rPr>
                <w:rFonts w:hint="eastAsia"/>
              </w:rPr>
              <w:t>支持向量机</w:t>
            </w:r>
          </w:p>
        </w:tc>
        <w:tc>
          <w:tcPr>
            <w:tcW w:w="4346" w:type="dxa"/>
            <w:tcBorders>
              <w:top w:val="single" w:sz="12" w:space="0" w:color="auto"/>
              <w:bottom w:val="nil"/>
            </w:tcBorders>
            <w:vAlign w:val="center"/>
          </w:tcPr>
          <w:p w14:paraId="6C8C6337" w14:textId="77777777" w:rsidR="006744EB" w:rsidRDefault="006744EB" w:rsidP="007965F6">
            <w:pPr>
              <w:overflowPunct w:val="0"/>
              <w:jc w:val="center"/>
            </w:pPr>
            <w:r>
              <w:rPr>
                <w:rFonts w:hint="eastAsia"/>
              </w:rPr>
              <w:t>核函数类型</w:t>
            </w:r>
            <w:r>
              <w:rPr>
                <w:rFonts w:hint="eastAsia"/>
              </w:rPr>
              <w:t>kernel</w:t>
            </w:r>
          </w:p>
        </w:tc>
        <w:tc>
          <w:tcPr>
            <w:tcW w:w="2509" w:type="dxa"/>
            <w:tcBorders>
              <w:top w:val="single" w:sz="12" w:space="0" w:color="auto"/>
              <w:bottom w:val="nil"/>
            </w:tcBorders>
            <w:vAlign w:val="center"/>
          </w:tcPr>
          <w:p w14:paraId="60C725D2" w14:textId="77777777" w:rsidR="006744EB" w:rsidRDefault="006744EB" w:rsidP="007965F6">
            <w:pPr>
              <w:overflowPunct w:val="0"/>
              <w:jc w:val="center"/>
            </w:pPr>
            <w:r>
              <w:rPr>
                <w:rFonts w:hint="eastAsia"/>
              </w:rPr>
              <w:t>r</w:t>
            </w:r>
            <w:r>
              <w:t>bf</w:t>
            </w:r>
          </w:p>
        </w:tc>
      </w:tr>
      <w:tr w:rsidR="006744EB" w14:paraId="6926D06F" w14:textId="77777777" w:rsidTr="007965F6">
        <w:trPr>
          <w:trHeight w:val="340"/>
        </w:trPr>
        <w:tc>
          <w:tcPr>
            <w:tcW w:w="2107" w:type="dxa"/>
            <w:vMerge/>
            <w:tcBorders>
              <w:bottom w:val="single" w:sz="12" w:space="0" w:color="auto"/>
            </w:tcBorders>
            <w:vAlign w:val="center"/>
          </w:tcPr>
          <w:p w14:paraId="2F34F5EF" w14:textId="77777777" w:rsidR="006744EB" w:rsidRDefault="006744EB" w:rsidP="007965F6">
            <w:pPr>
              <w:overflowPunct w:val="0"/>
              <w:jc w:val="center"/>
            </w:pPr>
          </w:p>
        </w:tc>
        <w:tc>
          <w:tcPr>
            <w:tcW w:w="4346" w:type="dxa"/>
            <w:tcBorders>
              <w:top w:val="nil"/>
              <w:bottom w:val="single" w:sz="12" w:space="0" w:color="auto"/>
            </w:tcBorders>
            <w:vAlign w:val="center"/>
          </w:tcPr>
          <w:p w14:paraId="1DCB97BC" w14:textId="77777777" w:rsidR="006744EB" w:rsidRDefault="006744EB" w:rsidP="007965F6">
            <w:pPr>
              <w:overflowPunct w:val="0"/>
              <w:jc w:val="center"/>
            </w:pPr>
            <w:r>
              <w:rPr>
                <w:rFonts w:hint="eastAsia"/>
              </w:rPr>
              <w:t>惩罚参数</w:t>
            </w:r>
            <w:r>
              <w:rPr>
                <w:rFonts w:hint="eastAsia"/>
              </w:rPr>
              <w:t>C</w:t>
            </w:r>
          </w:p>
        </w:tc>
        <w:tc>
          <w:tcPr>
            <w:tcW w:w="2509" w:type="dxa"/>
            <w:tcBorders>
              <w:top w:val="nil"/>
              <w:bottom w:val="single" w:sz="12" w:space="0" w:color="auto"/>
            </w:tcBorders>
            <w:vAlign w:val="center"/>
          </w:tcPr>
          <w:p w14:paraId="2688CCD5" w14:textId="77777777" w:rsidR="006744EB" w:rsidRDefault="006744EB" w:rsidP="007965F6">
            <w:pPr>
              <w:overflowPunct w:val="0"/>
              <w:jc w:val="center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</w:tr>
      <w:tr w:rsidR="006744EB" w14:paraId="53F342C3" w14:textId="77777777" w:rsidTr="007965F6">
        <w:trPr>
          <w:trHeight w:val="340"/>
        </w:trPr>
        <w:tc>
          <w:tcPr>
            <w:tcW w:w="2107" w:type="dxa"/>
            <w:vMerge w:val="restart"/>
            <w:tcBorders>
              <w:top w:val="single" w:sz="12" w:space="0" w:color="auto"/>
            </w:tcBorders>
            <w:vAlign w:val="center"/>
          </w:tcPr>
          <w:p w14:paraId="11170FFD" w14:textId="77777777" w:rsidR="006744EB" w:rsidRDefault="006744EB" w:rsidP="007965F6">
            <w:pPr>
              <w:overflowPunct w:val="0"/>
              <w:jc w:val="center"/>
            </w:pPr>
            <w:r>
              <w:rPr>
                <w:rFonts w:hint="eastAsia"/>
              </w:rPr>
              <w:t>多层感知机</w:t>
            </w:r>
          </w:p>
        </w:tc>
        <w:tc>
          <w:tcPr>
            <w:tcW w:w="4346" w:type="dxa"/>
            <w:tcBorders>
              <w:top w:val="single" w:sz="12" w:space="0" w:color="auto"/>
            </w:tcBorders>
            <w:vAlign w:val="center"/>
          </w:tcPr>
          <w:p w14:paraId="3CCD1256" w14:textId="77777777" w:rsidR="006744EB" w:rsidRPr="00F51BA6" w:rsidRDefault="006744EB" w:rsidP="007965F6">
            <w:pPr>
              <w:overflowPunct w:val="0"/>
              <w:jc w:val="center"/>
            </w:pPr>
            <w:r>
              <w:rPr>
                <w:rFonts w:hint="eastAsia"/>
              </w:rPr>
              <w:t>神经网络分布（含输入输出层）</w:t>
            </w:r>
          </w:p>
        </w:tc>
        <w:tc>
          <w:tcPr>
            <w:tcW w:w="2509" w:type="dxa"/>
            <w:tcBorders>
              <w:top w:val="single" w:sz="12" w:space="0" w:color="auto"/>
            </w:tcBorders>
            <w:vAlign w:val="center"/>
          </w:tcPr>
          <w:p w14:paraId="22453447" w14:textId="77777777" w:rsidR="006744EB" w:rsidRDefault="006744EB" w:rsidP="007965F6">
            <w:pPr>
              <w:overflowPunct w:val="0"/>
              <w:jc w:val="center"/>
            </w:pPr>
            <w:r>
              <w:rPr>
                <w:rFonts w:hint="eastAsia"/>
              </w:rPr>
              <w:t>1</w:t>
            </w:r>
            <w:r>
              <w:t>00,2</w:t>
            </w:r>
          </w:p>
        </w:tc>
      </w:tr>
      <w:tr w:rsidR="006744EB" w14:paraId="20B495EF" w14:textId="77777777" w:rsidTr="007965F6">
        <w:trPr>
          <w:trHeight w:val="340"/>
        </w:trPr>
        <w:tc>
          <w:tcPr>
            <w:tcW w:w="2107" w:type="dxa"/>
            <w:vMerge/>
            <w:vAlign w:val="center"/>
          </w:tcPr>
          <w:p w14:paraId="36550ACE" w14:textId="77777777" w:rsidR="006744EB" w:rsidRDefault="006744EB" w:rsidP="007965F6">
            <w:pPr>
              <w:overflowPunct w:val="0"/>
              <w:jc w:val="center"/>
            </w:pPr>
          </w:p>
        </w:tc>
        <w:tc>
          <w:tcPr>
            <w:tcW w:w="4346" w:type="dxa"/>
            <w:vAlign w:val="center"/>
          </w:tcPr>
          <w:p w14:paraId="778C641D" w14:textId="77777777" w:rsidR="006744EB" w:rsidRDefault="006744EB" w:rsidP="007965F6">
            <w:pPr>
              <w:overflowPunct w:val="0"/>
              <w:jc w:val="center"/>
            </w:pPr>
            <w:r>
              <w:rPr>
                <w:rFonts w:hint="eastAsia"/>
              </w:rPr>
              <w:t>激活函数</w:t>
            </w:r>
            <w:r>
              <w:rPr>
                <w:rFonts w:hint="eastAsia"/>
              </w:rPr>
              <w:t>activation</w:t>
            </w:r>
          </w:p>
        </w:tc>
        <w:tc>
          <w:tcPr>
            <w:tcW w:w="2509" w:type="dxa"/>
            <w:vAlign w:val="center"/>
          </w:tcPr>
          <w:p w14:paraId="5FE9A039" w14:textId="77777777" w:rsidR="006744EB" w:rsidRDefault="006744EB" w:rsidP="007965F6">
            <w:pPr>
              <w:overflowPunct w:val="0"/>
              <w:jc w:val="center"/>
            </w:pPr>
            <w:r>
              <w:rPr>
                <w:rFonts w:hint="eastAsia"/>
              </w:rPr>
              <w:t>r</w:t>
            </w:r>
            <w:r>
              <w:t>elu</w:t>
            </w:r>
          </w:p>
        </w:tc>
      </w:tr>
      <w:tr w:rsidR="006744EB" w14:paraId="6E4C0699" w14:textId="77777777" w:rsidTr="007965F6">
        <w:trPr>
          <w:trHeight w:val="340"/>
        </w:trPr>
        <w:tc>
          <w:tcPr>
            <w:tcW w:w="2107" w:type="dxa"/>
            <w:vMerge/>
            <w:vAlign w:val="center"/>
          </w:tcPr>
          <w:p w14:paraId="4AE8A287" w14:textId="77777777" w:rsidR="006744EB" w:rsidRDefault="006744EB" w:rsidP="007965F6">
            <w:pPr>
              <w:overflowPunct w:val="0"/>
              <w:jc w:val="center"/>
            </w:pPr>
          </w:p>
        </w:tc>
        <w:tc>
          <w:tcPr>
            <w:tcW w:w="4346" w:type="dxa"/>
            <w:vAlign w:val="center"/>
          </w:tcPr>
          <w:p w14:paraId="59AFF16E" w14:textId="77777777" w:rsidR="006744EB" w:rsidRDefault="006744EB" w:rsidP="007965F6">
            <w:pPr>
              <w:overflowPunct w:val="0"/>
              <w:jc w:val="center"/>
            </w:pPr>
            <w:r>
              <w:rPr>
                <w:rFonts w:hint="eastAsia"/>
              </w:rPr>
              <w:t>优化器</w:t>
            </w:r>
            <w:r>
              <w:rPr>
                <w:rFonts w:hint="eastAsia"/>
              </w:rPr>
              <w:t>solver</w:t>
            </w:r>
          </w:p>
        </w:tc>
        <w:tc>
          <w:tcPr>
            <w:tcW w:w="2509" w:type="dxa"/>
            <w:vAlign w:val="center"/>
          </w:tcPr>
          <w:p w14:paraId="4DCDE160" w14:textId="77777777" w:rsidR="006744EB" w:rsidRDefault="006744EB" w:rsidP="007965F6">
            <w:pPr>
              <w:overflowPunct w:val="0"/>
              <w:jc w:val="center"/>
            </w:pPr>
            <w:r>
              <w:rPr>
                <w:rFonts w:hint="eastAsia"/>
              </w:rPr>
              <w:t>a</w:t>
            </w:r>
            <w:r>
              <w:t>dam</w:t>
            </w:r>
          </w:p>
        </w:tc>
      </w:tr>
      <w:tr w:rsidR="006744EB" w14:paraId="48D43538" w14:textId="77777777" w:rsidTr="007965F6">
        <w:trPr>
          <w:trHeight w:val="340"/>
        </w:trPr>
        <w:tc>
          <w:tcPr>
            <w:tcW w:w="2107" w:type="dxa"/>
            <w:vMerge/>
            <w:vAlign w:val="center"/>
          </w:tcPr>
          <w:p w14:paraId="75A61CE8" w14:textId="77777777" w:rsidR="006744EB" w:rsidRDefault="006744EB" w:rsidP="007965F6">
            <w:pPr>
              <w:overflowPunct w:val="0"/>
              <w:jc w:val="center"/>
            </w:pPr>
          </w:p>
        </w:tc>
        <w:tc>
          <w:tcPr>
            <w:tcW w:w="4346" w:type="dxa"/>
            <w:vAlign w:val="center"/>
          </w:tcPr>
          <w:p w14:paraId="00AFDDE8" w14:textId="77777777" w:rsidR="006744EB" w:rsidRDefault="006744EB" w:rsidP="007965F6">
            <w:pPr>
              <w:overflowPunct w:val="0"/>
              <w:jc w:val="center"/>
            </w:pPr>
            <w:r>
              <w:rPr>
                <w:rFonts w:hint="eastAsia"/>
              </w:rPr>
              <w:t>L2</w:t>
            </w:r>
            <w:r>
              <w:rPr>
                <w:rFonts w:hint="eastAsia"/>
              </w:rPr>
              <w:t>正则化强度</w:t>
            </w:r>
            <w:r>
              <w:rPr>
                <w:rFonts w:hint="eastAsia"/>
              </w:rPr>
              <w:t>alpha</w:t>
            </w:r>
          </w:p>
        </w:tc>
        <w:tc>
          <w:tcPr>
            <w:tcW w:w="2509" w:type="dxa"/>
            <w:vAlign w:val="center"/>
          </w:tcPr>
          <w:p w14:paraId="75E0B6DD" w14:textId="77777777" w:rsidR="006744EB" w:rsidRDefault="006744EB" w:rsidP="007965F6">
            <w:pPr>
              <w:overflowPunct w:val="0"/>
              <w:jc w:val="center"/>
            </w:pPr>
            <w:r>
              <w:rPr>
                <w:rFonts w:hint="eastAsia"/>
              </w:rPr>
              <w:t>0</w:t>
            </w:r>
            <w:r>
              <w:t>.0001</w:t>
            </w:r>
          </w:p>
        </w:tc>
      </w:tr>
      <w:tr w:rsidR="006744EB" w14:paraId="7906A02E" w14:textId="77777777" w:rsidTr="007965F6">
        <w:trPr>
          <w:trHeight w:val="340"/>
        </w:trPr>
        <w:tc>
          <w:tcPr>
            <w:tcW w:w="2107" w:type="dxa"/>
            <w:vMerge/>
            <w:vAlign w:val="center"/>
          </w:tcPr>
          <w:p w14:paraId="100A912B" w14:textId="77777777" w:rsidR="006744EB" w:rsidRDefault="006744EB" w:rsidP="007965F6">
            <w:pPr>
              <w:overflowPunct w:val="0"/>
              <w:jc w:val="center"/>
            </w:pPr>
          </w:p>
        </w:tc>
        <w:tc>
          <w:tcPr>
            <w:tcW w:w="4346" w:type="dxa"/>
            <w:vAlign w:val="center"/>
          </w:tcPr>
          <w:p w14:paraId="006FE0B6" w14:textId="77777777" w:rsidR="006744EB" w:rsidRDefault="006744EB" w:rsidP="007965F6">
            <w:pPr>
              <w:overflowPunct w:val="0"/>
              <w:jc w:val="center"/>
            </w:pPr>
            <w:r>
              <w:rPr>
                <w:rFonts w:hint="eastAsia"/>
              </w:rPr>
              <w:t>训练批次</w:t>
            </w:r>
            <w:r>
              <w:rPr>
                <w:rFonts w:hint="eastAsia"/>
              </w:rPr>
              <w:t>batch</w:t>
            </w:r>
            <w:r>
              <w:t>_size</w:t>
            </w:r>
          </w:p>
        </w:tc>
        <w:tc>
          <w:tcPr>
            <w:tcW w:w="2509" w:type="dxa"/>
            <w:vAlign w:val="center"/>
          </w:tcPr>
          <w:p w14:paraId="5F0C6189" w14:textId="77777777" w:rsidR="006744EB" w:rsidRDefault="006744EB" w:rsidP="007965F6">
            <w:pPr>
              <w:overflowPunct w:val="0"/>
              <w:jc w:val="center"/>
            </w:pPr>
            <w:r>
              <w:rPr>
                <w:rFonts w:hint="eastAsia"/>
              </w:rPr>
              <w:t>2</w:t>
            </w:r>
            <w:r>
              <w:t>00</w:t>
            </w:r>
          </w:p>
        </w:tc>
      </w:tr>
      <w:tr w:rsidR="006744EB" w14:paraId="5DDA29D4" w14:textId="77777777" w:rsidTr="007965F6">
        <w:trPr>
          <w:trHeight w:val="340"/>
        </w:trPr>
        <w:tc>
          <w:tcPr>
            <w:tcW w:w="2107" w:type="dxa"/>
            <w:vMerge/>
            <w:vAlign w:val="center"/>
          </w:tcPr>
          <w:p w14:paraId="0E3C0118" w14:textId="77777777" w:rsidR="006744EB" w:rsidRDefault="006744EB" w:rsidP="007965F6">
            <w:pPr>
              <w:overflowPunct w:val="0"/>
              <w:jc w:val="center"/>
            </w:pPr>
          </w:p>
        </w:tc>
        <w:tc>
          <w:tcPr>
            <w:tcW w:w="4346" w:type="dxa"/>
            <w:tcBorders>
              <w:bottom w:val="nil"/>
            </w:tcBorders>
            <w:vAlign w:val="center"/>
          </w:tcPr>
          <w:p w14:paraId="2F02BD47" w14:textId="77777777" w:rsidR="006744EB" w:rsidRDefault="006744EB" w:rsidP="007965F6">
            <w:pPr>
              <w:overflowPunct w:val="0"/>
              <w:jc w:val="center"/>
            </w:pPr>
            <w:r>
              <w:rPr>
                <w:rFonts w:hint="eastAsia"/>
              </w:rPr>
              <w:t>学习率</w:t>
            </w:r>
            <w:r>
              <w:rPr>
                <w:rFonts w:hint="eastAsia"/>
              </w:rPr>
              <w:t>l</w:t>
            </w:r>
            <w:r>
              <w:t>earing_rate</w:t>
            </w:r>
            <w:r>
              <w:rPr>
                <w:rFonts w:hint="eastAsia"/>
              </w:rPr>
              <w:t>_</w:t>
            </w:r>
            <w:r>
              <w:t>init</w:t>
            </w:r>
          </w:p>
        </w:tc>
        <w:tc>
          <w:tcPr>
            <w:tcW w:w="2509" w:type="dxa"/>
            <w:tcBorders>
              <w:bottom w:val="nil"/>
            </w:tcBorders>
            <w:vAlign w:val="center"/>
          </w:tcPr>
          <w:p w14:paraId="1724122E" w14:textId="77777777" w:rsidR="006744EB" w:rsidRDefault="006744EB" w:rsidP="007965F6">
            <w:pPr>
              <w:overflowPunct w:val="0"/>
              <w:jc w:val="center"/>
            </w:pPr>
            <w:r>
              <w:rPr>
                <w:rFonts w:hint="eastAsia"/>
              </w:rPr>
              <w:t>0</w:t>
            </w:r>
            <w:r>
              <w:t>.001</w:t>
            </w:r>
          </w:p>
        </w:tc>
      </w:tr>
      <w:tr w:rsidR="006744EB" w14:paraId="054157AD" w14:textId="77777777" w:rsidTr="007965F6">
        <w:trPr>
          <w:trHeight w:val="340"/>
        </w:trPr>
        <w:tc>
          <w:tcPr>
            <w:tcW w:w="2107" w:type="dxa"/>
            <w:vMerge/>
            <w:tcBorders>
              <w:bottom w:val="single" w:sz="12" w:space="0" w:color="auto"/>
            </w:tcBorders>
            <w:vAlign w:val="center"/>
          </w:tcPr>
          <w:p w14:paraId="15838FEC" w14:textId="77777777" w:rsidR="006744EB" w:rsidRDefault="006744EB" w:rsidP="007965F6">
            <w:pPr>
              <w:overflowPunct w:val="0"/>
              <w:jc w:val="center"/>
            </w:pPr>
          </w:p>
        </w:tc>
        <w:tc>
          <w:tcPr>
            <w:tcW w:w="4346" w:type="dxa"/>
            <w:tcBorders>
              <w:top w:val="nil"/>
              <w:bottom w:val="single" w:sz="12" w:space="0" w:color="auto"/>
            </w:tcBorders>
            <w:vAlign w:val="center"/>
          </w:tcPr>
          <w:p w14:paraId="73350568" w14:textId="77777777" w:rsidR="006744EB" w:rsidRDefault="006744EB" w:rsidP="007965F6">
            <w:pPr>
              <w:overflowPunct w:val="0"/>
              <w:jc w:val="center"/>
            </w:pPr>
            <w:r>
              <w:rPr>
                <w:rFonts w:hint="eastAsia"/>
              </w:rPr>
              <w:t>最大迭代次数</w:t>
            </w:r>
            <w:r>
              <w:rPr>
                <w:rFonts w:hint="eastAsia"/>
              </w:rPr>
              <w:t>m</w:t>
            </w:r>
            <w:r>
              <w:t>ax_iter</w:t>
            </w:r>
          </w:p>
        </w:tc>
        <w:tc>
          <w:tcPr>
            <w:tcW w:w="2509" w:type="dxa"/>
            <w:tcBorders>
              <w:top w:val="nil"/>
              <w:bottom w:val="single" w:sz="12" w:space="0" w:color="auto"/>
            </w:tcBorders>
            <w:vAlign w:val="center"/>
          </w:tcPr>
          <w:p w14:paraId="541D5B38" w14:textId="77777777" w:rsidR="006744EB" w:rsidRDefault="006744EB" w:rsidP="007965F6">
            <w:pPr>
              <w:overflowPunct w:val="0"/>
              <w:jc w:val="center"/>
            </w:pPr>
            <w:r>
              <w:rPr>
                <w:rFonts w:hint="eastAsia"/>
              </w:rPr>
              <w:t>2</w:t>
            </w:r>
            <w:r>
              <w:t>00</w:t>
            </w:r>
          </w:p>
        </w:tc>
      </w:tr>
      <w:tr w:rsidR="006744EB" w14:paraId="760802BA" w14:textId="77777777" w:rsidTr="007965F6">
        <w:trPr>
          <w:trHeight w:val="340"/>
        </w:trPr>
        <w:tc>
          <w:tcPr>
            <w:tcW w:w="2107" w:type="dxa"/>
            <w:vMerge w:val="restart"/>
            <w:tcBorders>
              <w:top w:val="single" w:sz="12" w:space="0" w:color="auto"/>
            </w:tcBorders>
            <w:vAlign w:val="center"/>
          </w:tcPr>
          <w:p w14:paraId="36CD43A4" w14:textId="77777777" w:rsidR="006744EB" w:rsidRDefault="006744EB" w:rsidP="007965F6">
            <w:pPr>
              <w:overflowPunct w:val="0"/>
              <w:jc w:val="center"/>
            </w:pPr>
            <w:r>
              <w:rPr>
                <w:rFonts w:hint="eastAsia"/>
              </w:rPr>
              <w:t>随机森林</w:t>
            </w:r>
          </w:p>
        </w:tc>
        <w:tc>
          <w:tcPr>
            <w:tcW w:w="4346" w:type="dxa"/>
            <w:tcBorders>
              <w:top w:val="single" w:sz="12" w:space="0" w:color="auto"/>
            </w:tcBorders>
            <w:vAlign w:val="center"/>
          </w:tcPr>
          <w:p w14:paraId="7BA8C277" w14:textId="77777777" w:rsidR="006744EB" w:rsidRDefault="006744EB" w:rsidP="007965F6">
            <w:pPr>
              <w:overflowPunct w:val="0"/>
              <w:jc w:val="center"/>
            </w:pPr>
            <w:r>
              <w:rPr>
                <w:rFonts w:hint="eastAsia"/>
              </w:rPr>
              <w:t>树的数量</w:t>
            </w:r>
            <w:r>
              <w:rPr>
                <w:rFonts w:hint="eastAsia"/>
              </w:rPr>
              <w:t>n</w:t>
            </w:r>
            <w:r>
              <w:t>_estimators</w:t>
            </w:r>
          </w:p>
        </w:tc>
        <w:tc>
          <w:tcPr>
            <w:tcW w:w="2509" w:type="dxa"/>
            <w:tcBorders>
              <w:top w:val="single" w:sz="12" w:space="0" w:color="auto"/>
            </w:tcBorders>
            <w:vAlign w:val="center"/>
          </w:tcPr>
          <w:p w14:paraId="143951E9" w14:textId="77777777" w:rsidR="006744EB" w:rsidRDefault="006744EB" w:rsidP="007965F6">
            <w:pPr>
              <w:overflowPunct w:val="0"/>
              <w:jc w:val="center"/>
            </w:pPr>
            <w:r>
              <w:rPr>
                <w:rFonts w:hint="eastAsia"/>
              </w:rPr>
              <w:t>3</w:t>
            </w:r>
            <w:r>
              <w:t>00</w:t>
            </w:r>
          </w:p>
        </w:tc>
      </w:tr>
      <w:tr w:rsidR="006744EB" w14:paraId="0AED7677" w14:textId="77777777" w:rsidTr="007965F6">
        <w:trPr>
          <w:trHeight w:val="340"/>
        </w:trPr>
        <w:tc>
          <w:tcPr>
            <w:tcW w:w="2107" w:type="dxa"/>
            <w:vMerge/>
            <w:vAlign w:val="center"/>
          </w:tcPr>
          <w:p w14:paraId="2C5D846B" w14:textId="77777777" w:rsidR="006744EB" w:rsidRDefault="006744EB" w:rsidP="007965F6">
            <w:pPr>
              <w:overflowPunct w:val="0"/>
              <w:jc w:val="center"/>
            </w:pPr>
          </w:p>
        </w:tc>
        <w:tc>
          <w:tcPr>
            <w:tcW w:w="4346" w:type="dxa"/>
            <w:vAlign w:val="center"/>
          </w:tcPr>
          <w:p w14:paraId="1AADD79D" w14:textId="77777777" w:rsidR="006744EB" w:rsidRDefault="006744EB" w:rsidP="007965F6">
            <w:pPr>
              <w:overflowPunct w:val="0"/>
              <w:jc w:val="center"/>
            </w:pPr>
            <w:r>
              <w:rPr>
                <w:rFonts w:hint="eastAsia"/>
              </w:rPr>
              <w:t>树的最大深度</w:t>
            </w:r>
            <w:r>
              <w:rPr>
                <w:rFonts w:hint="eastAsia"/>
              </w:rPr>
              <w:t>m</w:t>
            </w:r>
            <w:r>
              <w:t>ax_depth</w:t>
            </w:r>
          </w:p>
        </w:tc>
        <w:tc>
          <w:tcPr>
            <w:tcW w:w="2509" w:type="dxa"/>
            <w:vAlign w:val="center"/>
          </w:tcPr>
          <w:p w14:paraId="1A35543D" w14:textId="77777777" w:rsidR="006744EB" w:rsidRDefault="006744EB" w:rsidP="007965F6">
            <w:pPr>
              <w:overflowPunct w:val="0"/>
              <w:jc w:val="center"/>
            </w:pPr>
            <w:r>
              <w:rPr>
                <w:rFonts w:hint="eastAsia"/>
              </w:rPr>
              <w:t>N</w:t>
            </w:r>
            <w:r>
              <w:t>one</w:t>
            </w:r>
          </w:p>
        </w:tc>
      </w:tr>
      <w:tr w:rsidR="006744EB" w14:paraId="5EC7E205" w14:textId="77777777" w:rsidTr="007965F6">
        <w:trPr>
          <w:trHeight w:val="340"/>
        </w:trPr>
        <w:tc>
          <w:tcPr>
            <w:tcW w:w="2107" w:type="dxa"/>
            <w:vMerge/>
            <w:vAlign w:val="center"/>
          </w:tcPr>
          <w:p w14:paraId="52E65F96" w14:textId="77777777" w:rsidR="006744EB" w:rsidRDefault="006744EB" w:rsidP="007965F6">
            <w:pPr>
              <w:overflowPunct w:val="0"/>
              <w:jc w:val="center"/>
            </w:pPr>
          </w:p>
        </w:tc>
        <w:tc>
          <w:tcPr>
            <w:tcW w:w="4346" w:type="dxa"/>
            <w:tcBorders>
              <w:bottom w:val="nil"/>
            </w:tcBorders>
            <w:vAlign w:val="center"/>
          </w:tcPr>
          <w:p w14:paraId="6AEDEBB6" w14:textId="77777777" w:rsidR="006744EB" w:rsidRDefault="006744EB" w:rsidP="007965F6">
            <w:pPr>
              <w:overflowPunct w:val="0"/>
              <w:jc w:val="center"/>
            </w:pPr>
            <w:r>
              <w:rPr>
                <w:rFonts w:hint="eastAsia"/>
              </w:rPr>
              <w:t>子树的评价标准</w:t>
            </w:r>
            <w:r>
              <w:rPr>
                <w:rFonts w:hint="eastAsia"/>
              </w:rPr>
              <w:t>criterion</w:t>
            </w:r>
          </w:p>
        </w:tc>
        <w:tc>
          <w:tcPr>
            <w:tcW w:w="2509" w:type="dxa"/>
            <w:tcBorders>
              <w:bottom w:val="nil"/>
            </w:tcBorders>
            <w:vAlign w:val="center"/>
          </w:tcPr>
          <w:p w14:paraId="44788660" w14:textId="77777777" w:rsidR="006744EB" w:rsidRDefault="006744EB" w:rsidP="007965F6">
            <w:pPr>
              <w:overflowPunct w:val="0"/>
              <w:jc w:val="center"/>
            </w:pPr>
            <w:r>
              <w:rPr>
                <w:rFonts w:hint="eastAsia"/>
              </w:rPr>
              <w:t>g</w:t>
            </w:r>
            <w:r>
              <w:t>ini</w:t>
            </w:r>
          </w:p>
        </w:tc>
      </w:tr>
      <w:tr w:rsidR="006744EB" w14:paraId="4A78F84C" w14:textId="77777777" w:rsidTr="007965F6">
        <w:trPr>
          <w:trHeight w:val="340"/>
        </w:trPr>
        <w:tc>
          <w:tcPr>
            <w:tcW w:w="2107" w:type="dxa"/>
            <w:vMerge/>
            <w:tcBorders>
              <w:bottom w:val="single" w:sz="12" w:space="0" w:color="auto"/>
            </w:tcBorders>
            <w:vAlign w:val="center"/>
          </w:tcPr>
          <w:p w14:paraId="3536CF28" w14:textId="77777777" w:rsidR="006744EB" w:rsidRDefault="006744EB" w:rsidP="007965F6">
            <w:pPr>
              <w:overflowPunct w:val="0"/>
              <w:jc w:val="center"/>
            </w:pPr>
          </w:p>
        </w:tc>
        <w:tc>
          <w:tcPr>
            <w:tcW w:w="4346" w:type="dxa"/>
            <w:tcBorders>
              <w:top w:val="nil"/>
              <w:bottom w:val="single" w:sz="12" w:space="0" w:color="auto"/>
            </w:tcBorders>
            <w:vAlign w:val="center"/>
          </w:tcPr>
          <w:p w14:paraId="12B5F63E" w14:textId="77777777" w:rsidR="006744EB" w:rsidRDefault="006744EB" w:rsidP="007965F6">
            <w:pPr>
              <w:overflowPunct w:val="0"/>
              <w:jc w:val="center"/>
            </w:pPr>
            <w:r>
              <w:rPr>
                <w:rFonts w:hint="eastAsia"/>
              </w:rPr>
              <w:t>叶子节点最少样本数</w:t>
            </w:r>
            <w:r>
              <w:rPr>
                <w:rFonts w:hint="eastAsia"/>
              </w:rPr>
              <w:t>min</w:t>
            </w:r>
            <w:r>
              <w:t>_samples_leaf</w:t>
            </w:r>
          </w:p>
        </w:tc>
        <w:tc>
          <w:tcPr>
            <w:tcW w:w="2509" w:type="dxa"/>
            <w:tcBorders>
              <w:top w:val="nil"/>
              <w:bottom w:val="single" w:sz="12" w:space="0" w:color="auto"/>
            </w:tcBorders>
            <w:vAlign w:val="center"/>
          </w:tcPr>
          <w:p w14:paraId="69B471A7" w14:textId="77777777" w:rsidR="006744EB" w:rsidRDefault="006744EB" w:rsidP="007965F6">
            <w:pPr>
              <w:overflowPunct w:val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6744EB" w14:paraId="7056A8F7" w14:textId="77777777" w:rsidTr="007965F6">
        <w:trPr>
          <w:trHeight w:val="340"/>
        </w:trPr>
        <w:tc>
          <w:tcPr>
            <w:tcW w:w="2107" w:type="dxa"/>
            <w:vMerge w:val="restart"/>
            <w:tcBorders>
              <w:top w:val="single" w:sz="12" w:space="0" w:color="auto"/>
            </w:tcBorders>
            <w:vAlign w:val="center"/>
          </w:tcPr>
          <w:p w14:paraId="1DDA5347" w14:textId="77777777" w:rsidR="006744EB" w:rsidRDefault="006744EB" w:rsidP="007965F6">
            <w:pPr>
              <w:overflowPunct w:val="0"/>
              <w:jc w:val="center"/>
            </w:pPr>
            <w:r>
              <w:rPr>
                <w:rFonts w:hint="eastAsia"/>
              </w:rPr>
              <w:t>XGBoost</w:t>
            </w:r>
          </w:p>
        </w:tc>
        <w:tc>
          <w:tcPr>
            <w:tcW w:w="4346" w:type="dxa"/>
            <w:tcBorders>
              <w:top w:val="single" w:sz="12" w:space="0" w:color="auto"/>
            </w:tcBorders>
            <w:vAlign w:val="center"/>
          </w:tcPr>
          <w:p w14:paraId="5BB99233" w14:textId="77777777" w:rsidR="006744EB" w:rsidRDefault="006744EB" w:rsidP="007965F6">
            <w:pPr>
              <w:overflowPunct w:val="0"/>
              <w:jc w:val="center"/>
            </w:pPr>
            <w:r>
              <w:rPr>
                <w:rFonts w:hint="eastAsia"/>
              </w:rPr>
              <w:t>树的数量</w:t>
            </w:r>
            <w:r>
              <w:rPr>
                <w:rFonts w:hint="eastAsia"/>
              </w:rPr>
              <w:t>n</w:t>
            </w:r>
            <w:r>
              <w:t>_estimators</w:t>
            </w:r>
          </w:p>
        </w:tc>
        <w:tc>
          <w:tcPr>
            <w:tcW w:w="2509" w:type="dxa"/>
            <w:tcBorders>
              <w:top w:val="single" w:sz="12" w:space="0" w:color="auto"/>
            </w:tcBorders>
            <w:vAlign w:val="center"/>
          </w:tcPr>
          <w:p w14:paraId="792A8C56" w14:textId="77777777" w:rsidR="006744EB" w:rsidRDefault="006744EB" w:rsidP="007965F6">
            <w:pPr>
              <w:overflowPunct w:val="0"/>
              <w:jc w:val="center"/>
            </w:pPr>
            <w:r>
              <w:rPr>
                <w:rFonts w:hint="eastAsia"/>
              </w:rPr>
              <w:t>3</w:t>
            </w:r>
            <w:r>
              <w:t>00</w:t>
            </w:r>
          </w:p>
        </w:tc>
      </w:tr>
      <w:tr w:rsidR="006744EB" w14:paraId="4283D050" w14:textId="77777777" w:rsidTr="007965F6">
        <w:trPr>
          <w:trHeight w:val="340"/>
        </w:trPr>
        <w:tc>
          <w:tcPr>
            <w:tcW w:w="2107" w:type="dxa"/>
            <w:vMerge/>
            <w:vAlign w:val="center"/>
          </w:tcPr>
          <w:p w14:paraId="479CF0F5" w14:textId="77777777" w:rsidR="006744EB" w:rsidRDefault="006744EB" w:rsidP="007965F6">
            <w:pPr>
              <w:overflowPunct w:val="0"/>
              <w:jc w:val="center"/>
            </w:pPr>
          </w:p>
        </w:tc>
        <w:tc>
          <w:tcPr>
            <w:tcW w:w="4346" w:type="dxa"/>
            <w:vAlign w:val="center"/>
          </w:tcPr>
          <w:p w14:paraId="6AD4D020" w14:textId="77777777" w:rsidR="006744EB" w:rsidRDefault="006744EB" w:rsidP="007965F6">
            <w:pPr>
              <w:overflowPunct w:val="0"/>
              <w:jc w:val="center"/>
            </w:pPr>
            <w:r>
              <w:rPr>
                <w:rFonts w:hint="eastAsia"/>
              </w:rPr>
              <w:t>树的最大深度</w:t>
            </w:r>
            <w:r>
              <w:rPr>
                <w:rFonts w:hint="eastAsia"/>
              </w:rPr>
              <w:t>m</w:t>
            </w:r>
            <w:r>
              <w:t>ax_depth</w:t>
            </w:r>
          </w:p>
        </w:tc>
        <w:tc>
          <w:tcPr>
            <w:tcW w:w="2509" w:type="dxa"/>
            <w:vAlign w:val="center"/>
          </w:tcPr>
          <w:p w14:paraId="014155C3" w14:textId="77777777" w:rsidR="006744EB" w:rsidRDefault="006744EB" w:rsidP="007965F6">
            <w:pPr>
              <w:overflowPunct w:val="0"/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6744EB" w14:paraId="516174DB" w14:textId="77777777" w:rsidTr="007965F6">
        <w:trPr>
          <w:trHeight w:val="340"/>
        </w:trPr>
        <w:tc>
          <w:tcPr>
            <w:tcW w:w="2107" w:type="dxa"/>
            <w:vMerge/>
            <w:vAlign w:val="center"/>
          </w:tcPr>
          <w:p w14:paraId="55DB68ED" w14:textId="77777777" w:rsidR="006744EB" w:rsidRDefault="006744EB" w:rsidP="007965F6">
            <w:pPr>
              <w:overflowPunct w:val="0"/>
              <w:jc w:val="center"/>
            </w:pPr>
          </w:p>
        </w:tc>
        <w:tc>
          <w:tcPr>
            <w:tcW w:w="4346" w:type="dxa"/>
            <w:vAlign w:val="center"/>
          </w:tcPr>
          <w:p w14:paraId="5D552590" w14:textId="77777777" w:rsidR="006744EB" w:rsidRDefault="006744EB" w:rsidP="007965F6">
            <w:pPr>
              <w:overflowPunct w:val="0"/>
              <w:jc w:val="center"/>
            </w:pPr>
            <w:r>
              <w:rPr>
                <w:rFonts w:hint="eastAsia"/>
              </w:rPr>
              <w:t>学习率</w:t>
            </w:r>
            <w:r>
              <w:rPr>
                <w:rFonts w:hint="eastAsia"/>
              </w:rPr>
              <w:t>l</w:t>
            </w:r>
            <w:r>
              <w:t>earning_rate</w:t>
            </w:r>
          </w:p>
        </w:tc>
        <w:tc>
          <w:tcPr>
            <w:tcW w:w="2509" w:type="dxa"/>
            <w:vAlign w:val="center"/>
          </w:tcPr>
          <w:p w14:paraId="268EDA82" w14:textId="77777777" w:rsidR="006744EB" w:rsidRDefault="006744EB" w:rsidP="007965F6">
            <w:pPr>
              <w:overflowPunct w:val="0"/>
              <w:jc w:val="center"/>
            </w:pPr>
            <w:r>
              <w:rPr>
                <w:rFonts w:hint="eastAsia"/>
              </w:rPr>
              <w:t>0</w:t>
            </w:r>
            <w:r>
              <w:t>.3</w:t>
            </w:r>
          </w:p>
        </w:tc>
      </w:tr>
      <w:tr w:rsidR="006744EB" w14:paraId="063EFBEA" w14:textId="77777777" w:rsidTr="007965F6">
        <w:trPr>
          <w:trHeight w:val="340"/>
        </w:trPr>
        <w:tc>
          <w:tcPr>
            <w:tcW w:w="2107" w:type="dxa"/>
            <w:vMerge/>
            <w:vAlign w:val="center"/>
          </w:tcPr>
          <w:p w14:paraId="22CCE847" w14:textId="77777777" w:rsidR="006744EB" w:rsidRDefault="006744EB" w:rsidP="007965F6">
            <w:pPr>
              <w:overflowPunct w:val="0"/>
              <w:jc w:val="center"/>
            </w:pPr>
          </w:p>
        </w:tc>
        <w:tc>
          <w:tcPr>
            <w:tcW w:w="4346" w:type="dxa"/>
            <w:vAlign w:val="center"/>
          </w:tcPr>
          <w:p w14:paraId="29F7A2CB" w14:textId="77777777" w:rsidR="006744EB" w:rsidRDefault="006744EB" w:rsidP="007965F6">
            <w:pPr>
              <w:overflowPunct w:val="0"/>
              <w:jc w:val="center"/>
            </w:pPr>
            <w:r>
              <w:rPr>
                <w:rFonts w:hint="eastAsia"/>
              </w:rPr>
              <w:t>L1</w:t>
            </w:r>
            <w:r>
              <w:rPr>
                <w:rFonts w:hint="eastAsia"/>
              </w:rPr>
              <w:t>正则化强度</w:t>
            </w:r>
            <w:r>
              <w:rPr>
                <w:rFonts w:hint="eastAsia"/>
              </w:rPr>
              <w:t>a</w:t>
            </w:r>
            <w:r>
              <w:t>lpha</w:t>
            </w:r>
          </w:p>
        </w:tc>
        <w:tc>
          <w:tcPr>
            <w:tcW w:w="2509" w:type="dxa"/>
            <w:vAlign w:val="center"/>
          </w:tcPr>
          <w:p w14:paraId="1C2D05AA" w14:textId="77777777" w:rsidR="006744EB" w:rsidRDefault="006744EB" w:rsidP="007965F6">
            <w:pPr>
              <w:overflowPunct w:val="0"/>
              <w:jc w:val="center"/>
            </w:pPr>
            <w:r>
              <w:rPr>
                <w:rFonts w:hint="eastAsia"/>
              </w:rPr>
              <w:t>0</w:t>
            </w:r>
            <w:r>
              <w:t>.05</w:t>
            </w:r>
          </w:p>
        </w:tc>
      </w:tr>
      <w:tr w:rsidR="006744EB" w14:paraId="4A11ED3E" w14:textId="77777777" w:rsidTr="007965F6">
        <w:trPr>
          <w:trHeight w:val="340"/>
        </w:trPr>
        <w:tc>
          <w:tcPr>
            <w:tcW w:w="2107" w:type="dxa"/>
            <w:vMerge/>
            <w:tcBorders>
              <w:bottom w:val="single" w:sz="18" w:space="0" w:color="auto"/>
            </w:tcBorders>
            <w:vAlign w:val="center"/>
          </w:tcPr>
          <w:p w14:paraId="3952F97B" w14:textId="77777777" w:rsidR="006744EB" w:rsidRDefault="006744EB" w:rsidP="007965F6">
            <w:pPr>
              <w:overflowPunct w:val="0"/>
              <w:jc w:val="center"/>
            </w:pPr>
          </w:p>
        </w:tc>
        <w:tc>
          <w:tcPr>
            <w:tcW w:w="4346" w:type="dxa"/>
            <w:tcBorders>
              <w:bottom w:val="single" w:sz="18" w:space="0" w:color="auto"/>
            </w:tcBorders>
            <w:vAlign w:val="center"/>
          </w:tcPr>
          <w:p w14:paraId="3F39A35F" w14:textId="77777777" w:rsidR="006744EB" w:rsidRDefault="006744EB" w:rsidP="007965F6">
            <w:pPr>
              <w:overflowPunct w:val="0"/>
              <w:jc w:val="center"/>
            </w:pPr>
            <w:r>
              <w:rPr>
                <w:rFonts w:hint="eastAsia"/>
              </w:rPr>
              <w:t>L</w:t>
            </w:r>
            <w:r>
              <w:t>2</w:t>
            </w:r>
            <w:r>
              <w:rPr>
                <w:rFonts w:hint="eastAsia"/>
              </w:rPr>
              <w:t>正则化强度</w:t>
            </w:r>
            <w:r>
              <w:rPr>
                <w:rFonts w:hint="eastAsia"/>
              </w:rPr>
              <w:t>l</w:t>
            </w:r>
            <w:r>
              <w:t>ambda</w:t>
            </w:r>
          </w:p>
        </w:tc>
        <w:tc>
          <w:tcPr>
            <w:tcW w:w="2509" w:type="dxa"/>
            <w:tcBorders>
              <w:bottom w:val="single" w:sz="18" w:space="0" w:color="auto"/>
            </w:tcBorders>
            <w:vAlign w:val="center"/>
          </w:tcPr>
          <w:p w14:paraId="213D5C7D" w14:textId="77777777" w:rsidR="006744EB" w:rsidRDefault="006744EB" w:rsidP="007965F6">
            <w:pPr>
              <w:overflowPunct w:val="0"/>
              <w:jc w:val="center"/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</w:tr>
    </w:tbl>
    <w:p w14:paraId="14D73462" w14:textId="77777777" w:rsidR="00DA1DD0" w:rsidRDefault="00DA1DD0"/>
    <w:sectPr w:rsidR="00DA1D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DFB48" w14:textId="77777777" w:rsidR="000604B4" w:rsidRDefault="000604B4" w:rsidP="006744EB">
      <w:r>
        <w:separator/>
      </w:r>
    </w:p>
  </w:endnote>
  <w:endnote w:type="continuationSeparator" w:id="0">
    <w:p w14:paraId="5F34163E" w14:textId="77777777" w:rsidR="000604B4" w:rsidRDefault="000604B4" w:rsidP="006744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FC845" w14:textId="77777777" w:rsidR="000604B4" w:rsidRDefault="000604B4" w:rsidP="006744EB">
      <w:r>
        <w:separator/>
      </w:r>
    </w:p>
  </w:footnote>
  <w:footnote w:type="continuationSeparator" w:id="0">
    <w:p w14:paraId="33A69EF8" w14:textId="77777777" w:rsidR="000604B4" w:rsidRDefault="000604B4" w:rsidP="006744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F47"/>
    <w:rsid w:val="00010F47"/>
    <w:rsid w:val="000604B4"/>
    <w:rsid w:val="00576474"/>
    <w:rsid w:val="0061790A"/>
    <w:rsid w:val="006744EB"/>
    <w:rsid w:val="00CC2476"/>
    <w:rsid w:val="00DA1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50A46FFD-B31D-4697-806C-8DC945D66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44EB"/>
    <w:pPr>
      <w:widowControl w:val="0"/>
      <w:tabs>
        <w:tab w:val="left" w:pos="480"/>
      </w:tabs>
      <w:snapToGrid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44EB"/>
    <w:pPr>
      <w:tabs>
        <w:tab w:val="clear" w:pos="480"/>
        <w:tab w:val="center" w:pos="4153"/>
        <w:tab w:val="right" w:pos="8306"/>
      </w:tabs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44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44EB"/>
    <w:pPr>
      <w:tabs>
        <w:tab w:val="clear" w:pos="480"/>
        <w:tab w:val="center" w:pos="4153"/>
        <w:tab w:val="right" w:pos="8306"/>
      </w:tabs>
      <w:jc w:val="left"/>
    </w:pPr>
    <w:rPr>
      <w:rFonts w:asciiTheme="minorHAnsi" w:eastAsiaTheme="minorEastAsia" w:hAnsiTheme="minorHAns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44EB"/>
    <w:rPr>
      <w:sz w:val="18"/>
      <w:szCs w:val="18"/>
    </w:rPr>
  </w:style>
  <w:style w:type="table" w:styleId="a7">
    <w:name w:val="Table Grid"/>
    <w:basedOn w:val="a1"/>
    <w:uiPriority w:val="39"/>
    <w:rsid w:val="006744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Cyann Momo</dc:creator>
  <cp:keywords/>
  <dc:description/>
  <cp:lastModifiedBy>Cyann Momo</cp:lastModifiedBy>
  <cp:revision>2</cp:revision>
  <dcterms:created xsi:type="dcterms:W3CDTF">2023-09-23T06:49:00Z</dcterms:created>
  <dcterms:modified xsi:type="dcterms:W3CDTF">2023-09-23T06:49:00Z</dcterms:modified>
</cp:coreProperties>
</file>