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D1B3E" w14:textId="738D2D18" w:rsidR="000C1D76" w:rsidRPr="000C1D76" w:rsidRDefault="000C1D76" w:rsidP="000C1D76">
      <w:pPr>
        <w:jc w:val="center"/>
        <w:rPr>
          <w:sz w:val="48"/>
          <w:szCs w:val="48"/>
          <w:u w:val="single"/>
        </w:rPr>
      </w:pPr>
      <w:r w:rsidRPr="000C1D76">
        <w:rPr>
          <w:sz w:val="48"/>
          <w:szCs w:val="48"/>
          <w:u w:val="single"/>
        </w:rPr>
        <w:t>INDUSTRIAL ROBOTICS PROJECT</w:t>
      </w:r>
    </w:p>
    <w:p w14:paraId="6C3ACF1A" w14:textId="5DD5E686" w:rsidR="000C1D76" w:rsidRPr="000C1D76" w:rsidRDefault="000C1D76" w:rsidP="000C1D76">
      <w:pPr>
        <w:jc w:val="right"/>
        <w:rPr>
          <w:i/>
          <w:iCs/>
          <w:sz w:val="36"/>
          <w:szCs w:val="36"/>
        </w:rPr>
      </w:pPr>
      <w:r w:rsidRPr="000C1D76">
        <w:rPr>
          <w:i/>
          <w:iCs/>
          <w:sz w:val="36"/>
          <w:szCs w:val="36"/>
        </w:rPr>
        <w:t>Group Members</w:t>
      </w:r>
    </w:p>
    <w:p w14:paraId="660790CE" w14:textId="6A137768" w:rsidR="000C1D76" w:rsidRPr="000C1D76" w:rsidRDefault="000C1D76" w:rsidP="000C1D76">
      <w:pPr>
        <w:jc w:val="right"/>
        <w:rPr>
          <w:sz w:val="36"/>
          <w:szCs w:val="36"/>
        </w:rPr>
      </w:pPr>
      <w:r w:rsidRPr="000C1D76">
        <w:rPr>
          <w:sz w:val="36"/>
          <w:szCs w:val="36"/>
        </w:rPr>
        <w:t>~Mohammad Safwan</w:t>
      </w:r>
      <w:r w:rsidR="007A4BFC">
        <w:rPr>
          <w:sz w:val="36"/>
          <w:szCs w:val="36"/>
        </w:rPr>
        <w:t>(22BMH1105)</w:t>
      </w:r>
    </w:p>
    <w:p w14:paraId="70EBC5D5" w14:textId="5C45BB4D" w:rsidR="000C1D76" w:rsidRPr="000C1D76" w:rsidRDefault="000C1D76" w:rsidP="000C1D76">
      <w:pPr>
        <w:jc w:val="right"/>
        <w:rPr>
          <w:sz w:val="36"/>
          <w:szCs w:val="36"/>
        </w:rPr>
      </w:pPr>
      <w:r w:rsidRPr="000C1D76">
        <w:rPr>
          <w:sz w:val="36"/>
          <w:szCs w:val="36"/>
        </w:rPr>
        <w:t>~Vikash Madhava</w:t>
      </w:r>
      <w:r w:rsidR="007A4BFC">
        <w:rPr>
          <w:sz w:val="36"/>
          <w:szCs w:val="36"/>
        </w:rPr>
        <w:t>(22BMH1083)</w:t>
      </w:r>
    </w:p>
    <w:p w14:paraId="416E1686" w14:textId="4129C397" w:rsidR="000C1D76" w:rsidRDefault="000C1D76" w:rsidP="000C1D76">
      <w:pPr>
        <w:jc w:val="right"/>
        <w:rPr>
          <w:sz w:val="36"/>
          <w:szCs w:val="36"/>
        </w:rPr>
      </w:pPr>
      <w:r w:rsidRPr="000C1D76">
        <w:rPr>
          <w:sz w:val="36"/>
          <w:szCs w:val="36"/>
        </w:rPr>
        <w:t>~</w:t>
      </w:r>
      <w:r w:rsidR="007A4BFC">
        <w:rPr>
          <w:sz w:val="36"/>
          <w:szCs w:val="36"/>
        </w:rPr>
        <w:t>C</w:t>
      </w:r>
      <w:r w:rsidRPr="000C1D76">
        <w:rPr>
          <w:sz w:val="36"/>
          <w:szCs w:val="36"/>
        </w:rPr>
        <w:t>haran</w:t>
      </w:r>
      <w:r w:rsidR="007A4BFC">
        <w:rPr>
          <w:sz w:val="36"/>
          <w:szCs w:val="36"/>
        </w:rPr>
        <w:t xml:space="preserve"> (22BMH1125)</w:t>
      </w:r>
    </w:p>
    <w:p w14:paraId="35D12B8A" w14:textId="5F7BDC9A" w:rsidR="000C1D76" w:rsidRDefault="000C1D76" w:rsidP="000C1D76">
      <w:pPr>
        <w:jc w:val="center"/>
        <w:rPr>
          <w:sz w:val="36"/>
          <w:szCs w:val="36"/>
        </w:rPr>
      </w:pPr>
      <w:r>
        <w:rPr>
          <w:sz w:val="36"/>
          <w:szCs w:val="36"/>
        </w:rPr>
        <w:t>TITLE:</w:t>
      </w:r>
    </w:p>
    <w:p w14:paraId="4398C3E8" w14:textId="4B24AF4D" w:rsidR="000C1D76" w:rsidRDefault="002C2000" w:rsidP="000C1D76">
      <w:pPr>
        <w:jc w:val="center"/>
        <w:rPr>
          <w:sz w:val="36"/>
          <w:szCs w:val="36"/>
        </w:rPr>
      </w:pPr>
      <w:r>
        <w:rPr>
          <w:sz w:val="36"/>
          <w:szCs w:val="36"/>
        </w:rPr>
        <w:t>5</w:t>
      </w:r>
      <w:r w:rsidR="000C1D76">
        <w:rPr>
          <w:sz w:val="36"/>
          <w:szCs w:val="36"/>
        </w:rPr>
        <w:t>-axi</w:t>
      </w:r>
      <w:r w:rsidR="00B57C57">
        <w:rPr>
          <w:sz w:val="36"/>
          <w:szCs w:val="36"/>
        </w:rPr>
        <w:t>s</w:t>
      </w:r>
      <w:r w:rsidR="000C1D76">
        <w:rPr>
          <w:sz w:val="36"/>
          <w:szCs w:val="36"/>
        </w:rPr>
        <w:t xml:space="preserve"> </w:t>
      </w:r>
      <w:proofErr w:type="gramStart"/>
      <w:r w:rsidR="000C1D76">
        <w:rPr>
          <w:sz w:val="36"/>
          <w:szCs w:val="36"/>
        </w:rPr>
        <w:t>robot(</w:t>
      </w:r>
      <w:proofErr w:type="gramEnd"/>
      <w:r w:rsidR="000C1D76">
        <w:rPr>
          <w:sz w:val="36"/>
          <w:szCs w:val="36"/>
        </w:rPr>
        <w:t>TRR</w:t>
      </w:r>
      <w:r>
        <w:rPr>
          <w:sz w:val="36"/>
          <w:szCs w:val="36"/>
        </w:rPr>
        <w:t>:</w:t>
      </w:r>
      <w:r w:rsidR="000C1D76">
        <w:rPr>
          <w:sz w:val="36"/>
          <w:szCs w:val="36"/>
        </w:rPr>
        <w:t>TR)</w:t>
      </w:r>
    </w:p>
    <w:p w14:paraId="25FFE565" w14:textId="3C01CF34" w:rsidR="000C1D76" w:rsidRDefault="000C1D76" w:rsidP="000C1D76">
      <w:pPr>
        <w:rPr>
          <w:sz w:val="36"/>
          <w:szCs w:val="36"/>
        </w:rPr>
      </w:pPr>
      <w:r>
        <w:rPr>
          <w:sz w:val="36"/>
          <w:szCs w:val="36"/>
        </w:rPr>
        <w:t>OBJECTIVE:</w:t>
      </w:r>
    </w:p>
    <w:p w14:paraId="735D39A3" w14:textId="548FD637" w:rsidR="000C1D76" w:rsidRDefault="000C1D76" w:rsidP="00B228DD">
      <w:pPr>
        <w:jc w:val="both"/>
      </w:pPr>
      <w:r>
        <w:t xml:space="preserve">The objective of this project is to design and implement a </w:t>
      </w:r>
      <w:r w:rsidR="002C2000">
        <w:t>5</w:t>
      </w:r>
      <w:r>
        <w:t xml:space="preserve">-DOF robotic arm that can be intuitively controlled using both </w:t>
      </w:r>
      <w:r>
        <w:rPr>
          <w:rStyle w:val="Strong"/>
        </w:rPr>
        <w:t>hand gestures</w:t>
      </w:r>
      <w:r>
        <w:t xml:space="preserve"> and </w:t>
      </w:r>
      <w:r>
        <w:rPr>
          <w:rStyle w:val="Strong"/>
        </w:rPr>
        <w:t>voice commands</w:t>
      </w:r>
      <w:r>
        <w:t>, providing a natural and contactless human–machine interaction system. The robotic arm uses six servo motors (MG996R and SG90) driven via an Arduino microcontroller, with gesture recognition powered by Python and a webcam using the MediaPipe framework. Voice commands are processed in real-time to trigger specific modes or actions, allowing seamless switching between control methods. The system aims to demonstrate an efficient fusion of computer vision, speech recognition, and embedded control to perform precise, responsive movements of a robotic manipulator.</w:t>
      </w:r>
    </w:p>
    <w:p w14:paraId="60BBB328" w14:textId="7CFFC362" w:rsidR="000C1D76" w:rsidRPr="000C1D76" w:rsidRDefault="000C1D76" w:rsidP="000C1D76">
      <w:pPr>
        <w:rPr>
          <w:sz w:val="36"/>
          <w:szCs w:val="36"/>
        </w:rPr>
      </w:pPr>
      <w:r w:rsidRPr="000C1D76">
        <w:rPr>
          <w:sz w:val="36"/>
          <w:szCs w:val="36"/>
        </w:rPr>
        <w:t>Methadology</w:t>
      </w:r>
      <w:r w:rsidR="007A4BFC">
        <w:rPr>
          <w:sz w:val="36"/>
          <w:szCs w:val="36"/>
        </w:rPr>
        <w:t>:</w:t>
      </w:r>
    </w:p>
    <w:p w14:paraId="5310D3C1" w14:textId="34223BF7" w:rsidR="000C1D76" w:rsidRPr="000C1D76" w:rsidRDefault="000C1D76" w:rsidP="00B228DD">
      <w:p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This project follows a structured approach to develop a </w:t>
      </w:r>
      <w:r w:rsidR="002C2000">
        <w:rPr>
          <w:rFonts w:ascii="Times New Roman" w:eastAsia="Times New Roman" w:hAnsi="Times New Roman" w:cs="Times New Roman"/>
          <w:kern w:val="0"/>
          <w14:ligatures w14:val="none"/>
        </w:rPr>
        <w:t>5</w:t>
      </w:r>
      <w:r w:rsidRPr="000C1D76">
        <w:rPr>
          <w:rFonts w:ascii="Times New Roman" w:eastAsia="Times New Roman" w:hAnsi="Times New Roman" w:cs="Times New Roman"/>
          <w:kern w:val="0"/>
          <w14:ligatures w14:val="none"/>
        </w:rPr>
        <w:t>-DOF robotic arm that can be controlled via both hand gestures and voice commands. The methodology is divided into the following key stages:</w:t>
      </w:r>
    </w:p>
    <w:p w14:paraId="47986828" w14:textId="77777777" w:rsidR="000C1D76" w:rsidRPr="000C1D76" w:rsidRDefault="000C1D76" w:rsidP="00B228DD">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0C1D76">
        <w:rPr>
          <w:rFonts w:ascii="Times New Roman" w:eastAsia="Times New Roman" w:hAnsi="Times New Roman" w:cs="Times New Roman"/>
          <w:b/>
          <w:bCs/>
          <w:kern w:val="0"/>
          <w14:ligatures w14:val="none"/>
        </w:rPr>
        <w:t>1. Servo Selection and Power Planning</w:t>
      </w:r>
    </w:p>
    <w:p w14:paraId="3CE0A697" w14:textId="77777777" w:rsidR="000C1D76" w:rsidRPr="000C1D76" w:rsidRDefault="000C1D76" w:rsidP="00B228DD">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Load Estimation</w:t>
      </w:r>
      <w:r w:rsidRPr="000C1D76">
        <w:rPr>
          <w:rFonts w:ascii="Times New Roman" w:eastAsia="Times New Roman" w:hAnsi="Times New Roman" w:cs="Times New Roman"/>
          <w:kern w:val="0"/>
          <w14:ligatures w14:val="none"/>
        </w:rPr>
        <w:t>: Initial calculations were done to estimate the torque required at each joint based on the length of the arm links, expected payload, and gravitational effects.</w:t>
      </w:r>
    </w:p>
    <w:p w14:paraId="1163C374" w14:textId="77777777" w:rsidR="000C1D76" w:rsidRPr="000C1D76" w:rsidRDefault="000C1D76" w:rsidP="00B228DD">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Servo Choice</w:t>
      </w:r>
      <w:r w:rsidRPr="000C1D76">
        <w:rPr>
          <w:rFonts w:ascii="Times New Roman" w:eastAsia="Times New Roman" w:hAnsi="Times New Roman" w:cs="Times New Roman"/>
          <w:kern w:val="0"/>
          <w14:ligatures w14:val="none"/>
        </w:rPr>
        <w:t>:</w:t>
      </w:r>
    </w:p>
    <w:p w14:paraId="3B4DEF64" w14:textId="77777777" w:rsidR="000C1D76" w:rsidRPr="000C1D76" w:rsidRDefault="000C1D76" w:rsidP="00B228DD">
      <w:pPr>
        <w:numPr>
          <w:ilvl w:val="1"/>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MG996R servo motors</w:t>
      </w:r>
      <w:r w:rsidRPr="000C1D76">
        <w:rPr>
          <w:rFonts w:ascii="Times New Roman" w:eastAsia="Times New Roman" w:hAnsi="Times New Roman" w:cs="Times New Roman"/>
          <w:kern w:val="0"/>
          <w14:ligatures w14:val="none"/>
        </w:rPr>
        <w:t xml:space="preserve"> were selected for high-torque joints (base, shoulder, and elbow) due to their ~11 kg·cm torque capability.</w:t>
      </w:r>
    </w:p>
    <w:p w14:paraId="37E59649" w14:textId="77777777" w:rsidR="000C1D76" w:rsidRPr="000C1D76" w:rsidRDefault="000C1D76" w:rsidP="00B228DD">
      <w:pPr>
        <w:numPr>
          <w:ilvl w:val="1"/>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SG90 mini servos</w:t>
      </w:r>
      <w:r w:rsidRPr="000C1D76">
        <w:rPr>
          <w:rFonts w:ascii="Times New Roman" w:eastAsia="Times New Roman" w:hAnsi="Times New Roman" w:cs="Times New Roman"/>
          <w:kern w:val="0"/>
          <w14:ligatures w14:val="none"/>
        </w:rPr>
        <w:t xml:space="preserve"> were chosen for low-load joints (wrist pitch, wrist roll, and gripper) due to their compact size and ~1.8 kg·cm torque.</w:t>
      </w:r>
    </w:p>
    <w:p w14:paraId="47CFE230" w14:textId="6EE70016" w:rsidR="000C1D76" w:rsidRPr="000C1D76" w:rsidRDefault="000C1D76" w:rsidP="00B228DD">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lastRenderedPageBreak/>
        <w:t>Power Supply</w:t>
      </w:r>
      <w:r w:rsidRPr="000C1D76">
        <w:rPr>
          <w:rFonts w:ascii="Times New Roman" w:eastAsia="Times New Roman" w:hAnsi="Times New Roman" w:cs="Times New Roman"/>
          <w:kern w:val="0"/>
          <w14:ligatures w14:val="none"/>
        </w:rPr>
        <w:t xml:space="preserve">: A </w:t>
      </w:r>
      <w:r w:rsidRPr="000C1D76">
        <w:rPr>
          <w:rFonts w:ascii="Times New Roman" w:eastAsia="Times New Roman" w:hAnsi="Times New Roman" w:cs="Times New Roman"/>
          <w:b/>
          <w:bCs/>
          <w:kern w:val="0"/>
          <w14:ligatures w14:val="none"/>
        </w:rPr>
        <w:t>5V 2A power adapter</w:t>
      </w:r>
      <w:r w:rsidRPr="000C1D76">
        <w:rPr>
          <w:rFonts w:ascii="Times New Roman" w:eastAsia="Times New Roman" w:hAnsi="Times New Roman" w:cs="Times New Roman"/>
          <w:kern w:val="0"/>
          <w14:ligatures w14:val="none"/>
        </w:rPr>
        <w:t xml:space="preserve"> was used to power all servos through a </w:t>
      </w:r>
      <w:r w:rsidRPr="000C1D76">
        <w:rPr>
          <w:rFonts w:ascii="Times New Roman" w:eastAsia="Times New Roman" w:hAnsi="Times New Roman" w:cs="Times New Roman"/>
          <w:b/>
          <w:bCs/>
          <w:kern w:val="0"/>
          <w14:ligatures w14:val="none"/>
        </w:rPr>
        <w:t>PCA9685 16-channel PWM driver</w:t>
      </w:r>
      <w:r w:rsidRPr="000C1D76">
        <w:rPr>
          <w:rFonts w:ascii="Times New Roman" w:eastAsia="Times New Roman" w:hAnsi="Times New Roman" w:cs="Times New Roman"/>
          <w:kern w:val="0"/>
          <w14:ligatures w14:val="none"/>
        </w:rPr>
        <w:t>, ensuring safe and simultaneous actuation without overloading the Arduino.</w:t>
      </w:r>
    </w:p>
    <w:p w14:paraId="0D252E6C" w14:textId="77777777" w:rsidR="000C1D76" w:rsidRPr="000C1D76" w:rsidRDefault="000C1D76" w:rsidP="00B228DD">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0C1D76">
        <w:rPr>
          <w:rFonts w:ascii="Times New Roman" w:eastAsia="Times New Roman" w:hAnsi="Times New Roman" w:cs="Times New Roman"/>
          <w:b/>
          <w:bCs/>
          <w:kern w:val="0"/>
          <w14:ligatures w14:val="none"/>
        </w:rPr>
        <w:t>2. Mechanical Design in SolidWorks</w:t>
      </w:r>
    </w:p>
    <w:p w14:paraId="667296AF" w14:textId="77777777" w:rsidR="000C1D76" w:rsidRPr="000C1D76" w:rsidRDefault="000C1D76" w:rsidP="00B228DD">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All robotic arm parts—including the </w:t>
      </w:r>
      <w:r w:rsidRPr="000C1D76">
        <w:rPr>
          <w:rFonts w:ascii="Times New Roman" w:eastAsia="Times New Roman" w:hAnsi="Times New Roman" w:cs="Times New Roman"/>
          <w:b/>
          <w:bCs/>
          <w:kern w:val="0"/>
          <w14:ligatures w14:val="none"/>
        </w:rPr>
        <w:t>rotating base</w:t>
      </w:r>
      <w:r w:rsidRPr="000C1D76">
        <w:rPr>
          <w:rFonts w:ascii="Times New Roman" w:eastAsia="Times New Roman" w:hAnsi="Times New Roman" w:cs="Times New Roman"/>
          <w:kern w:val="0"/>
          <w14:ligatures w14:val="none"/>
        </w:rPr>
        <w:t xml:space="preserve">, </w:t>
      </w:r>
      <w:r w:rsidRPr="000C1D76">
        <w:rPr>
          <w:rFonts w:ascii="Times New Roman" w:eastAsia="Times New Roman" w:hAnsi="Times New Roman" w:cs="Times New Roman"/>
          <w:b/>
          <w:bCs/>
          <w:kern w:val="0"/>
          <w14:ligatures w14:val="none"/>
        </w:rPr>
        <w:t>Arm 1</w:t>
      </w:r>
      <w:r w:rsidRPr="000C1D76">
        <w:rPr>
          <w:rFonts w:ascii="Times New Roman" w:eastAsia="Times New Roman" w:hAnsi="Times New Roman" w:cs="Times New Roman"/>
          <w:kern w:val="0"/>
          <w14:ligatures w14:val="none"/>
        </w:rPr>
        <w:t xml:space="preserve">, </w:t>
      </w:r>
      <w:r w:rsidRPr="000C1D76">
        <w:rPr>
          <w:rFonts w:ascii="Times New Roman" w:eastAsia="Times New Roman" w:hAnsi="Times New Roman" w:cs="Times New Roman"/>
          <w:b/>
          <w:bCs/>
          <w:kern w:val="0"/>
          <w14:ligatures w14:val="none"/>
        </w:rPr>
        <w:t>Arm 2</w:t>
      </w:r>
      <w:r w:rsidRPr="000C1D76">
        <w:rPr>
          <w:rFonts w:ascii="Times New Roman" w:eastAsia="Times New Roman" w:hAnsi="Times New Roman" w:cs="Times New Roman"/>
          <w:kern w:val="0"/>
          <w14:ligatures w14:val="none"/>
        </w:rPr>
        <w:t xml:space="preserve">, </w:t>
      </w:r>
      <w:r w:rsidRPr="000C1D76">
        <w:rPr>
          <w:rFonts w:ascii="Times New Roman" w:eastAsia="Times New Roman" w:hAnsi="Times New Roman" w:cs="Times New Roman"/>
          <w:b/>
          <w:bCs/>
          <w:kern w:val="0"/>
          <w14:ligatures w14:val="none"/>
        </w:rPr>
        <w:t>wrist housing</w:t>
      </w:r>
      <w:r w:rsidRPr="000C1D76">
        <w:rPr>
          <w:rFonts w:ascii="Times New Roman" w:eastAsia="Times New Roman" w:hAnsi="Times New Roman" w:cs="Times New Roman"/>
          <w:kern w:val="0"/>
          <w14:ligatures w14:val="none"/>
        </w:rPr>
        <w:t xml:space="preserve">, and </w:t>
      </w:r>
      <w:r w:rsidRPr="000C1D76">
        <w:rPr>
          <w:rFonts w:ascii="Times New Roman" w:eastAsia="Times New Roman" w:hAnsi="Times New Roman" w:cs="Times New Roman"/>
          <w:b/>
          <w:bCs/>
          <w:kern w:val="0"/>
          <w14:ligatures w14:val="none"/>
        </w:rPr>
        <w:t>gripper with gear mechanism</w:t>
      </w:r>
      <w:r w:rsidRPr="000C1D76">
        <w:rPr>
          <w:rFonts w:ascii="Times New Roman" w:eastAsia="Times New Roman" w:hAnsi="Times New Roman" w:cs="Times New Roman"/>
          <w:kern w:val="0"/>
          <w14:ligatures w14:val="none"/>
        </w:rPr>
        <w:t xml:space="preserve">—were designed using </w:t>
      </w:r>
      <w:r w:rsidRPr="000C1D76">
        <w:rPr>
          <w:rFonts w:ascii="Times New Roman" w:eastAsia="Times New Roman" w:hAnsi="Times New Roman" w:cs="Times New Roman"/>
          <w:b/>
          <w:bCs/>
          <w:kern w:val="0"/>
          <w14:ligatures w14:val="none"/>
        </w:rPr>
        <w:t>SolidWorks</w:t>
      </w:r>
      <w:r w:rsidRPr="000C1D76">
        <w:rPr>
          <w:rFonts w:ascii="Times New Roman" w:eastAsia="Times New Roman" w:hAnsi="Times New Roman" w:cs="Times New Roman"/>
          <w:kern w:val="0"/>
          <w14:ligatures w14:val="none"/>
        </w:rPr>
        <w:t>.</w:t>
      </w:r>
    </w:p>
    <w:p w14:paraId="550BB348" w14:textId="77777777" w:rsidR="000C1D76" w:rsidRPr="000C1D76" w:rsidRDefault="000C1D76" w:rsidP="00B228DD">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Servo Dimensions Incorporated</w:t>
      </w:r>
      <w:r w:rsidRPr="000C1D76">
        <w:rPr>
          <w:rFonts w:ascii="Times New Roman" w:eastAsia="Times New Roman" w:hAnsi="Times New Roman" w:cs="Times New Roman"/>
          <w:kern w:val="0"/>
          <w14:ligatures w14:val="none"/>
        </w:rPr>
        <w:t>: The exact dimensions of the MG996R and SG90 servos were taken into account during CAD modeling to ensure proper fitting within each joint’s casing or mount.</w:t>
      </w:r>
    </w:p>
    <w:p w14:paraId="3CE9A6BA" w14:textId="77777777" w:rsidR="000C1D76" w:rsidRPr="000C1D76" w:rsidRDefault="000C1D76" w:rsidP="00B228DD">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The design ensures:</w:t>
      </w:r>
    </w:p>
    <w:p w14:paraId="6AADF1AE" w14:textId="77777777" w:rsidR="000C1D76" w:rsidRPr="000C1D76" w:rsidRDefault="000C1D76" w:rsidP="00B228DD">
      <w:pPr>
        <w:numPr>
          <w:ilvl w:val="1"/>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Clearance between moving parts</w:t>
      </w:r>
    </w:p>
    <w:p w14:paraId="2E1D7E53" w14:textId="77777777" w:rsidR="000C1D76" w:rsidRPr="000C1D76" w:rsidRDefault="000C1D76" w:rsidP="00B228DD">
      <w:pPr>
        <w:numPr>
          <w:ilvl w:val="1"/>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Avoidance of collisions</w:t>
      </w:r>
    </w:p>
    <w:p w14:paraId="3C83EF06" w14:textId="77777777" w:rsidR="000C1D76" w:rsidRPr="000C1D76" w:rsidRDefault="000C1D76" w:rsidP="00B228DD">
      <w:pPr>
        <w:numPr>
          <w:ilvl w:val="1"/>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Mounting brackets</w:t>
      </w:r>
      <w:r w:rsidRPr="000C1D76">
        <w:rPr>
          <w:rFonts w:ascii="Times New Roman" w:eastAsia="Times New Roman" w:hAnsi="Times New Roman" w:cs="Times New Roman"/>
          <w:kern w:val="0"/>
          <w14:ligatures w14:val="none"/>
        </w:rPr>
        <w:t xml:space="preserve"> that align servo horns with rotational axes</w:t>
      </w:r>
    </w:p>
    <w:p w14:paraId="2C758DDA" w14:textId="77777777" w:rsidR="000C1D76" w:rsidRPr="000C1D76" w:rsidRDefault="000C1D76" w:rsidP="00B228DD">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The gripper was designed with a </w:t>
      </w:r>
      <w:r w:rsidRPr="000C1D76">
        <w:rPr>
          <w:rFonts w:ascii="Times New Roman" w:eastAsia="Times New Roman" w:hAnsi="Times New Roman" w:cs="Times New Roman"/>
          <w:b/>
          <w:bCs/>
          <w:kern w:val="0"/>
          <w14:ligatures w14:val="none"/>
        </w:rPr>
        <w:t>gear-driven linkage</w:t>
      </w:r>
      <w:r w:rsidRPr="000C1D76">
        <w:rPr>
          <w:rFonts w:ascii="Times New Roman" w:eastAsia="Times New Roman" w:hAnsi="Times New Roman" w:cs="Times New Roman"/>
          <w:kern w:val="0"/>
          <w14:ligatures w14:val="none"/>
        </w:rPr>
        <w:t xml:space="preserve"> that opens and closes symmetrically based on the servo angle.</w:t>
      </w:r>
    </w:p>
    <w:p w14:paraId="34CFA16A" w14:textId="2FE6C9DF" w:rsidR="000C1D76" w:rsidRPr="000C1D76" w:rsidRDefault="000C1D76" w:rsidP="00B228DD">
      <w:pPr>
        <w:spacing w:after="0" w:line="240" w:lineRule="auto"/>
        <w:jc w:val="both"/>
        <w:rPr>
          <w:rFonts w:ascii="Times New Roman" w:eastAsia="Times New Roman" w:hAnsi="Times New Roman" w:cs="Times New Roman"/>
          <w:kern w:val="0"/>
          <w14:ligatures w14:val="none"/>
        </w:rPr>
      </w:pPr>
    </w:p>
    <w:p w14:paraId="1C702259" w14:textId="74123098" w:rsidR="000C1D76" w:rsidRPr="000C1D76" w:rsidRDefault="000C1D76" w:rsidP="00B228DD">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0C1D76">
        <w:rPr>
          <w:rFonts w:ascii="Times New Roman" w:eastAsia="Times New Roman" w:hAnsi="Times New Roman" w:cs="Times New Roman"/>
          <w:b/>
          <w:bCs/>
          <w:kern w:val="0"/>
          <w14:ligatures w14:val="none"/>
        </w:rPr>
        <w:t>3. Software &amp; Control System</w:t>
      </w:r>
    </w:p>
    <w:p w14:paraId="14E264B6" w14:textId="77777777" w:rsidR="000C1D76" w:rsidRPr="000C1D76" w:rsidRDefault="000C1D76" w:rsidP="00B228DD">
      <w:p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a. Hand Gesture Control (Python + MediaPipe):</w:t>
      </w:r>
    </w:p>
    <w:p w14:paraId="4C3E4C52" w14:textId="77777777" w:rsidR="000C1D76" w:rsidRDefault="000C1D76" w:rsidP="00B228DD">
      <w:pPr>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Real-time hand tracking was implemented using </w:t>
      </w:r>
      <w:r w:rsidRPr="000C1D76">
        <w:rPr>
          <w:rFonts w:ascii="Times New Roman" w:eastAsia="Times New Roman" w:hAnsi="Times New Roman" w:cs="Times New Roman"/>
          <w:b/>
          <w:bCs/>
          <w:kern w:val="0"/>
          <w14:ligatures w14:val="none"/>
        </w:rPr>
        <w:t>MediaPipe</w:t>
      </w:r>
      <w:r w:rsidRPr="000C1D76">
        <w:rPr>
          <w:rFonts w:ascii="Times New Roman" w:eastAsia="Times New Roman" w:hAnsi="Times New Roman" w:cs="Times New Roman"/>
          <w:kern w:val="0"/>
          <w14:ligatures w14:val="none"/>
        </w:rPr>
        <w:t xml:space="preserve"> in Python.</w:t>
      </w:r>
    </w:p>
    <w:p w14:paraId="28C0266F" w14:textId="77777777" w:rsidR="00B228DD" w:rsidRDefault="00B228DD" w:rsidP="00B228DD">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B228DD">
        <w:rPr>
          <w:rFonts w:ascii="Times New Roman" w:eastAsia="Times New Roman" w:hAnsi="Times New Roman" w:cs="Times New Roman"/>
          <w:kern w:val="0"/>
          <w14:ligatures w14:val="none"/>
        </w:rPr>
        <w:t>Left hand is for servo selection</w:t>
      </w:r>
    </w:p>
    <w:p w14:paraId="37B17571" w14:textId="607E3A9A" w:rsidR="00B228DD" w:rsidRPr="00B228DD" w:rsidRDefault="00B228DD" w:rsidP="00B228DD">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B228DD">
        <w:rPr>
          <w:rFonts w:ascii="Times New Roman" w:eastAsia="Times New Roman" w:hAnsi="Times New Roman" w:cs="Times New Roman"/>
          <w:kern w:val="0"/>
          <w14:ligatures w14:val="none"/>
        </w:rPr>
        <w:t>Right hand for inc</w:t>
      </w:r>
      <w:r>
        <w:rPr>
          <w:rFonts w:ascii="Times New Roman" w:eastAsia="Times New Roman" w:hAnsi="Times New Roman" w:cs="Times New Roman"/>
          <w:kern w:val="0"/>
          <w14:ligatures w14:val="none"/>
        </w:rPr>
        <w:t>r</w:t>
      </w:r>
      <w:r w:rsidRPr="00B228DD">
        <w:rPr>
          <w:rFonts w:ascii="Times New Roman" w:eastAsia="Times New Roman" w:hAnsi="Times New Roman" w:cs="Times New Roman"/>
          <w:kern w:val="0"/>
          <w14:ligatures w14:val="none"/>
        </w:rPr>
        <w:t>ement and decrement</w:t>
      </w:r>
    </w:p>
    <w:p w14:paraId="4BFCAE24" w14:textId="77777777" w:rsidR="00B228DD" w:rsidRPr="00B228DD" w:rsidRDefault="00B228DD" w:rsidP="00B228DD">
      <w:pPr>
        <w:spacing w:before="100" w:beforeAutospacing="1" w:after="100" w:afterAutospacing="1" w:line="240" w:lineRule="auto"/>
        <w:jc w:val="both"/>
        <w:rPr>
          <w:rFonts w:ascii="Times New Roman" w:eastAsia="Times New Roman" w:hAnsi="Times New Roman" w:cs="Times New Roman"/>
          <w:kern w:val="0"/>
          <w14:ligatures w14:val="none"/>
        </w:rPr>
      </w:pPr>
    </w:p>
    <w:p w14:paraId="3EBB8285" w14:textId="1CD49447" w:rsidR="000C1D76" w:rsidRPr="000C1D76" w:rsidRDefault="000C1D76" w:rsidP="00B228DD">
      <w:p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b. Voice Command Control (Python + SpeechRecognition):</w:t>
      </w:r>
    </w:p>
    <w:p w14:paraId="3A8AF951" w14:textId="77777777" w:rsidR="000C1D76" w:rsidRPr="000C1D76" w:rsidRDefault="000C1D76" w:rsidP="00B228DD">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SpeechRecognition</w:t>
      </w:r>
      <w:r w:rsidRPr="000C1D76">
        <w:rPr>
          <w:rFonts w:ascii="Times New Roman" w:eastAsia="Times New Roman" w:hAnsi="Times New Roman" w:cs="Times New Roman"/>
          <w:kern w:val="0"/>
          <w14:ligatures w14:val="none"/>
        </w:rPr>
        <w:t xml:space="preserve"> and </w:t>
      </w:r>
      <w:r w:rsidRPr="000C1D76">
        <w:rPr>
          <w:rFonts w:ascii="Times New Roman" w:eastAsia="Times New Roman" w:hAnsi="Times New Roman" w:cs="Times New Roman"/>
          <w:b/>
          <w:bCs/>
          <w:kern w:val="0"/>
          <w14:ligatures w14:val="none"/>
        </w:rPr>
        <w:t>PyAudio</w:t>
      </w:r>
      <w:r w:rsidRPr="000C1D76">
        <w:rPr>
          <w:rFonts w:ascii="Times New Roman" w:eastAsia="Times New Roman" w:hAnsi="Times New Roman" w:cs="Times New Roman"/>
          <w:kern w:val="0"/>
          <w14:ligatures w14:val="none"/>
        </w:rPr>
        <w:t xml:space="preserve"> libraries were used to detect voice commands.</w:t>
      </w:r>
    </w:p>
    <w:p w14:paraId="008B5978" w14:textId="77777777" w:rsidR="000C1D76" w:rsidRPr="000C1D76" w:rsidRDefault="000C1D76" w:rsidP="00B228DD">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Commands such as </w:t>
      </w:r>
      <w:r w:rsidRPr="000C1D76">
        <w:rPr>
          <w:rFonts w:ascii="Courier New" w:eastAsia="Times New Roman" w:hAnsi="Courier New" w:cs="Courier New"/>
          <w:kern w:val="0"/>
          <w:sz w:val="20"/>
          <w:szCs w:val="20"/>
          <w14:ligatures w14:val="none"/>
        </w:rPr>
        <w:t>"start gesture control"</w:t>
      </w:r>
      <w:r w:rsidRPr="000C1D76">
        <w:rPr>
          <w:rFonts w:ascii="Times New Roman" w:eastAsia="Times New Roman" w:hAnsi="Times New Roman" w:cs="Times New Roman"/>
          <w:kern w:val="0"/>
          <w14:ligatures w14:val="none"/>
        </w:rPr>
        <w:t xml:space="preserve">, </w:t>
      </w:r>
      <w:r w:rsidRPr="000C1D76">
        <w:rPr>
          <w:rFonts w:ascii="Courier New" w:eastAsia="Times New Roman" w:hAnsi="Courier New" w:cs="Courier New"/>
          <w:kern w:val="0"/>
          <w:sz w:val="20"/>
          <w:szCs w:val="20"/>
          <w14:ligatures w14:val="none"/>
        </w:rPr>
        <w:t>"run inverse kinematics"</w:t>
      </w:r>
      <w:r w:rsidRPr="000C1D76">
        <w:rPr>
          <w:rFonts w:ascii="Times New Roman" w:eastAsia="Times New Roman" w:hAnsi="Times New Roman" w:cs="Times New Roman"/>
          <w:kern w:val="0"/>
          <w14:ligatures w14:val="none"/>
        </w:rPr>
        <w:t xml:space="preserve">, and </w:t>
      </w:r>
      <w:r w:rsidRPr="000C1D76">
        <w:rPr>
          <w:rFonts w:ascii="Courier New" w:eastAsia="Times New Roman" w:hAnsi="Courier New" w:cs="Courier New"/>
          <w:kern w:val="0"/>
          <w:sz w:val="20"/>
          <w:szCs w:val="20"/>
          <w14:ligatures w14:val="none"/>
        </w:rPr>
        <w:t>"reset to home"</w:t>
      </w:r>
      <w:r w:rsidRPr="000C1D76">
        <w:rPr>
          <w:rFonts w:ascii="Times New Roman" w:eastAsia="Times New Roman" w:hAnsi="Times New Roman" w:cs="Times New Roman"/>
          <w:kern w:val="0"/>
          <w14:ligatures w14:val="none"/>
        </w:rPr>
        <w:t xml:space="preserve"> were implemented to trigger specific modes.</w:t>
      </w:r>
    </w:p>
    <w:p w14:paraId="7CF3F72E" w14:textId="77777777" w:rsidR="000C1D76" w:rsidRPr="000C1D76" w:rsidRDefault="000C1D76" w:rsidP="00B228DD">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Allows hands-free transitions between control types.</w:t>
      </w:r>
    </w:p>
    <w:p w14:paraId="365E8E75" w14:textId="494FC8E5" w:rsidR="000C1D76" w:rsidRPr="000C1D76" w:rsidRDefault="000C1D76" w:rsidP="00B228DD">
      <w:p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b/>
          <w:bCs/>
          <w:kern w:val="0"/>
          <w14:ligatures w14:val="none"/>
        </w:rPr>
        <w:t>c. Inverse Kinematics (Python)</w:t>
      </w:r>
      <w:r>
        <w:rPr>
          <w:rFonts w:ascii="Times New Roman" w:eastAsia="Times New Roman" w:hAnsi="Times New Roman" w:cs="Times New Roman"/>
          <w:b/>
          <w:bCs/>
          <w:kern w:val="0"/>
          <w14:ligatures w14:val="none"/>
        </w:rPr>
        <w:t xml:space="preserve"> end position movement with matplot visualization</w:t>
      </w:r>
      <w:r w:rsidRPr="000C1D76">
        <w:rPr>
          <w:rFonts w:ascii="Times New Roman" w:eastAsia="Times New Roman" w:hAnsi="Times New Roman" w:cs="Times New Roman"/>
          <w:b/>
          <w:bCs/>
          <w:kern w:val="0"/>
          <w14:ligatures w14:val="none"/>
        </w:rPr>
        <w:t>:</w:t>
      </w:r>
    </w:p>
    <w:p w14:paraId="648BEF5A" w14:textId="77777777" w:rsidR="000C1D76" w:rsidRPr="000C1D76" w:rsidRDefault="000C1D76" w:rsidP="00B228DD">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IK was applied to control the </w:t>
      </w:r>
      <w:r w:rsidRPr="000C1D76">
        <w:rPr>
          <w:rFonts w:ascii="Times New Roman" w:eastAsia="Times New Roman" w:hAnsi="Times New Roman" w:cs="Times New Roman"/>
          <w:b/>
          <w:bCs/>
          <w:kern w:val="0"/>
          <w14:ligatures w14:val="none"/>
        </w:rPr>
        <w:t>end-effector position</w:t>
      </w:r>
      <w:r w:rsidRPr="000C1D76">
        <w:rPr>
          <w:rFonts w:ascii="Times New Roman" w:eastAsia="Times New Roman" w:hAnsi="Times New Roman" w:cs="Times New Roman"/>
          <w:kern w:val="0"/>
          <w14:ligatures w14:val="none"/>
        </w:rPr>
        <w:t xml:space="preserve"> based on 2D or 3D coordinates using trigonometric calculations.</w:t>
      </w:r>
    </w:p>
    <w:p w14:paraId="676A2928" w14:textId="77777777" w:rsidR="000C1D76" w:rsidRPr="000C1D76" w:rsidRDefault="000C1D76" w:rsidP="00B228DD">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User-defined paths or keyboard inputs (</w:t>
      </w:r>
      <w:r w:rsidRPr="000C1D76">
        <w:rPr>
          <w:rFonts w:ascii="Courier New" w:eastAsia="Times New Roman" w:hAnsi="Courier New" w:cs="Courier New"/>
          <w:kern w:val="0"/>
          <w:sz w:val="20"/>
          <w:szCs w:val="20"/>
          <w14:ligatures w14:val="none"/>
        </w:rPr>
        <w:t>w</w:t>
      </w:r>
      <w:r w:rsidRPr="000C1D76">
        <w:rPr>
          <w:rFonts w:ascii="Times New Roman" w:eastAsia="Times New Roman" w:hAnsi="Times New Roman" w:cs="Times New Roman"/>
          <w:kern w:val="0"/>
          <w14:ligatures w14:val="none"/>
        </w:rPr>
        <w:t xml:space="preserve">, </w:t>
      </w:r>
      <w:r w:rsidRPr="000C1D76">
        <w:rPr>
          <w:rFonts w:ascii="Courier New" w:eastAsia="Times New Roman" w:hAnsi="Courier New" w:cs="Courier New"/>
          <w:kern w:val="0"/>
          <w:sz w:val="20"/>
          <w:szCs w:val="20"/>
          <w14:ligatures w14:val="none"/>
        </w:rPr>
        <w:t>a</w:t>
      </w:r>
      <w:r w:rsidRPr="000C1D76">
        <w:rPr>
          <w:rFonts w:ascii="Times New Roman" w:eastAsia="Times New Roman" w:hAnsi="Times New Roman" w:cs="Times New Roman"/>
          <w:kern w:val="0"/>
          <w14:ligatures w14:val="none"/>
        </w:rPr>
        <w:t xml:space="preserve">, </w:t>
      </w:r>
      <w:r w:rsidRPr="000C1D76">
        <w:rPr>
          <w:rFonts w:ascii="Courier New" w:eastAsia="Times New Roman" w:hAnsi="Courier New" w:cs="Courier New"/>
          <w:kern w:val="0"/>
          <w:sz w:val="20"/>
          <w:szCs w:val="20"/>
          <w14:ligatures w14:val="none"/>
        </w:rPr>
        <w:t>s</w:t>
      </w:r>
      <w:r w:rsidRPr="000C1D76">
        <w:rPr>
          <w:rFonts w:ascii="Times New Roman" w:eastAsia="Times New Roman" w:hAnsi="Times New Roman" w:cs="Times New Roman"/>
          <w:kern w:val="0"/>
          <w14:ligatures w14:val="none"/>
        </w:rPr>
        <w:t xml:space="preserve">, </w:t>
      </w:r>
      <w:r w:rsidRPr="000C1D76">
        <w:rPr>
          <w:rFonts w:ascii="Courier New" w:eastAsia="Times New Roman" w:hAnsi="Courier New" w:cs="Courier New"/>
          <w:kern w:val="0"/>
          <w:sz w:val="20"/>
          <w:szCs w:val="20"/>
          <w14:ligatures w14:val="none"/>
        </w:rPr>
        <w:t>d</w:t>
      </w:r>
      <w:r w:rsidRPr="000C1D76">
        <w:rPr>
          <w:rFonts w:ascii="Times New Roman" w:eastAsia="Times New Roman" w:hAnsi="Times New Roman" w:cs="Times New Roman"/>
          <w:kern w:val="0"/>
          <w14:ligatures w14:val="none"/>
        </w:rPr>
        <w:t>) allow the arm to follow smooth trajectories.</w:t>
      </w:r>
    </w:p>
    <w:p w14:paraId="6BB03CFC" w14:textId="07230671" w:rsidR="000C1D76" w:rsidRDefault="000C1D76" w:rsidP="00B228DD">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Joint limits are enforced to ensure movement remains within servo capability (0°–180°).</w:t>
      </w:r>
    </w:p>
    <w:p w14:paraId="29F5AA8C" w14:textId="100A463B" w:rsidR="000C1D76" w:rsidRPr="000C1D76" w:rsidRDefault="000C1D76" w:rsidP="00B228DD">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the use of matplot the the input of theatha 1 and theata 2 for each changes the respective visualization can be formed</w:t>
      </w:r>
    </w:p>
    <w:p w14:paraId="63208243" w14:textId="77777777" w:rsidR="000C1D76" w:rsidRPr="000C1D76" w:rsidRDefault="000C1D76" w:rsidP="00B228DD">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0C1D76">
        <w:rPr>
          <w:rFonts w:ascii="Times New Roman" w:eastAsia="Times New Roman" w:hAnsi="Times New Roman" w:cs="Times New Roman"/>
          <w:b/>
          <w:bCs/>
          <w:kern w:val="0"/>
          <w14:ligatures w14:val="none"/>
        </w:rPr>
        <w:lastRenderedPageBreak/>
        <w:t>4. Arduino Code</w:t>
      </w:r>
    </w:p>
    <w:p w14:paraId="713221C6" w14:textId="77777777" w:rsidR="000C1D76" w:rsidRPr="000C1D76" w:rsidRDefault="000C1D76" w:rsidP="00B228DD">
      <w:pPr>
        <w:numPr>
          <w:ilvl w:val="0"/>
          <w:numId w:val="12"/>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The </w:t>
      </w:r>
      <w:r w:rsidRPr="000C1D76">
        <w:rPr>
          <w:rFonts w:ascii="Times New Roman" w:eastAsia="Times New Roman" w:hAnsi="Times New Roman" w:cs="Times New Roman"/>
          <w:b/>
          <w:bCs/>
          <w:kern w:val="0"/>
          <w14:ligatures w14:val="none"/>
        </w:rPr>
        <w:t>Arduino Uno</w:t>
      </w:r>
      <w:r w:rsidRPr="000C1D76">
        <w:rPr>
          <w:rFonts w:ascii="Times New Roman" w:eastAsia="Times New Roman" w:hAnsi="Times New Roman" w:cs="Times New Roman"/>
          <w:kern w:val="0"/>
          <w14:ligatures w14:val="none"/>
        </w:rPr>
        <w:t xml:space="preserve"> receives serial commands from Python in the format:</w:t>
      </w:r>
      <w:r w:rsidRPr="000C1D76">
        <w:rPr>
          <w:rFonts w:ascii="Times New Roman" w:eastAsia="Times New Roman" w:hAnsi="Times New Roman" w:cs="Times New Roman"/>
          <w:kern w:val="0"/>
          <w14:ligatures w14:val="none"/>
        </w:rPr>
        <w:br/>
      </w:r>
      <w:r w:rsidRPr="000C1D76">
        <w:rPr>
          <w:rFonts w:ascii="Courier New" w:eastAsia="Times New Roman" w:hAnsi="Courier New" w:cs="Courier New"/>
          <w:kern w:val="0"/>
          <w:sz w:val="20"/>
          <w:szCs w:val="20"/>
          <w14:ligatures w14:val="none"/>
        </w:rPr>
        <w:t>servo_index, angle</w:t>
      </w:r>
      <w:r w:rsidRPr="000C1D76">
        <w:rPr>
          <w:rFonts w:ascii="Times New Roman" w:eastAsia="Times New Roman" w:hAnsi="Times New Roman" w:cs="Times New Roman"/>
          <w:kern w:val="0"/>
          <w14:ligatures w14:val="none"/>
        </w:rPr>
        <w:t xml:space="preserve"> (e.g., </w:t>
      </w:r>
      <w:r w:rsidRPr="000C1D76">
        <w:rPr>
          <w:rFonts w:ascii="Courier New" w:eastAsia="Times New Roman" w:hAnsi="Courier New" w:cs="Courier New"/>
          <w:kern w:val="0"/>
          <w:sz w:val="20"/>
          <w:szCs w:val="20"/>
          <w14:ligatures w14:val="none"/>
        </w:rPr>
        <w:t>2,135</w:t>
      </w:r>
      <w:r w:rsidRPr="000C1D76">
        <w:rPr>
          <w:rFonts w:ascii="Times New Roman" w:eastAsia="Times New Roman" w:hAnsi="Times New Roman" w:cs="Times New Roman"/>
          <w:kern w:val="0"/>
          <w14:ligatures w14:val="none"/>
        </w:rPr>
        <w:t>)</w:t>
      </w:r>
    </w:p>
    <w:p w14:paraId="2B46962D" w14:textId="77777777" w:rsidR="000C1D76" w:rsidRPr="000C1D76" w:rsidRDefault="000C1D76" w:rsidP="00B228DD">
      <w:pPr>
        <w:numPr>
          <w:ilvl w:val="0"/>
          <w:numId w:val="12"/>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 xml:space="preserve">The Arduino parses this data and moves the corresponding servo using the </w:t>
      </w:r>
      <w:r w:rsidRPr="000C1D76">
        <w:rPr>
          <w:rFonts w:ascii="Courier New" w:eastAsia="Times New Roman" w:hAnsi="Courier New" w:cs="Courier New"/>
          <w:kern w:val="0"/>
          <w:sz w:val="20"/>
          <w:szCs w:val="20"/>
          <w14:ligatures w14:val="none"/>
        </w:rPr>
        <w:t>Servo.h</w:t>
      </w:r>
      <w:r w:rsidRPr="000C1D76">
        <w:rPr>
          <w:rFonts w:ascii="Times New Roman" w:eastAsia="Times New Roman" w:hAnsi="Times New Roman" w:cs="Times New Roman"/>
          <w:kern w:val="0"/>
          <w14:ligatures w14:val="none"/>
        </w:rPr>
        <w:t xml:space="preserve"> library.</w:t>
      </w:r>
    </w:p>
    <w:p w14:paraId="529451EC" w14:textId="7B91CF9E" w:rsidR="006D1F69" w:rsidRDefault="000C1D76" w:rsidP="00B228DD">
      <w:pPr>
        <w:numPr>
          <w:ilvl w:val="0"/>
          <w:numId w:val="12"/>
        </w:numPr>
        <w:spacing w:before="100" w:beforeAutospacing="1" w:after="100" w:afterAutospacing="1" w:line="240" w:lineRule="auto"/>
        <w:jc w:val="both"/>
        <w:rPr>
          <w:rFonts w:ascii="Times New Roman" w:eastAsia="Times New Roman" w:hAnsi="Times New Roman" w:cs="Times New Roman"/>
          <w:kern w:val="0"/>
          <w14:ligatures w14:val="none"/>
        </w:rPr>
      </w:pPr>
      <w:r w:rsidRPr="000C1D76">
        <w:rPr>
          <w:rFonts w:ascii="Times New Roman" w:eastAsia="Times New Roman" w:hAnsi="Times New Roman" w:cs="Times New Roman"/>
          <w:kern w:val="0"/>
          <w14:ligatures w14:val="none"/>
        </w:rPr>
        <w:t>This setup ensures fast and responsive servo actuation while offloading complex logic to the Python side.</w:t>
      </w:r>
    </w:p>
    <w:p w14:paraId="4D1B21EE" w14:textId="183F52D8" w:rsid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Components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981"/>
        <w:gridCol w:w="66"/>
        <w:gridCol w:w="2798"/>
        <w:gridCol w:w="4953"/>
      </w:tblGrid>
      <w:tr w:rsidR="006D1F69" w:rsidRPr="006D1F69" w14:paraId="631E0A54" w14:textId="77777777" w:rsidTr="006D1F69">
        <w:trPr>
          <w:tblHeader/>
          <w:tblCellSpacing w:w="15" w:type="dxa"/>
        </w:trPr>
        <w:tc>
          <w:tcPr>
            <w:tcW w:w="0" w:type="auto"/>
            <w:vAlign w:val="center"/>
            <w:hideMark/>
          </w:tcPr>
          <w:p w14:paraId="182AFA8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proofErr w:type="gramStart"/>
            <w:r w:rsidRPr="006D1F69">
              <w:rPr>
                <w:rFonts w:ascii="Times New Roman" w:eastAsia="Times New Roman" w:hAnsi="Times New Roman" w:cs="Times New Roman"/>
                <w:b/>
                <w:bCs/>
                <w:kern w:val="0"/>
                <w14:ligatures w14:val="none"/>
              </w:rPr>
              <w:t>S.No</w:t>
            </w:r>
            <w:proofErr w:type="gramEnd"/>
          </w:p>
        </w:tc>
        <w:tc>
          <w:tcPr>
            <w:tcW w:w="0" w:type="auto"/>
            <w:vAlign w:val="center"/>
            <w:hideMark/>
          </w:tcPr>
          <w:p w14:paraId="43DA5BC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Quantity</w:t>
            </w:r>
          </w:p>
        </w:tc>
        <w:tc>
          <w:tcPr>
            <w:tcW w:w="0" w:type="auto"/>
          </w:tcPr>
          <w:p w14:paraId="3256389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p>
        </w:tc>
        <w:tc>
          <w:tcPr>
            <w:tcW w:w="0" w:type="auto"/>
            <w:vAlign w:val="center"/>
            <w:hideMark/>
          </w:tcPr>
          <w:p w14:paraId="2AFF7407" w14:textId="5BE31980"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Component Name</w:t>
            </w:r>
          </w:p>
        </w:tc>
        <w:tc>
          <w:tcPr>
            <w:tcW w:w="0" w:type="auto"/>
            <w:vAlign w:val="center"/>
            <w:hideMark/>
          </w:tcPr>
          <w:p w14:paraId="2512F3C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Description</w:t>
            </w:r>
          </w:p>
        </w:tc>
      </w:tr>
      <w:tr w:rsidR="006D1F69" w:rsidRPr="006D1F69" w14:paraId="0D8DFD2C" w14:textId="77777777" w:rsidTr="006D1F69">
        <w:trPr>
          <w:tblCellSpacing w:w="15" w:type="dxa"/>
        </w:trPr>
        <w:tc>
          <w:tcPr>
            <w:tcW w:w="0" w:type="auto"/>
            <w:vAlign w:val="center"/>
            <w:hideMark/>
          </w:tcPr>
          <w:p w14:paraId="127F22D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vAlign w:val="center"/>
            <w:hideMark/>
          </w:tcPr>
          <w:p w14:paraId="3268624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5222616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698F2544" w14:textId="2783AF71"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Base</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1</w:t>
            </w:r>
          </w:p>
        </w:tc>
        <w:tc>
          <w:tcPr>
            <w:tcW w:w="0" w:type="auto"/>
            <w:vAlign w:val="center"/>
            <w:hideMark/>
          </w:tcPr>
          <w:p w14:paraId="33959BF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base for the arm</w:t>
            </w:r>
          </w:p>
        </w:tc>
      </w:tr>
      <w:tr w:rsidR="006D1F69" w:rsidRPr="006D1F69" w14:paraId="4B1D0BB3" w14:textId="77777777" w:rsidTr="006D1F69">
        <w:trPr>
          <w:tblCellSpacing w:w="15" w:type="dxa"/>
        </w:trPr>
        <w:tc>
          <w:tcPr>
            <w:tcW w:w="0" w:type="auto"/>
            <w:vAlign w:val="center"/>
            <w:hideMark/>
          </w:tcPr>
          <w:p w14:paraId="1B3646A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w:t>
            </w:r>
          </w:p>
        </w:tc>
        <w:tc>
          <w:tcPr>
            <w:tcW w:w="0" w:type="auto"/>
            <w:vAlign w:val="center"/>
            <w:hideMark/>
          </w:tcPr>
          <w:p w14:paraId="0C41E51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49827E0A"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56FF5EF4" w14:textId="0BFED01C"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base_link_upper1</w:t>
            </w:r>
          </w:p>
        </w:tc>
        <w:tc>
          <w:tcPr>
            <w:tcW w:w="0" w:type="auto"/>
            <w:vAlign w:val="center"/>
            <w:hideMark/>
          </w:tcPr>
          <w:p w14:paraId="1DEA932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upper base part</w:t>
            </w:r>
          </w:p>
        </w:tc>
      </w:tr>
      <w:tr w:rsidR="006D1F69" w:rsidRPr="006D1F69" w14:paraId="0FF3F9B1" w14:textId="77777777" w:rsidTr="006D1F69">
        <w:trPr>
          <w:tblCellSpacing w:w="15" w:type="dxa"/>
        </w:trPr>
        <w:tc>
          <w:tcPr>
            <w:tcW w:w="0" w:type="auto"/>
            <w:vAlign w:val="center"/>
            <w:hideMark/>
          </w:tcPr>
          <w:p w14:paraId="3456B08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w:t>
            </w:r>
          </w:p>
        </w:tc>
        <w:tc>
          <w:tcPr>
            <w:tcW w:w="0" w:type="auto"/>
            <w:vAlign w:val="center"/>
            <w:hideMark/>
          </w:tcPr>
          <w:p w14:paraId="7CBE6D4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21C6CDF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30740967" w14:textId="6059F3F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Arm</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link_1</w:t>
            </w:r>
          </w:p>
        </w:tc>
        <w:tc>
          <w:tcPr>
            <w:tcW w:w="0" w:type="auto"/>
            <w:vAlign w:val="center"/>
            <w:hideMark/>
          </w:tcPr>
          <w:p w14:paraId="6E99739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first arm link</w:t>
            </w:r>
          </w:p>
        </w:tc>
      </w:tr>
      <w:tr w:rsidR="006D1F69" w:rsidRPr="006D1F69" w14:paraId="21180472" w14:textId="77777777" w:rsidTr="006D1F69">
        <w:trPr>
          <w:tblCellSpacing w:w="15" w:type="dxa"/>
        </w:trPr>
        <w:tc>
          <w:tcPr>
            <w:tcW w:w="0" w:type="auto"/>
            <w:vAlign w:val="center"/>
            <w:hideMark/>
          </w:tcPr>
          <w:p w14:paraId="1DBEB7C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4</w:t>
            </w:r>
          </w:p>
        </w:tc>
        <w:tc>
          <w:tcPr>
            <w:tcW w:w="0" w:type="auto"/>
            <w:vAlign w:val="center"/>
            <w:hideMark/>
          </w:tcPr>
          <w:p w14:paraId="389CCA7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1F4A5E8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720F54FF" w14:textId="3F34DCBD"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Arm</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link_2</w:t>
            </w:r>
          </w:p>
        </w:tc>
        <w:tc>
          <w:tcPr>
            <w:tcW w:w="0" w:type="auto"/>
            <w:vAlign w:val="center"/>
            <w:hideMark/>
          </w:tcPr>
          <w:p w14:paraId="513CB5D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second arm link</w:t>
            </w:r>
          </w:p>
        </w:tc>
      </w:tr>
      <w:tr w:rsidR="006D1F69" w:rsidRPr="006D1F69" w14:paraId="21D4ACE5" w14:textId="77777777" w:rsidTr="006D1F69">
        <w:trPr>
          <w:tblCellSpacing w:w="15" w:type="dxa"/>
        </w:trPr>
        <w:tc>
          <w:tcPr>
            <w:tcW w:w="0" w:type="auto"/>
            <w:vAlign w:val="center"/>
            <w:hideMark/>
          </w:tcPr>
          <w:p w14:paraId="316F440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5</w:t>
            </w:r>
          </w:p>
        </w:tc>
        <w:tc>
          <w:tcPr>
            <w:tcW w:w="0" w:type="auto"/>
            <w:vAlign w:val="center"/>
            <w:hideMark/>
          </w:tcPr>
          <w:p w14:paraId="1490DC3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197976C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145CFB81" w14:textId="7FE06510"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Arm</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link_3</w:t>
            </w:r>
          </w:p>
        </w:tc>
        <w:tc>
          <w:tcPr>
            <w:tcW w:w="0" w:type="auto"/>
            <w:vAlign w:val="center"/>
            <w:hideMark/>
          </w:tcPr>
          <w:p w14:paraId="4E294F5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third arm link</w:t>
            </w:r>
          </w:p>
        </w:tc>
      </w:tr>
      <w:tr w:rsidR="006D1F69" w:rsidRPr="006D1F69" w14:paraId="38F3512B" w14:textId="77777777" w:rsidTr="006D1F69">
        <w:trPr>
          <w:tblCellSpacing w:w="15" w:type="dxa"/>
        </w:trPr>
        <w:tc>
          <w:tcPr>
            <w:tcW w:w="0" w:type="auto"/>
            <w:vAlign w:val="center"/>
            <w:hideMark/>
          </w:tcPr>
          <w:p w14:paraId="76F9983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6</w:t>
            </w:r>
          </w:p>
        </w:tc>
        <w:tc>
          <w:tcPr>
            <w:tcW w:w="0" w:type="auto"/>
            <w:vAlign w:val="center"/>
            <w:hideMark/>
          </w:tcPr>
          <w:p w14:paraId="6050892F"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65B5722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0CABB3CF" w14:textId="2B58AB88"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Gripper</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base</w:t>
            </w:r>
          </w:p>
        </w:tc>
        <w:tc>
          <w:tcPr>
            <w:tcW w:w="0" w:type="auto"/>
            <w:vAlign w:val="center"/>
            <w:hideMark/>
          </w:tcPr>
          <w:p w14:paraId="321DB69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base of the gripper</w:t>
            </w:r>
          </w:p>
        </w:tc>
      </w:tr>
      <w:tr w:rsidR="006D1F69" w:rsidRPr="006D1F69" w14:paraId="00897D74" w14:textId="77777777" w:rsidTr="006D1F69">
        <w:trPr>
          <w:tblCellSpacing w:w="15" w:type="dxa"/>
        </w:trPr>
        <w:tc>
          <w:tcPr>
            <w:tcW w:w="0" w:type="auto"/>
            <w:vAlign w:val="center"/>
            <w:hideMark/>
          </w:tcPr>
          <w:p w14:paraId="697DB7EF"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7</w:t>
            </w:r>
          </w:p>
        </w:tc>
        <w:tc>
          <w:tcPr>
            <w:tcW w:w="0" w:type="auto"/>
            <w:vAlign w:val="center"/>
            <w:hideMark/>
          </w:tcPr>
          <w:p w14:paraId="1706397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424A0B0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64D69A49" w14:textId="2C0C5C42"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Gripper</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2</w:t>
            </w:r>
          </w:p>
        </w:tc>
        <w:tc>
          <w:tcPr>
            <w:tcW w:w="0" w:type="auto"/>
            <w:vAlign w:val="center"/>
            <w:hideMark/>
          </w:tcPr>
          <w:p w14:paraId="17E9D47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gripper second finger</w:t>
            </w:r>
          </w:p>
        </w:tc>
      </w:tr>
      <w:tr w:rsidR="006D1F69" w:rsidRPr="006D1F69" w14:paraId="4EAC283C" w14:textId="77777777" w:rsidTr="006D1F69">
        <w:trPr>
          <w:tblCellSpacing w:w="15" w:type="dxa"/>
        </w:trPr>
        <w:tc>
          <w:tcPr>
            <w:tcW w:w="0" w:type="auto"/>
            <w:vAlign w:val="center"/>
            <w:hideMark/>
          </w:tcPr>
          <w:p w14:paraId="359E8DE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8</w:t>
            </w:r>
          </w:p>
        </w:tc>
        <w:tc>
          <w:tcPr>
            <w:tcW w:w="0" w:type="auto"/>
            <w:vAlign w:val="center"/>
            <w:hideMark/>
          </w:tcPr>
          <w:p w14:paraId="1EB6AAB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02F1196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60BF0A16" w14:textId="763E51C9"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Gear</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right</w:t>
            </w:r>
          </w:p>
        </w:tc>
        <w:tc>
          <w:tcPr>
            <w:tcW w:w="0" w:type="auto"/>
            <w:vAlign w:val="center"/>
            <w:hideMark/>
          </w:tcPr>
          <w:p w14:paraId="1BF2DA4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gear for gripper finger (right)</w:t>
            </w:r>
          </w:p>
        </w:tc>
      </w:tr>
      <w:tr w:rsidR="006D1F69" w:rsidRPr="006D1F69" w14:paraId="7C7F420A" w14:textId="77777777" w:rsidTr="006D1F69">
        <w:trPr>
          <w:tblCellSpacing w:w="15" w:type="dxa"/>
        </w:trPr>
        <w:tc>
          <w:tcPr>
            <w:tcW w:w="0" w:type="auto"/>
            <w:vAlign w:val="center"/>
            <w:hideMark/>
          </w:tcPr>
          <w:p w14:paraId="3D90753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9</w:t>
            </w:r>
          </w:p>
        </w:tc>
        <w:tc>
          <w:tcPr>
            <w:tcW w:w="0" w:type="auto"/>
            <w:vAlign w:val="center"/>
            <w:hideMark/>
          </w:tcPr>
          <w:p w14:paraId="69ED9CA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788DBEE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5B9F1B5D" w14:textId="23DB6915"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Gear</w:t>
            </w:r>
            <w:r>
              <w:rPr>
                <w:rFonts w:ascii="Times New Roman" w:eastAsia="Times New Roman" w:hAnsi="Times New Roman" w:cs="Times New Roman"/>
                <w:kern w:val="0"/>
                <w14:ligatures w14:val="none"/>
              </w:rPr>
              <w:t xml:space="preserve"> </w:t>
            </w:r>
            <w:r w:rsidRPr="006D1F69">
              <w:rPr>
                <w:rFonts w:ascii="Times New Roman" w:eastAsia="Times New Roman" w:hAnsi="Times New Roman" w:cs="Times New Roman"/>
                <w:kern w:val="0"/>
                <w14:ligatures w14:val="none"/>
              </w:rPr>
              <w:t>left</w:t>
            </w:r>
          </w:p>
        </w:tc>
        <w:tc>
          <w:tcPr>
            <w:tcW w:w="0" w:type="auto"/>
            <w:vAlign w:val="center"/>
            <w:hideMark/>
          </w:tcPr>
          <w:p w14:paraId="01E9AC2F"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gear for gripper finger (left)</w:t>
            </w:r>
          </w:p>
        </w:tc>
      </w:tr>
      <w:tr w:rsidR="006D1F69" w:rsidRPr="006D1F69" w14:paraId="66BD56A2" w14:textId="77777777" w:rsidTr="006D1F69">
        <w:trPr>
          <w:tblCellSpacing w:w="15" w:type="dxa"/>
        </w:trPr>
        <w:tc>
          <w:tcPr>
            <w:tcW w:w="0" w:type="auto"/>
            <w:vAlign w:val="center"/>
            <w:hideMark/>
          </w:tcPr>
          <w:p w14:paraId="391577F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10</w:t>
            </w:r>
          </w:p>
        </w:tc>
        <w:tc>
          <w:tcPr>
            <w:tcW w:w="0" w:type="auto"/>
            <w:vAlign w:val="center"/>
            <w:hideMark/>
          </w:tcPr>
          <w:p w14:paraId="07A812B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374649C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55E334CC" w14:textId="70E25E3D"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Gripper</w:t>
            </w:r>
          </w:p>
        </w:tc>
        <w:tc>
          <w:tcPr>
            <w:tcW w:w="0" w:type="auto"/>
            <w:vAlign w:val="center"/>
            <w:hideMark/>
          </w:tcPr>
          <w:p w14:paraId="086D5E0A"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complete gripper assembly</w:t>
            </w:r>
          </w:p>
        </w:tc>
      </w:tr>
      <w:tr w:rsidR="006D1F69" w:rsidRPr="006D1F69" w14:paraId="5FF16403" w14:textId="77777777" w:rsidTr="006D1F69">
        <w:trPr>
          <w:tblCellSpacing w:w="15" w:type="dxa"/>
        </w:trPr>
        <w:tc>
          <w:tcPr>
            <w:tcW w:w="0" w:type="auto"/>
            <w:vAlign w:val="center"/>
            <w:hideMark/>
          </w:tcPr>
          <w:p w14:paraId="08B17D1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11</w:t>
            </w:r>
          </w:p>
        </w:tc>
        <w:tc>
          <w:tcPr>
            <w:tcW w:w="0" w:type="auto"/>
            <w:vAlign w:val="center"/>
            <w:hideMark/>
          </w:tcPr>
          <w:p w14:paraId="1C19897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4</w:t>
            </w:r>
          </w:p>
        </w:tc>
        <w:tc>
          <w:tcPr>
            <w:tcW w:w="0" w:type="auto"/>
          </w:tcPr>
          <w:p w14:paraId="7B1E29A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1ABB8275" w14:textId="1E88A492"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Link</w:t>
            </w:r>
          </w:p>
        </w:tc>
        <w:tc>
          <w:tcPr>
            <w:tcW w:w="0" w:type="auto"/>
            <w:vAlign w:val="center"/>
            <w:hideMark/>
          </w:tcPr>
          <w:p w14:paraId="26888F6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gripper link parts</w:t>
            </w:r>
          </w:p>
        </w:tc>
      </w:tr>
      <w:tr w:rsidR="006D1F69" w:rsidRPr="006D1F69" w14:paraId="1AE3F21F" w14:textId="77777777" w:rsidTr="006D1F69">
        <w:trPr>
          <w:tblCellSpacing w:w="15" w:type="dxa"/>
        </w:trPr>
        <w:tc>
          <w:tcPr>
            <w:tcW w:w="0" w:type="auto"/>
            <w:vAlign w:val="center"/>
            <w:hideMark/>
          </w:tcPr>
          <w:p w14:paraId="4A96B6E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12</w:t>
            </w:r>
          </w:p>
        </w:tc>
        <w:tc>
          <w:tcPr>
            <w:tcW w:w="0" w:type="auto"/>
            <w:vAlign w:val="center"/>
            <w:hideMark/>
          </w:tcPr>
          <w:p w14:paraId="12F2D63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w:t>
            </w:r>
          </w:p>
        </w:tc>
        <w:tc>
          <w:tcPr>
            <w:tcW w:w="0" w:type="auto"/>
          </w:tcPr>
          <w:p w14:paraId="090804F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0911CFB6" w14:textId="4F303FAF"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Spacer</w:t>
            </w:r>
          </w:p>
        </w:tc>
        <w:tc>
          <w:tcPr>
            <w:tcW w:w="0" w:type="auto"/>
            <w:vAlign w:val="center"/>
            <w:hideMark/>
          </w:tcPr>
          <w:p w14:paraId="0B5A1BAA"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3D printed gripper joint spacers</w:t>
            </w:r>
          </w:p>
        </w:tc>
      </w:tr>
      <w:tr w:rsidR="006D1F69" w:rsidRPr="006D1F69" w14:paraId="2E862021" w14:textId="77777777" w:rsidTr="006D1F69">
        <w:trPr>
          <w:tblCellSpacing w:w="15" w:type="dxa"/>
        </w:trPr>
        <w:tc>
          <w:tcPr>
            <w:tcW w:w="0" w:type="auto"/>
            <w:vAlign w:val="center"/>
            <w:hideMark/>
          </w:tcPr>
          <w:p w14:paraId="35CC4CE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13</w:t>
            </w:r>
          </w:p>
        </w:tc>
        <w:tc>
          <w:tcPr>
            <w:tcW w:w="0" w:type="auto"/>
            <w:vAlign w:val="center"/>
            <w:hideMark/>
          </w:tcPr>
          <w:p w14:paraId="79B00CB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w:t>
            </w:r>
          </w:p>
        </w:tc>
        <w:tc>
          <w:tcPr>
            <w:tcW w:w="0" w:type="auto"/>
          </w:tcPr>
          <w:p w14:paraId="4A7386E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71E5BD65" w14:textId="13B2B918"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MG996R Servo Motor</w:t>
            </w:r>
          </w:p>
        </w:tc>
        <w:tc>
          <w:tcPr>
            <w:tcW w:w="0" w:type="auto"/>
            <w:vAlign w:val="center"/>
            <w:hideMark/>
          </w:tcPr>
          <w:p w14:paraId="159FCCF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High torque servo for base and heavy joints</w:t>
            </w:r>
          </w:p>
        </w:tc>
      </w:tr>
      <w:tr w:rsidR="006D1F69" w:rsidRPr="006D1F69" w14:paraId="0B9F866C" w14:textId="77777777" w:rsidTr="006D1F69">
        <w:trPr>
          <w:tblCellSpacing w:w="15" w:type="dxa"/>
        </w:trPr>
        <w:tc>
          <w:tcPr>
            <w:tcW w:w="0" w:type="auto"/>
            <w:vAlign w:val="center"/>
            <w:hideMark/>
          </w:tcPr>
          <w:p w14:paraId="6A8B5F0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14</w:t>
            </w:r>
          </w:p>
        </w:tc>
        <w:tc>
          <w:tcPr>
            <w:tcW w:w="0" w:type="auto"/>
            <w:vAlign w:val="center"/>
            <w:hideMark/>
          </w:tcPr>
          <w:p w14:paraId="7FC8EBC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w:t>
            </w:r>
          </w:p>
        </w:tc>
        <w:tc>
          <w:tcPr>
            <w:tcW w:w="0" w:type="auto"/>
          </w:tcPr>
          <w:p w14:paraId="2C1C56D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5A0AFF06" w14:textId="4D0AA302"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SG90 Micro Servo Motor</w:t>
            </w:r>
          </w:p>
        </w:tc>
        <w:tc>
          <w:tcPr>
            <w:tcW w:w="0" w:type="auto"/>
            <w:vAlign w:val="center"/>
            <w:hideMark/>
          </w:tcPr>
          <w:p w14:paraId="72E6643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Compact servo for gripper and lightweight joints</w:t>
            </w:r>
          </w:p>
        </w:tc>
      </w:tr>
      <w:tr w:rsidR="006D1F69" w:rsidRPr="006D1F69" w14:paraId="445FED3D" w14:textId="77777777" w:rsidTr="006D1F69">
        <w:trPr>
          <w:tblCellSpacing w:w="15" w:type="dxa"/>
        </w:trPr>
        <w:tc>
          <w:tcPr>
            <w:tcW w:w="0" w:type="auto"/>
            <w:vAlign w:val="center"/>
            <w:hideMark/>
          </w:tcPr>
          <w:p w14:paraId="01F49B3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15</w:t>
            </w:r>
          </w:p>
        </w:tc>
        <w:tc>
          <w:tcPr>
            <w:tcW w:w="0" w:type="auto"/>
            <w:vAlign w:val="center"/>
            <w:hideMark/>
          </w:tcPr>
          <w:p w14:paraId="1FF2D5B0"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w:t>
            </w:r>
          </w:p>
        </w:tc>
        <w:tc>
          <w:tcPr>
            <w:tcW w:w="0" w:type="auto"/>
          </w:tcPr>
          <w:p w14:paraId="489BD690"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41FC7278" w14:textId="563BA0FC"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MG955 Horn</w:t>
            </w:r>
          </w:p>
        </w:tc>
        <w:tc>
          <w:tcPr>
            <w:tcW w:w="0" w:type="auto"/>
            <w:vAlign w:val="center"/>
            <w:hideMark/>
          </w:tcPr>
          <w:p w14:paraId="0CC0328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Servo horns for MG996R servos</w:t>
            </w:r>
          </w:p>
        </w:tc>
      </w:tr>
      <w:tr w:rsidR="006D1F69" w:rsidRPr="006D1F69" w14:paraId="54DD4FAB" w14:textId="77777777" w:rsidTr="006D1F69">
        <w:trPr>
          <w:tblCellSpacing w:w="15" w:type="dxa"/>
        </w:trPr>
        <w:tc>
          <w:tcPr>
            <w:tcW w:w="0" w:type="auto"/>
            <w:vAlign w:val="center"/>
            <w:hideMark/>
          </w:tcPr>
          <w:p w14:paraId="2F1D28D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16</w:t>
            </w:r>
          </w:p>
        </w:tc>
        <w:tc>
          <w:tcPr>
            <w:tcW w:w="0" w:type="auto"/>
            <w:vAlign w:val="center"/>
            <w:hideMark/>
          </w:tcPr>
          <w:p w14:paraId="0CB44DE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3</w:t>
            </w:r>
          </w:p>
        </w:tc>
        <w:tc>
          <w:tcPr>
            <w:tcW w:w="0" w:type="auto"/>
          </w:tcPr>
          <w:p w14:paraId="4B3651D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7C1D0DD9" w14:textId="1D832530"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SG90 Servo Horn</w:t>
            </w:r>
          </w:p>
        </w:tc>
        <w:tc>
          <w:tcPr>
            <w:tcW w:w="0" w:type="auto"/>
            <w:vAlign w:val="center"/>
            <w:hideMark/>
          </w:tcPr>
          <w:p w14:paraId="01A93ED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Horns for SG90 servos</w:t>
            </w:r>
          </w:p>
        </w:tc>
      </w:tr>
      <w:tr w:rsidR="006D1F69" w:rsidRPr="006D1F69" w14:paraId="3F407381" w14:textId="77777777" w:rsidTr="006D1F69">
        <w:trPr>
          <w:tblCellSpacing w:w="15" w:type="dxa"/>
        </w:trPr>
        <w:tc>
          <w:tcPr>
            <w:tcW w:w="0" w:type="auto"/>
            <w:vAlign w:val="center"/>
            <w:hideMark/>
          </w:tcPr>
          <w:p w14:paraId="526DC811" w14:textId="480C1E5D"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r>
              <w:rPr>
                <w:rFonts w:ascii="Times New Roman" w:eastAsia="Times New Roman" w:hAnsi="Times New Roman" w:cs="Times New Roman"/>
                <w:kern w:val="0"/>
                <w14:ligatures w14:val="none"/>
              </w:rPr>
              <w:t>7</w:t>
            </w:r>
          </w:p>
        </w:tc>
        <w:tc>
          <w:tcPr>
            <w:tcW w:w="0" w:type="auto"/>
            <w:vAlign w:val="center"/>
            <w:hideMark/>
          </w:tcPr>
          <w:p w14:paraId="58A10EB0"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20970AAF"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35BD5FF6" w14:textId="5720CE4B"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Arduino Uno or Mega</w:t>
            </w:r>
          </w:p>
        </w:tc>
        <w:tc>
          <w:tcPr>
            <w:tcW w:w="0" w:type="auto"/>
            <w:vAlign w:val="center"/>
            <w:hideMark/>
          </w:tcPr>
          <w:p w14:paraId="3D173B0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Microcontroller for receiving and processing commands</w:t>
            </w:r>
          </w:p>
        </w:tc>
      </w:tr>
      <w:tr w:rsidR="006D1F69" w:rsidRPr="006D1F69" w14:paraId="45D00932" w14:textId="77777777" w:rsidTr="006D1F69">
        <w:trPr>
          <w:tblCellSpacing w:w="15" w:type="dxa"/>
        </w:trPr>
        <w:tc>
          <w:tcPr>
            <w:tcW w:w="0" w:type="auto"/>
            <w:vAlign w:val="center"/>
            <w:hideMark/>
          </w:tcPr>
          <w:p w14:paraId="269BEE49" w14:textId="54483452"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r>
              <w:rPr>
                <w:rFonts w:ascii="Times New Roman" w:eastAsia="Times New Roman" w:hAnsi="Times New Roman" w:cs="Times New Roman"/>
                <w:kern w:val="0"/>
                <w14:ligatures w14:val="none"/>
              </w:rPr>
              <w:t>8</w:t>
            </w:r>
          </w:p>
        </w:tc>
        <w:tc>
          <w:tcPr>
            <w:tcW w:w="0" w:type="auto"/>
            <w:vAlign w:val="center"/>
            <w:hideMark/>
          </w:tcPr>
          <w:p w14:paraId="471138D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516D53F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7ABF6806" w14:textId="5D81A394"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PCA9685 Servo Driver Board</w:t>
            </w:r>
          </w:p>
        </w:tc>
        <w:tc>
          <w:tcPr>
            <w:tcW w:w="0" w:type="auto"/>
            <w:vAlign w:val="center"/>
            <w:hideMark/>
          </w:tcPr>
          <w:p w14:paraId="1C06A40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I2C-based PWM driver for controlling multiple servos</w:t>
            </w:r>
          </w:p>
        </w:tc>
      </w:tr>
      <w:tr w:rsidR="006D1F69" w:rsidRPr="006D1F69" w14:paraId="07B080F2" w14:textId="77777777" w:rsidTr="006D1F69">
        <w:trPr>
          <w:tblCellSpacing w:w="15" w:type="dxa"/>
        </w:trPr>
        <w:tc>
          <w:tcPr>
            <w:tcW w:w="0" w:type="auto"/>
            <w:vAlign w:val="center"/>
            <w:hideMark/>
          </w:tcPr>
          <w:p w14:paraId="1DEE4237" w14:textId="2BE71780"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19</w:t>
            </w:r>
          </w:p>
        </w:tc>
        <w:tc>
          <w:tcPr>
            <w:tcW w:w="0" w:type="auto"/>
            <w:vAlign w:val="center"/>
            <w:hideMark/>
          </w:tcPr>
          <w:p w14:paraId="586EECF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18A48C7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32853697" w14:textId="4FEED66A"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Breadboard</w:t>
            </w:r>
          </w:p>
        </w:tc>
        <w:tc>
          <w:tcPr>
            <w:tcW w:w="0" w:type="auto"/>
            <w:vAlign w:val="center"/>
            <w:hideMark/>
          </w:tcPr>
          <w:p w14:paraId="3B8C128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For prototyping potentiometer and sensor circuits</w:t>
            </w:r>
          </w:p>
        </w:tc>
      </w:tr>
      <w:tr w:rsidR="006D1F69" w:rsidRPr="006D1F69" w14:paraId="106684F7" w14:textId="77777777" w:rsidTr="006D1F69">
        <w:trPr>
          <w:tblCellSpacing w:w="15" w:type="dxa"/>
        </w:trPr>
        <w:tc>
          <w:tcPr>
            <w:tcW w:w="0" w:type="auto"/>
            <w:vAlign w:val="center"/>
            <w:hideMark/>
          </w:tcPr>
          <w:p w14:paraId="194F6F9A" w14:textId="58CEE2BC"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20</w:t>
            </w:r>
          </w:p>
        </w:tc>
        <w:tc>
          <w:tcPr>
            <w:tcW w:w="0" w:type="auto"/>
            <w:vAlign w:val="center"/>
            <w:hideMark/>
          </w:tcPr>
          <w:p w14:paraId="1779167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61436B4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1B5F19C3" w14:textId="643AB53D"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 xml:space="preserve">5V </w:t>
            </w:r>
            <w:r>
              <w:rPr>
                <w:rFonts w:ascii="Times New Roman" w:eastAsia="Times New Roman" w:hAnsi="Times New Roman" w:cs="Times New Roman"/>
                <w:kern w:val="0"/>
                <w14:ligatures w14:val="none"/>
              </w:rPr>
              <w:t>2</w:t>
            </w:r>
            <w:r w:rsidRPr="006D1F69">
              <w:rPr>
                <w:rFonts w:ascii="Times New Roman" w:eastAsia="Times New Roman" w:hAnsi="Times New Roman" w:cs="Times New Roman"/>
                <w:kern w:val="0"/>
                <w14:ligatures w14:val="none"/>
              </w:rPr>
              <w:t>A Power Supply</w:t>
            </w:r>
          </w:p>
        </w:tc>
        <w:tc>
          <w:tcPr>
            <w:tcW w:w="0" w:type="auto"/>
            <w:vAlign w:val="center"/>
            <w:hideMark/>
          </w:tcPr>
          <w:p w14:paraId="2A6C1B7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External power source for driving all servos reliably</w:t>
            </w:r>
          </w:p>
        </w:tc>
      </w:tr>
      <w:tr w:rsidR="006D1F69" w:rsidRPr="006D1F69" w14:paraId="17CFEF10" w14:textId="77777777" w:rsidTr="006D1F69">
        <w:trPr>
          <w:tblCellSpacing w:w="15" w:type="dxa"/>
        </w:trPr>
        <w:tc>
          <w:tcPr>
            <w:tcW w:w="0" w:type="auto"/>
            <w:vAlign w:val="center"/>
            <w:hideMark/>
          </w:tcPr>
          <w:p w14:paraId="4807BE50" w14:textId="251B30E8"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w:t>
            </w:r>
            <w:r>
              <w:rPr>
                <w:rFonts w:ascii="Times New Roman" w:eastAsia="Times New Roman" w:hAnsi="Times New Roman" w:cs="Times New Roman"/>
                <w:kern w:val="0"/>
                <w14:ligatures w14:val="none"/>
              </w:rPr>
              <w:t>1</w:t>
            </w:r>
          </w:p>
        </w:tc>
        <w:tc>
          <w:tcPr>
            <w:tcW w:w="0" w:type="auto"/>
            <w:vAlign w:val="center"/>
            <w:hideMark/>
          </w:tcPr>
          <w:p w14:paraId="6C1CE0F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7F847786"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2AEE949C" w14:textId="7277F87B"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Jumper Wires (male-male)</w:t>
            </w:r>
          </w:p>
        </w:tc>
        <w:tc>
          <w:tcPr>
            <w:tcW w:w="0" w:type="auto"/>
            <w:vAlign w:val="center"/>
            <w:hideMark/>
          </w:tcPr>
          <w:p w14:paraId="1DC7DF5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For connections between Arduino, PCA, and sensors</w:t>
            </w:r>
          </w:p>
        </w:tc>
      </w:tr>
      <w:tr w:rsidR="006D1F69" w:rsidRPr="006D1F69" w14:paraId="2F7C12F0" w14:textId="77777777" w:rsidTr="006D1F69">
        <w:trPr>
          <w:tblCellSpacing w:w="15" w:type="dxa"/>
        </w:trPr>
        <w:tc>
          <w:tcPr>
            <w:tcW w:w="0" w:type="auto"/>
            <w:vAlign w:val="center"/>
            <w:hideMark/>
          </w:tcPr>
          <w:p w14:paraId="1F130637" w14:textId="0E41F37A"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w:t>
            </w:r>
            <w:r>
              <w:rPr>
                <w:rFonts w:ascii="Times New Roman" w:eastAsia="Times New Roman" w:hAnsi="Times New Roman" w:cs="Times New Roman"/>
                <w:kern w:val="0"/>
                <w14:ligatures w14:val="none"/>
              </w:rPr>
              <w:t>2</w:t>
            </w:r>
          </w:p>
        </w:tc>
        <w:tc>
          <w:tcPr>
            <w:tcW w:w="0" w:type="auto"/>
            <w:vAlign w:val="center"/>
            <w:hideMark/>
          </w:tcPr>
          <w:p w14:paraId="37E237CF"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10780056"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7C83D324" w14:textId="17EA3ECD"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Jumper Wires (male-female)</w:t>
            </w:r>
          </w:p>
        </w:tc>
        <w:tc>
          <w:tcPr>
            <w:tcW w:w="0" w:type="auto"/>
            <w:vAlign w:val="center"/>
            <w:hideMark/>
          </w:tcPr>
          <w:p w14:paraId="68480F3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For potentiometer and sensor connections</w:t>
            </w:r>
          </w:p>
        </w:tc>
      </w:tr>
      <w:tr w:rsidR="006D1F69" w:rsidRPr="006D1F69" w14:paraId="7734871C" w14:textId="77777777" w:rsidTr="006D1F69">
        <w:trPr>
          <w:tblCellSpacing w:w="15" w:type="dxa"/>
        </w:trPr>
        <w:tc>
          <w:tcPr>
            <w:tcW w:w="0" w:type="auto"/>
            <w:vAlign w:val="center"/>
            <w:hideMark/>
          </w:tcPr>
          <w:p w14:paraId="45EF3AE2" w14:textId="3DDD5DC8"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w:t>
            </w:r>
            <w:r>
              <w:rPr>
                <w:rFonts w:ascii="Times New Roman" w:eastAsia="Times New Roman" w:hAnsi="Times New Roman" w:cs="Times New Roman"/>
                <w:kern w:val="0"/>
                <w14:ligatures w14:val="none"/>
              </w:rPr>
              <w:t>3</w:t>
            </w:r>
          </w:p>
        </w:tc>
        <w:tc>
          <w:tcPr>
            <w:tcW w:w="0" w:type="auto"/>
            <w:vAlign w:val="center"/>
            <w:hideMark/>
          </w:tcPr>
          <w:p w14:paraId="05B2C4B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w:t>
            </w:r>
          </w:p>
        </w:tc>
        <w:tc>
          <w:tcPr>
            <w:tcW w:w="0" w:type="auto"/>
          </w:tcPr>
          <w:p w14:paraId="49BE56A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tc>
        <w:tc>
          <w:tcPr>
            <w:tcW w:w="0" w:type="auto"/>
            <w:vAlign w:val="center"/>
            <w:hideMark/>
          </w:tcPr>
          <w:p w14:paraId="3630BD47" w14:textId="66B1B01E"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Wooden Board</w:t>
            </w:r>
          </w:p>
        </w:tc>
        <w:tc>
          <w:tcPr>
            <w:tcW w:w="0" w:type="auto"/>
            <w:vAlign w:val="center"/>
            <w:hideMark/>
          </w:tcPr>
          <w:p w14:paraId="06DA13C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Base platform for securely mounting the robotic arm</w:t>
            </w:r>
          </w:p>
        </w:tc>
      </w:tr>
    </w:tbl>
    <w:p w14:paraId="026E088F" w14:textId="0D2BE9C0" w:rsid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Specifications of servo MG996R: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gridCol w:w="4351"/>
      </w:tblGrid>
      <w:tr w:rsidR="006D1F69" w:rsidRPr="006D1F69" w14:paraId="0A06E5E5" w14:textId="77777777" w:rsidTr="006D1F69">
        <w:trPr>
          <w:tblHeader/>
          <w:tblCellSpacing w:w="15" w:type="dxa"/>
        </w:trPr>
        <w:tc>
          <w:tcPr>
            <w:tcW w:w="0" w:type="auto"/>
            <w:vAlign w:val="center"/>
            <w:hideMark/>
          </w:tcPr>
          <w:p w14:paraId="7AFD3D3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Parameter</w:t>
            </w:r>
          </w:p>
        </w:tc>
        <w:tc>
          <w:tcPr>
            <w:tcW w:w="0" w:type="auto"/>
            <w:vAlign w:val="center"/>
            <w:hideMark/>
          </w:tcPr>
          <w:p w14:paraId="6021C17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Value</w:t>
            </w:r>
          </w:p>
        </w:tc>
      </w:tr>
      <w:tr w:rsidR="006D1F69" w:rsidRPr="006D1F69" w14:paraId="16D5D90E" w14:textId="77777777" w:rsidTr="006D1F69">
        <w:trPr>
          <w:tblCellSpacing w:w="15" w:type="dxa"/>
        </w:trPr>
        <w:tc>
          <w:tcPr>
            <w:tcW w:w="0" w:type="auto"/>
            <w:vAlign w:val="center"/>
            <w:hideMark/>
          </w:tcPr>
          <w:p w14:paraId="45AE2D80"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Operating Voltage</w:t>
            </w:r>
          </w:p>
        </w:tc>
        <w:tc>
          <w:tcPr>
            <w:tcW w:w="0" w:type="auto"/>
            <w:vAlign w:val="center"/>
            <w:hideMark/>
          </w:tcPr>
          <w:p w14:paraId="461460E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4.8V – 7.2V</w:t>
            </w:r>
          </w:p>
        </w:tc>
      </w:tr>
      <w:tr w:rsidR="006D1F69" w:rsidRPr="006D1F69" w14:paraId="60BCBB82" w14:textId="77777777" w:rsidTr="006D1F69">
        <w:trPr>
          <w:tblCellSpacing w:w="15" w:type="dxa"/>
        </w:trPr>
        <w:tc>
          <w:tcPr>
            <w:tcW w:w="0" w:type="auto"/>
            <w:vAlign w:val="center"/>
            <w:hideMark/>
          </w:tcPr>
          <w:p w14:paraId="24F4B9D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Typical Voltage</w:t>
            </w:r>
          </w:p>
        </w:tc>
        <w:tc>
          <w:tcPr>
            <w:tcW w:w="0" w:type="auto"/>
            <w:vAlign w:val="center"/>
            <w:hideMark/>
          </w:tcPr>
          <w:p w14:paraId="5B8A391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5V or 6V</w:t>
            </w:r>
          </w:p>
        </w:tc>
      </w:tr>
      <w:tr w:rsidR="006D1F69" w:rsidRPr="006D1F69" w14:paraId="3BC7F501" w14:textId="77777777" w:rsidTr="006D1F69">
        <w:trPr>
          <w:tblCellSpacing w:w="15" w:type="dxa"/>
        </w:trPr>
        <w:tc>
          <w:tcPr>
            <w:tcW w:w="0" w:type="auto"/>
            <w:vAlign w:val="center"/>
            <w:hideMark/>
          </w:tcPr>
          <w:p w14:paraId="4372651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Current (No Load)</w:t>
            </w:r>
          </w:p>
        </w:tc>
        <w:tc>
          <w:tcPr>
            <w:tcW w:w="0" w:type="auto"/>
            <w:vAlign w:val="center"/>
            <w:hideMark/>
          </w:tcPr>
          <w:p w14:paraId="169DB8D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~200 – 250 mA</w:t>
            </w:r>
          </w:p>
        </w:tc>
      </w:tr>
      <w:tr w:rsidR="006D1F69" w:rsidRPr="006D1F69" w14:paraId="04D8B67D" w14:textId="77777777" w:rsidTr="006D1F69">
        <w:trPr>
          <w:tblCellSpacing w:w="15" w:type="dxa"/>
        </w:trPr>
        <w:tc>
          <w:tcPr>
            <w:tcW w:w="0" w:type="auto"/>
            <w:vAlign w:val="center"/>
            <w:hideMark/>
          </w:tcPr>
          <w:p w14:paraId="010F015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Current (Stall)</w:t>
            </w:r>
          </w:p>
        </w:tc>
        <w:tc>
          <w:tcPr>
            <w:tcW w:w="0" w:type="auto"/>
            <w:vAlign w:val="center"/>
            <w:hideMark/>
          </w:tcPr>
          <w:p w14:paraId="37B3B94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~2.5 A</w:t>
            </w:r>
          </w:p>
        </w:tc>
      </w:tr>
      <w:tr w:rsidR="006D1F69" w:rsidRPr="006D1F69" w14:paraId="5B5C113A" w14:textId="77777777" w:rsidTr="006D1F69">
        <w:trPr>
          <w:tblCellSpacing w:w="15" w:type="dxa"/>
        </w:trPr>
        <w:tc>
          <w:tcPr>
            <w:tcW w:w="0" w:type="auto"/>
            <w:vAlign w:val="center"/>
            <w:hideMark/>
          </w:tcPr>
          <w:p w14:paraId="08DD8D7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Torque @ 6V</w:t>
            </w:r>
          </w:p>
        </w:tc>
        <w:tc>
          <w:tcPr>
            <w:tcW w:w="0" w:type="auto"/>
            <w:vAlign w:val="center"/>
            <w:hideMark/>
          </w:tcPr>
          <w:p w14:paraId="3689B11A"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~11 kg·cm</w:t>
            </w:r>
          </w:p>
        </w:tc>
      </w:tr>
      <w:tr w:rsidR="006D1F69" w:rsidRPr="006D1F69" w14:paraId="6E6A2E7B" w14:textId="77777777" w:rsidTr="006D1F69">
        <w:trPr>
          <w:tblCellSpacing w:w="15" w:type="dxa"/>
        </w:trPr>
        <w:tc>
          <w:tcPr>
            <w:tcW w:w="0" w:type="auto"/>
            <w:vAlign w:val="center"/>
            <w:hideMark/>
          </w:tcPr>
          <w:p w14:paraId="760DD5A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Speed @ 6V</w:t>
            </w:r>
          </w:p>
        </w:tc>
        <w:tc>
          <w:tcPr>
            <w:tcW w:w="0" w:type="auto"/>
            <w:vAlign w:val="center"/>
            <w:hideMark/>
          </w:tcPr>
          <w:p w14:paraId="0BCA63FA"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~0.14 sec/60°</w:t>
            </w:r>
          </w:p>
        </w:tc>
      </w:tr>
      <w:tr w:rsidR="006D1F69" w:rsidRPr="006D1F69" w14:paraId="2E642597" w14:textId="77777777" w:rsidTr="006D1F69">
        <w:trPr>
          <w:tblCellSpacing w:w="15" w:type="dxa"/>
        </w:trPr>
        <w:tc>
          <w:tcPr>
            <w:tcW w:w="0" w:type="auto"/>
            <w:vAlign w:val="center"/>
            <w:hideMark/>
          </w:tcPr>
          <w:p w14:paraId="7A861B84"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Step Angle</w:t>
            </w:r>
          </w:p>
        </w:tc>
        <w:tc>
          <w:tcPr>
            <w:tcW w:w="0" w:type="auto"/>
            <w:vAlign w:val="center"/>
            <w:hideMark/>
          </w:tcPr>
          <w:p w14:paraId="05DA9A7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Not fixed (analog positional servo)</w:t>
            </w:r>
          </w:p>
        </w:tc>
      </w:tr>
      <w:tr w:rsidR="006D1F69" w:rsidRPr="006D1F69" w14:paraId="3A8C22CB" w14:textId="77777777" w:rsidTr="006D1F69">
        <w:trPr>
          <w:tblCellSpacing w:w="15" w:type="dxa"/>
        </w:trPr>
        <w:tc>
          <w:tcPr>
            <w:tcW w:w="0" w:type="auto"/>
            <w:vAlign w:val="center"/>
            <w:hideMark/>
          </w:tcPr>
          <w:p w14:paraId="5302D65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Control Angle</w:t>
            </w:r>
          </w:p>
        </w:tc>
        <w:tc>
          <w:tcPr>
            <w:tcW w:w="0" w:type="auto"/>
            <w:vAlign w:val="center"/>
            <w:hideMark/>
          </w:tcPr>
          <w:p w14:paraId="2EE5A23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~0° to 180° (sometimes a bit more, ~200°)</w:t>
            </w:r>
          </w:p>
        </w:tc>
      </w:tr>
      <w:tr w:rsidR="006D1F69" w:rsidRPr="006D1F69" w14:paraId="274A6476" w14:textId="77777777" w:rsidTr="006D1F69">
        <w:trPr>
          <w:tblCellSpacing w:w="15" w:type="dxa"/>
        </w:trPr>
        <w:tc>
          <w:tcPr>
            <w:tcW w:w="0" w:type="auto"/>
            <w:vAlign w:val="center"/>
            <w:hideMark/>
          </w:tcPr>
          <w:p w14:paraId="2D1F9C4A"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PWM Control Signal</w:t>
            </w:r>
          </w:p>
        </w:tc>
        <w:tc>
          <w:tcPr>
            <w:tcW w:w="0" w:type="auto"/>
            <w:vAlign w:val="center"/>
            <w:hideMark/>
          </w:tcPr>
          <w:p w14:paraId="30BB94D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50 Hz (20 ms period), 1ms = 0°, 2ms = 180°</w:t>
            </w:r>
          </w:p>
        </w:tc>
      </w:tr>
    </w:tbl>
    <w:p w14:paraId="366D350C" w14:textId="77777777" w:rsid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p>
    <w:p w14:paraId="73A02C9C" w14:textId="77777777" w:rsid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Specifications of servo MG996R: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gridCol w:w="4247"/>
      </w:tblGrid>
      <w:tr w:rsidR="006D1F69" w:rsidRPr="006D1F69" w14:paraId="362DCAC6" w14:textId="77777777" w:rsidTr="006D1F69">
        <w:trPr>
          <w:tblHeader/>
          <w:tblCellSpacing w:w="15" w:type="dxa"/>
        </w:trPr>
        <w:tc>
          <w:tcPr>
            <w:tcW w:w="0" w:type="auto"/>
            <w:vAlign w:val="center"/>
            <w:hideMark/>
          </w:tcPr>
          <w:p w14:paraId="5AE20207"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Parameter</w:t>
            </w:r>
          </w:p>
        </w:tc>
        <w:tc>
          <w:tcPr>
            <w:tcW w:w="0" w:type="auto"/>
            <w:vAlign w:val="center"/>
            <w:hideMark/>
          </w:tcPr>
          <w:p w14:paraId="2B74AD6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b/>
                <w:bCs/>
                <w:kern w:val="0"/>
                <w14:ligatures w14:val="none"/>
              </w:rPr>
            </w:pPr>
            <w:r w:rsidRPr="006D1F69">
              <w:rPr>
                <w:rFonts w:ascii="Times New Roman" w:eastAsia="Times New Roman" w:hAnsi="Times New Roman" w:cs="Times New Roman"/>
                <w:b/>
                <w:bCs/>
                <w:kern w:val="0"/>
                <w14:ligatures w14:val="none"/>
              </w:rPr>
              <w:t>Value</w:t>
            </w:r>
          </w:p>
        </w:tc>
      </w:tr>
      <w:tr w:rsidR="006D1F69" w:rsidRPr="006D1F69" w14:paraId="75A50EE8" w14:textId="77777777" w:rsidTr="006D1F69">
        <w:trPr>
          <w:tblCellSpacing w:w="15" w:type="dxa"/>
        </w:trPr>
        <w:tc>
          <w:tcPr>
            <w:tcW w:w="0" w:type="auto"/>
            <w:vAlign w:val="center"/>
            <w:hideMark/>
          </w:tcPr>
          <w:p w14:paraId="15C8CCC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Operating Voltage</w:t>
            </w:r>
          </w:p>
        </w:tc>
        <w:tc>
          <w:tcPr>
            <w:tcW w:w="0" w:type="auto"/>
            <w:vAlign w:val="center"/>
            <w:hideMark/>
          </w:tcPr>
          <w:p w14:paraId="536570C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4.8V – 5V</w:t>
            </w:r>
          </w:p>
        </w:tc>
      </w:tr>
      <w:tr w:rsidR="006D1F69" w:rsidRPr="006D1F69" w14:paraId="4FA71C10" w14:textId="77777777" w:rsidTr="006D1F69">
        <w:trPr>
          <w:tblCellSpacing w:w="15" w:type="dxa"/>
        </w:trPr>
        <w:tc>
          <w:tcPr>
            <w:tcW w:w="0" w:type="auto"/>
            <w:vAlign w:val="center"/>
            <w:hideMark/>
          </w:tcPr>
          <w:p w14:paraId="5839E173"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Typical Voltage</w:t>
            </w:r>
          </w:p>
        </w:tc>
        <w:tc>
          <w:tcPr>
            <w:tcW w:w="0" w:type="auto"/>
            <w:vAlign w:val="center"/>
            <w:hideMark/>
          </w:tcPr>
          <w:p w14:paraId="3F8AECB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5V</w:t>
            </w:r>
          </w:p>
        </w:tc>
      </w:tr>
      <w:tr w:rsidR="006D1F69" w:rsidRPr="006D1F69" w14:paraId="50CC981A" w14:textId="77777777" w:rsidTr="006D1F69">
        <w:trPr>
          <w:tblCellSpacing w:w="15" w:type="dxa"/>
        </w:trPr>
        <w:tc>
          <w:tcPr>
            <w:tcW w:w="0" w:type="auto"/>
            <w:vAlign w:val="center"/>
            <w:hideMark/>
          </w:tcPr>
          <w:p w14:paraId="58EC82E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Current (No Load)</w:t>
            </w:r>
          </w:p>
        </w:tc>
        <w:tc>
          <w:tcPr>
            <w:tcW w:w="0" w:type="auto"/>
            <w:vAlign w:val="center"/>
            <w:hideMark/>
          </w:tcPr>
          <w:p w14:paraId="0465CF41"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~100 – 250 mA</w:t>
            </w:r>
          </w:p>
        </w:tc>
      </w:tr>
      <w:tr w:rsidR="006D1F69" w:rsidRPr="006D1F69" w14:paraId="0DA1479C" w14:textId="77777777" w:rsidTr="006D1F69">
        <w:trPr>
          <w:tblCellSpacing w:w="15" w:type="dxa"/>
        </w:trPr>
        <w:tc>
          <w:tcPr>
            <w:tcW w:w="0" w:type="auto"/>
            <w:vAlign w:val="center"/>
            <w:hideMark/>
          </w:tcPr>
          <w:p w14:paraId="53F3ECB8"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Current (Stall)</w:t>
            </w:r>
          </w:p>
        </w:tc>
        <w:tc>
          <w:tcPr>
            <w:tcW w:w="0" w:type="auto"/>
            <w:vAlign w:val="center"/>
            <w:hideMark/>
          </w:tcPr>
          <w:p w14:paraId="4FCD2F6D"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~650 – 800 mA</w:t>
            </w:r>
          </w:p>
        </w:tc>
      </w:tr>
      <w:tr w:rsidR="006D1F69" w:rsidRPr="006D1F69" w14:paraId="7C1CA5ED" w14:textId="77777777" w:rsidTr="006D1F69">
        <w:trPr>
          <w:tblCellSpacing w:w="15" w:type="dxa"/>
        </w:trPr>
        <w:tc>
          <w:tcPr>
            <w:tcW w:w="0" w:type="auto"/>
            <w:vAlign w:val="center"/>
            <w:hideMark/>
          </w:tcPr>
          <w:p w14:paraId="7F44EB6F"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Torque @ 5V</w:t>
            </w:r>
          </w:p>
        </w:tc>
        <w:tc>
          <w:tcPr>
            <w:tcW w:w="0" w:type="auto"/>
            <w:vAlign w:val="center"/>
            <w:hideMark/>
          </w:tcPr>
          <w:p w14:paraId="1208F145"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~1.8 kg·cm</w:t>
            </w:r>
          </w:p>
        </w:tc>
      </w:tr>
      <w:tr w:rsidR="006D1F69" w:rsidRPr="006D1F69" w14:paraId="7DF3B00F" w14:textId="77777777" w:rsidTr="006D1F69">
        <w:trPr>
          <w:tblCellSpacing w:w="15" w:type="dxa"/>
        </w:trPr>
        <w:tc>
          <w:tcPr>
            <w:tcW w:w="0" w:type="auto"/>
            <w:vAlign w:val="center"/>
            <w:hideMark/>
          </w:tcPr>
          <w:p w14:paraId="72166856"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Speed @ 5V</w:t>
            </w:r>
          </w:p>
        </w:tc>
        <w:tc>
          <w:tcPr>
            <w:tcW w:w="0" w:type="auto"/>
            <w:vAlign w:val="center"/>
            <w:hideMark/>
          </w:tcPr>
          <w:p w14:paraId="60AD932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~0.12 sec/60°</w:t>
            </w:r>
          </w:p>
        </w:tc>
      </w:tr>
      <w:tr w:rsidR="006D1F69" w:rsidRPr="006D1F69" w14:paraId="6519A128" w14:textId="77777777" w:rsidTr="006D1F69">
        <w:trPr>
          <w:tblCellSpacing w:w="15" w:type="dxa"/>
        </w:trPr>
        <w:tc>
          <w:tcPr>
            <w:tcW w:w="0" w:type="auto"/>
            <w:vAlign w:val="center"/>
            <w:hideMark/>
          </w:tcPr>
          <w:p w14:paraId="08B62EAE"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Step Angle</w:t>
            </w:r>
          </w:p>
        </w:tc>
        <w:tc>
          <w:tcPr>
            <w:tcW w:w="0" w:type="auto"/>
            <w:vAlign w:val="center"/>
            <w:hideMark/>
          </w:tcPr>
          <w:p w14:paraId="50298D2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Not fixed (analog positional servo)</w:t>
            </w:r>
          </w:p>
        </w:tc>
      </w:tr>
      <w:tr w:rsidR="006D1F69" w:rsidRPr="006D1F69" w14:paraId="6396FF90" w14:textId="77777777" w:rsidTr="006D1F69">
        <w:trPr>
          <w:tblCellSpacing w:w="15" w:type="dxa"/>
        </w:trPr>
        <w:tc>
          <w:tcPr>
            <w:tcW w:w="0" w:type="auto"/>
            <w:vAlign w:val="center"/>
            <w:hideMark/>
          </w:tcPr>
          <w:p w14:paraId="23486302"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Control Angle</w:t>
            </w:r>
          </w:p>
        </w:tc>
        <w:tc>
          <w:tcPr>
            <w:tcW w:w="0" w:type="auto"/>
            <w:vAlign w:val="center"/>
            <w:hideMark/>
          </w:tcPr>
          <w:p w14:paraId="2B0B17A6"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~0° to 180°</w:t>
            </w:r>
          </w:p>
        </w:tc>
      </w:tr>
      <w:tr w:rsidR="006D1F69" w:rsidRPr="006D1F69" w14:paraId="444A52ED" w14:textId="77777777" w:rsidTr="006D1F69">
        <w:trPr>
          <w:tblCellSpacing w:w="15" w:type="dxa"/>
        </w:trPr>
        <w:tc>
          <w:tcPr>
            <w:tcW w:w="0" w:type="auto"/>
            <w:vAlign w:val="center"/>
            <w:hideMark/>
          </w:tcPr>
          <w:p w14:paraId="32D7235C"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b/>
                <w:bCs/>
                <w:kern w:val="0"/>
                <w14:ligatures w14:val="none"/>
              </w:rPr>
              <w:t>PWM Control Signal</w:t>
            </w:r>
          </w:p>
        </w:tc>
        <w:tc>
          <w:tcPr>
            <w:tcW w:w="0" w:type="auto"/>
            <w:vAlign w:val="center"/>
            <w:hideMark/>
          </w:tcPr>
          <w:p w14:paraId="0274576B" w14:textId="77777777" w:rsidR="006D1F69" w:rsidRPr="006D1F69" w:rsidRDefault="006D1F69" w:rsidP="006D1F69">
            <w:pPr>
              <w:spacing w:before="100" w:beforeAutospacing="1" w:after="100" w:afterAutospacing="1" w:line="240" w:lineRule="auto"/>
              <w:rPr>
                <w:rFonts w:ascii="Times New Roman" w:eastAsia="Times New Roman" w:hAnsi="Times New Roman" w:cs="Times New Roman"/>
                <w:kern w:val="0"/>
                <w14:ligatures w14:val="none"/>
              </w:rPr>
            </w:pPr>
            <w:r w:rsidRPr="006D1F69">
              <w:rPr>
                <w:rFonts w:ascii="Times New Roman" w:eastAsia="Times New Roman" w:hAnsi="Times New Roman" w:cs="Times New Roman"/>
                <w:kern w:val="0"/>
                <w14:ligatures w14:val="none"/>
              </w:rPr>
              <w:t>50 Hz, pulse width 1ms to 2ms for 0°–180°</w:t>
            </w:r>
          </w:p>
        </w:tc>
      </w:tr>
    </w:tbl>
    <w:p w14:paraId="3469691B" w14:textId="77777777" w:rsidR="00050FDE" w:rsidRDefault="00050FDE" w:rsidP="006D1F69">
      <w:pPr>
        <w:spacing w:before="100" w:beforeAutospacing="1" w:after="100" w:afterAutospacing="1" w:line="240" w:lineRule="auto"/>
        <w:rPr>
          <w:rFonts w:ascii="Times New Roman" w:eastAsia="Times New Roman" w:hAnsi="Times New Roman" w:cs="Times New Roman"/>
          <w:kern w:val="0"/>
          <w14:ligatures w14:val="none"/>
        </w:rPr>
      </w:pPr>
    </w:p>
    <w:p w14:paraId="425016D2" w14:textId="77777777" w:rsidR="00050FDE" w:rsidRDefault="00050FDE" w:rsidP="006D1F69">
      <w:pPr>
        <w:spacing w:before="100" w:beforeAutospacing="1" w:after="100" w:afterAutospacing="1" w:line="240" w:lineRule="auto"/>
        <w:rPr>
          <w:rFonts w:ascii="Times New Roman" w:eastAsia="Times New Roman" w:hAnsi="Times New Roman" w:cs="Times New Roman"/>
          <w:kern w:val="0"/>
          <w14:ligatures w14:val="none"/>
        </w:rPr>
      </w:pPr>
    </w:p>
    <w:p w14:paraId="2B7C3C62" w14:textId="77777777" w:rsidR="00050FDE" w:rsidRDefault="00050FDE" w:rsidP="006D1F69">
      <w:pPr>
        <w:spacing w:before="100" w:beforeAutospacing="1" w:after="100" w:afterAutospacing="1" w:line="240" w:lineRule="auto"/>
        <w:rPr>
          <w:rFonts w:ascii="Times New Roman" w:eastAsia="Times New Roman" w:hAnsi="Times New Roman" w:cs="Times New Roman"/>
          <w:kern w:val="0"/>
          <w14:ligatures w14:val="none"/>
        </w:rPr>
      </w:pPr>
    </w:p>
    <w:p w14:paraId="4F5E8545" w14:textId="77777777" w:rsidR="00050FDE" w:rsidRDefault="00050FDE" w:rsidP="006D1F69">
      <w:pPr>
        <w:spacing w:before="100" w:beforeAutospacing="1" w:after="100" w:afterAutospacing="1" w:line="240" w:lineRule="auto"/>
        <w:rPr>
          <w:rFonts w:ascii="Times New Roman" w:eastAsia="Times New Roman" w:hAnsi="Times New Roman" w:cs="Times New Roman"/>
          <w:kern w:val="0"/>
          <w14:ligatures w14:val="none"/>
        </w:rPr>
      </w:pPr>
    </w:p>
    <w:p w14:paraId="0A75641A" w14:textId="77777777" w:rsidR="00B228DD" w:rsidRDefault="00B228DD" w:rsidP="006D1F69">
      <w:pPr>
        <w:spacing w:before="100" w:beforeAutospacing="1" w:after="100" w:afterAutospacing="1" w:line="240" w:lineRule="auto"/>
        <w:rPr>
          <w:rFonts w:ascii="Times New Roman" w:eastAsia="Times New Roman" w:hAnsi="Times New Roman" w:cs="Times New Roman"/>
          <w:kern w:val="0"/>
          <w:sz w:val="36"/>
          <w:szCs w:val="36"/>
          <w14:ligatures w14:val="none"/>
        </w:rPr>
      </w:pPr>
    </w:p>
    <w:p w14:paraId="0088FC9F" w14:textId="692D3ED9" w:rsidR="006D1F69" w:rsidRPr="007A4BFC" w:rsidRDefault="006D1F69" w:rsidP="006D1F69">
      <w:pPr>
        <w:spacing w:before="100" w:beforeAutospacing="1" w:after="100" w:afterAutospacing="1" w:line="240" w:lineRule="auto"/>
        <w:rPr>
          <w:rFonts w:ascii="Times New Roman" w:eastAsia="Times New Roman" w:hAnsi="Times New Roman" w:cs="Times New Roman"/>
          <w:kern w:val="0"/>
          <w:sz w:val="36"/>
          <w:szCs w:val="36"/>
          <w14:ligatures w14:val="none"/>
        </w:rPr>
      </w:pPr>
    </w:p>
    <w:p w14:paraId="556CF6C9" w14:textId="59EBBDB3" w:rsidR="00050FDE" w:rsidRDefault="00050FDE" w:rsidP="006D1F69">
      <w:pPr>
        <w:spacing w:before="100" w:beforeAutospacing="1" w:after="100" w:afterAutospacing="1" w:line="240" w:lineRule="auto"/>
        <w:rPr>
          <w:rFonts w:ascii="Times New Roman" w:eastAsia="Times New Roman" w:hAnsi="Times New Roman" w:cs="Times New Roman"/>
          <w:kern w:val="0"/>
          <w14:ligatures w14:val="none"/>
        </w:rPr>
      </w:pPr>
    </w:p>
    <w:p w14:paraId="33910031" w14:textId="107FDF60" w:rsidR="007A4BFC" w:rsidRPr="007A4BFC" w:rsidRDefault="007A4BFC" w:rsidP="006D1F69">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7A4BFC">
        <w:rPr>
          <w:rFonts w:ascii="Times New Roman" w:eastAsia="Times New Roman" w:hAnsi="Times New Roman" w:cs="Times New Roman"/>
          <w:kern w:val="0"/>
          <w:sz w:val="36"/>
          <w:szCs w:val="36"/>
          <w14:ligatures w14:val="none"/>
        </w:rPr>
        <w:lastRenderedPageBreak/>
        <w:t>ARDUINO SCHEMATICS:</w:t>
      </w:r>
    </w:p>
    <w:p w14:paraId="36B15E32" w14:textId="586DA8E4" w:rsidR="007A4BFC" w:rsidRPr="007A4BFC" w:rsidRDefault="007A4BFC" w:rsidP="006D1F6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7B98DB7" wp14:editId="4FBBE035">
            <wp:extent cx="5318760" cy="3169981"/>
            <wp:effectExtent l="0" t="0" r="0" b="0"/>
            <wp:docPr id="1538719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800" t="28414" r="-800" b="-1408"/>
                    <a:stretch/>
                  </pic:blipFill>
                  <pic:spPr bwMode="auto">
                    <a:xfrm>
                      <a:off x="0" y="0"/>
                      <a:ext cx="5321995" cy="3171909"/>
                    </a:xfrm>
                    <a:prstGeom prst="rect">
                      <a:avLst/>
                    </a:prstGeom>
                    <a:noFill/>
                    <a:ln>
                      <a:noFill/>
                    </a:ln>
                    <a:extLst>
                      <a:ext uri="{53640926-AAD7-44D8-BBD7-CCE9431645EC}">
                        <a14:shadowObscured xmlns:a14="http://schemas.microsoft.com/office/drawing/2010/main"/>
                      </a:ext>
                    </a:extLst>
                  </pic:spPr>
                </pic:pic>
              </a:graphicData>
            </a:graphic>
          </wp:inline>
        </w:drawing>
      </w:r>
    </w:p>
    <w:p w14:paraId="27C63B18" w14:textId="79B2FAC2" w:rsidR="006D1F69" w:rsidRPr="007A4BFC" w:rsidRDefault="00C62689" w:rsidP="006D1F69">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7A4BFC">
        <w:rPr>
          <w:rFonts w:ascii="Times New Roman" w:eastAsia="Times New Roman" w:hAnsi="Times New Roman" w:cs="Times New Roman"/>
          <w:kern w:val="0"/>
          <w:sz w:val="36"/>
          <w:szCs w:val="36"/>
          <w14:ligatures w14:val="none"/>
        </w:rPr>
        <w:t>ARDUINO CODE:</w:t>
      </w:r>
    </w:p>
    <w:p w14:paraId="7859DCEE" w14:textId="5C3BCB31" w:rsidR="00C62689" w:rsidRDefault="00050FDE"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r w:rsidRPr="00050FDE">
        <w:rPr>
          <w:rFonts w:ascii="Times New Roman" w:eastAsia="Times New Roman" w:hAnsi="Times New Roman" w:cs="Times New Roman"/>
          <w:noProof/>
          <w:kern w:val="0"/>
          <w:sz w:val="18"/>
          <w:szCs w:val="18"/>
          <w14:ligatures w14:val="none"/>
        </w:rPr>
        <w:drawing>
          <wp:inline distT="0" distB="0" distL="0" distR="0" wp14:anchorId="7CEF107B" wp14:editId="0AFE7953">
            <wp:extent cx="5943600" cy="3916680"/>
            <wp:effectExtent l="0" t="0" r="0" b="7620"/>
            <wp:docPr id="178344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45612" name=""/>
                    <pic:cNvPicPr/>
                  </pic:nvPicPr>
                  <pic:blipFill>
                    <a:blip r:embed="rId6"/>
                    <a:stretch>
                      <a:fillRect/>
                    </a:stretch>
                  </pic:blipFill>
                  <pic:spPr>
                    <a:xfrm>
                      <a:off x="0" y="0"/>
                      <a:ext cx="5943600" cy="3916680"/>
                    </a:xfrm>
                    <a:prstGeom prst="rect">
                      <a:avLst/>
                    </a:prstGeom>
                  </pic:spPr>
                </pic:pic>
              </a:graphicData>
            </a:graphic>
          </wp:inline>
        </w:drawing>
      </w:r>
    </w:p>
    <w:p w14:paraId="700DF51D" w14:textId="47433090" w:rsidR="007A4BFC" w:rsidRPr="00B228DD" w:rsidRDefault="00D5360B" w:rsidP="006D1F69">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B228DD">
        <w:rPr>
          <w:rFonts w:ascii="Times New Roman" w:eastAsia="Times New Roman" w:hAnsi="Times New Roman" w:cs="Times New Roman"/>
          <w:b/>
          <w:bCs/>
          <w:kern w:val="0"/>
          <w:sz w:val="32"/>
          <w:szCs w:val="32"/>
          <w14:ligatures w14:val="none"/>
        </w:rPr>
        <w:lastRenderedPageBreak/>
        <w:t>WORKING AND OUTPUT</w:t>
      </w:r>
      <w:r w:rsidR="00B228DD" w:rsidRPr="00B228DD">
        <w:rPr>
          <w:rFonts w:ascii="Times New Roman" w:eastAsia="Times New Roman" w:hAnsi="Times New Roman" w:cs="Times New Roman"/>
          <w:b/>
          <w:bCs/>
          <w:kern w:val="0"/>
          <w:sz w:val="32"/>
          <w:szCs w:val="32"/>
          <w14:ligatures w14:val="none"/>
        </w:rPr>
        <w:t>:</w:t>
      </w:r>
    </w:p>
    <w:p w14:paraId="22992872" w14:textId="272198CD" w:rsidR="00D5360B" w:rsidRDefault="00D5360B" w:rsidP="00B228DD">
      <w:pPr>
        <w:spacing w:before="100" w:beforeAutospacing="1" w:after="100" w:afterAutospacing="1" w:line="240" w:lineRule="auto"/>
        <w:jc w:val="both"/>
        <w:rPr>
          <w:rFonts w:ascii="Times New Roman" w:eastAsia="Times New Roman" w:hAnsi="Times New Roman" w:cs="Times New Roman"/>
          <w:kern w:val="0"/>
          <w:sz w:val="18"/>
          <w:szCs w:val="18"/>
          <w14:ligatures w14:val="none"/>
        </w:rPr>
      </w:pPr>
      <w:r w:rsidRPr="00B228DD">
        <w:rPr>
          <w:rFonts w:ascii="Times New Roman" w:eastAsia="Times New Roman" w:hAnsi="Times New Roman" w:cs="Times New Roman"/>
          <w:kern w:val="0"/>
          <w14:ligatures w14:val="none"/>
        </w:rPr>
        <w:t>1)Voice gesture:</w:t>
      </w:r>
      <w:r w:rsidR="00B228DD">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 xml:space="preserve">when voice gesture is </w:t>
      </w:r>
      <w:proofErr w:type="gramStart"/>
      <w:r w:rsidRPr="00B228DD">
        <w:rPr>
          <w:rFonts w:ascii="Times New Roman" w:eastAsia="Times New Roman" w:hAnsi="Times New Roman" w:cs="Times New Roman"/>
          <w:kern w:val="0"/>
          <w14:ligatures w14:val="none"/>
        </w:rPr>
        <w:t>choose</w:t>
      </w:r>
      <w:proofErr w:type="gramEnd"/>
      <w:r w:rsidR="00B228DD">
        <w:rPr>
          <w:rFonts w:ascii="Times New Roman" w:eastAsia="Times New Roman" w:hAnsi="Times New Roman" w:cs="Times New Roman"/>
          <w:kern w:val="0"/>
          <w14:ligatures w14:val="none"/>
        </w:rPr>
        <w:t>,</w:t>
      </w:r>
      <w:r w:rsidRPr="00B228DD">
        <w:rPr>
          <w:rFonts w:ascii="Times New Roman" w:eastAsia="Times New Roman" w:hAnsi="Times New Roman" w:cs="Times New Roman"/>
          <w:kern w:val="0"/>
          <w14:ligatures w14:val="none"/>
        </w:rPr>
        <w:t xml:space="preserve"> u r prompted to give a command to the computer to move the end </w:t>
      </w:r>
      <w:proofErr w:type="gramStart"/>
      <w:r w:rsidRPr="00B228DD">
        <w:rPr>
          <w:rFonts w:ascii="Times New Roman" w:eastAsia="Times New Roman" w:hAnsi="Times New Roman" w:cs="Times New Roman"/>
          <w:kern w:val="0"/>
          <w14:ligatures w14:val="none"/>
        </w:rPr>
        <w:t>effector ,the</w:t>
      </w:r>
      <w:proofErr w:type="gramEnd"/>
      <w:r w:rsidRPr="00B228DD">
        <w:rPr>
          <w:rFonts w:ascii="Times New Roman" w:eastAsia="Times New Roman" w:hAnsi="Times New Roman" w:cs="Times New Roman"/>
          <w:kern w:val="0"/>
          <w14:ligatures w14:val="none"/>
        </w:rPr>
        <w:t xml:space="preserve"> command available for end effector and open,</w:t>
      </w:r>
      <w:r w:rsidR="00B228DD">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close,</w:t>
      </w:r>
      <w:r w:rsidR="00B228DD">
        <w:rPr>
          <w:rFonts w:ascii="Times New Roman" w:eastAsia="Times New Roman" w:hAnsi="Times New Roman" w:cs="Times New Roman"/>
          <w:kern w:val="0"/>
          <w14:ligatures w14:val="none"/>
        </w:rPr>
        <w:t xml:space="preserve"> </w:t>
      </w:r>
      <w:proofErr w:type="gramStart"/>
      <w:r w:rsidRPr="00B228DD">
        <w:rPr>
          <w:rFonts w:ascii="Times New Roman" w:eastAsia="Times New Roman" w:hAnsi="Times New Roman" w:cs="Times New Roman"/>
          <w:kern w:val="0"/>
          <w14:ligatures w14:val="none"/>
        </w:rPr>
        <w:t>right</w:t>
      </w:r>
      <w:r w:rsidR="00B228DD">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,left</w:t>
      </w:r>
      <w:proofErr w:type="gramEnd"/>
      <w:r w:rsidRPr="00B228DD">
        <w:rPr>
          <w:rFonts w:ascii="Times New Roman" w:eastAsia="Times New Roman" w:hAnsi="Times New Roman" w:cs="Times New Roman"/>
          <w:kern w:val="0"/>
          <w14:ligatures w14:val="none"/>
        </w:rPr>
        <w:t>,</w:t>
      </w:r>
      <w:r w:rsidR="007C7EDE">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up,</w:t>
      </w:r>
      <w:r w:rsidR="007C7EDE">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down and exit to go back to menu</w:t>
      </w:r>
      <w:r>
        <w:rPr>
          <w:rFonts w:ascii="Times New Roman" w:eastAsia="Times New Roman" w:hAnsi="Times New Roman" w:cs="Times New Roman"/>
          <w:kern w:val="0"/>
          <w:sz w:val="18"/>
          <w:szCs w:val="18"/>
          <w14:ligatures w14:val="none"/>
        </w:rPr>
        <w:t xml:space="preserve"> </w:t>
      </w:r>
      <w:r>
        <w:rPr>
          <w:rFonts w:ascii="Times New Roman" w:eastAsia="Times New Roman" w:hAnsi="Times New Roman" w:cs="Times New Roman"/>
          <w:noProof/>
          <w:kern w:val="0"/>
          <w:sz w:val="18"/>
          <w:szCs w:val="18"/>
        </w:rPr>
        <w:drawing>
          <wp:inline distT="0" distB="0" distL="0" distR="0" wp14:anchorId="4EDA4A30" wp14:editId="0522F0DF">
            <wp:extent cx="5943600" cy="2481580"/>
            <wp:effectExtent l="0" t="0" r="0" b="0"/>
            <wp:docPr id="990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7088" name="Picture 990837088"/>
                    <pic:cNvPicPr/>
                  </pic:nvPicPr>
                  <pic:blipFill>
                    <a:blip r:embed="rId7">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14:paraId="181A30E0" w14:textId="4E77E6D9" w:rsidR="007A4BFC" w:rsidRPr="00B228DD" w:rsidRDefault="00D5360B" w:rsidP="00B228DD">
      <w:pPr>
        <w:spacing w:before="100" w:beforeAutospacing="1" w:after="100" w:afterAutospacing="1" w:line="240" w:lineRule="auto"/>
        <w:jc w:val="both"/>
        <w:rPr>
          <w:rFonts w:ascii="Times New Roman" w:eastAsia="Times New Roman" w:hAnsi="Times New Roman" w:cs="Times New Roman"/>
          <w:kern w:val="0"/>
          <w14:ligatures w14:val="none"/>
        </w:rPr>
      </w:pPr>
      <w:r w:rsidRPr="00B228DD">
        <w:rPr>
          <w:rFonts w:ascii="Times New Roman" w:eastAsia="Times New Roman" w:hAnsi="Times New Roman" w:cs="Times New Roman"/>
          <w:kern w:val="0"/>
          <w14:ligatures w14:val="none"/>
        </w:rPr>
        <w:t>2)End-effector positioning:</w:t>
      </w:r>
      <w:r w:rsidR="00B228DD">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 xml:space="preserve">when this option is </w:t>
      </w:r>
      <w:proofErr w:type="gramStart"/>
      <w:r w:rsidRPr="00B228DD">
        <w:rPr>
          <w:rFonts w:ascii="Times New Roman" w:eastAsia="Times New Roman" w:hAnsi="Times New Roman" w:cs="Times New Roman"/>
          <w:kern w:val="0"/>
          <w14:ligatures w14:val="none"/>
        </w:rPr>
        <w:t>chose ,out</w:t>
      </w:r>
      <w:proofErr w:type="gramEnd"/>
      <w:r w:rsidRPr="00B228DD">
        <w:rPr>
          <w:rFonts w:ascii="Times New Roman" w:eastAsia="Times New Roman" w:hAnsi="Times New Roman" w:cs="Times New Roman"/>
          <w:kern w:val="0"/>
          <w14:ligatures w14:val="none"/>
        </w:rPr>
        <w:t xml:space="preserve"> key board has full control over the robot to move the end effector in x and y plane with the help of up arrow </w:t>
      </w:r>
      <w:proofErr w:type="gramStart"/>
      <w:r w:rsidRPr="00B228DD">
        <w:rPr>
          <w:rFonts w:ascii="Times New Roman" w:eastAsia="Times New Roman" w:hAnsi="Times New Roman" w:cs="Times New Roman"/>
          <w:kern w:val="0"/>
          <w14:ligatures w14:val="none"/>
        </w:rPr>
        <w:t>keys ,to</w:t>
      </w:r>
      <w:proofErr w:type="gramEnd"/>
      <w:r w:rsidRPr="00B228DD">
        <w:rPr>
          <w:rFonts w:ascii="Times New Roman" w:eastAsia="Times New Roman" w:hAnsi="Times New Roman" w:cs="Times New Roman"/>
          <w:kern w:val="0"/>
          <w14:ligatures w14:val="none"/>
        </w:rPr>
        <w:t xml:space="preserve"> move the base we can use the ‘a’ and ‘d’ keys for clockwise and anticlockwise</w:t>
      </w:r>
    </w:p>
    <w:p w14:paraId="61214490" w14:textId="262BCAF0" w:rsidR="00D5360B" w:rsidRDefault="00D5360B"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r>
        <w:rPr>
          <w:rFonts w:ascii="Times New Roman" w:eastAsia="Times New Roman" w:hAnsi="Times New Roman" w:cs="Times New Roman"/>
          <w:noProof/>
          <w:kern w:val="0"/>
          <w:sz w:val="18"/>
          <w:szCs w:val="18"/>
        </w:rPr>
        <w:drawing>
          <wp:inline distT="0" distB="0" distL="0" distR="0" wp14:anchorId="79152862" wp14:editId="07D1081E">
            <wp:extent cx="5943600" cy="2423795"/>
            <wp:effectExtent l="0" t="0" r="0" b="0"/>
            <wp:docPr id="25645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209" name="Picture 256452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5FD31CDB" w14:textId="77777777" w:rsidR="00B228DD" w:rsidRDefault="00B228DD"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p w14:paraId="3E5157ED" w14:textId="77777777" w:rsidR="00B228DD" w:rsidRDefault="00B228DD"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p w14:paraId="0C97CD26" w14:textId="77777777" w:rsidR="00B228DD" w:rsidRDefault="00B228DD"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p w14:paraId="1569D507" w14:textId="77777777" w:rsidR="00B228DD" w:rsidRDefault="00B228DD"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p w14:paraId="37DADBFF" w14:textId="6F313980" w:rsidR="00D5360B" w:rsidRPr="00B228DD" w:rsidRDefault="00D5360B" w:rsidP="00B228DD">
      <w:pPr>
        <w:spacing w:before="100" w:beforeAutospacing="1" w:after="100" w:afterAutospacing="1" w:line="240" w:lineRule="auto"/>
        <w:jc w:val="both"/>
        <w:rPr>
          <w:rFonts w:ascii="Times New Roman" w:eastAsia="Times New Roman" w:hAnsi="Times New Roman" w:cs="Times New Roman"/>
          <w:kern w:val="0"/>
          <w14:ligatures w14:val="none"/>
        </w:rPr>
      </w:pPr>
      <w:r w:rsidRPr="00B228DD">
        <w:rPr>
          <w:rFonts w:ascii="Times New Roman" w:eastAsia="Times New Roman" w:hAnsi="Times New Roman" w:cs="Times New Roman"/>
          <w:kern w:val="0"/>
          <w14:ligatures w14:val="none"/>
        </w:rPr>
        <w:lastRenderedPageBreak/>
        <w:t>3)Hand gesture control:</w:t>
      </w:r>
      <w:r w:rsidR="00B228DD">
        <w:rPr>
          <w:rFonts w:ascii="Times New Roman" w:eastAsia="Times New Roman" w:hAnsi="Times New Roman" w:cs="Times New Roman"/>
          <w:kern w:val="0"/>
          <w14:ligatures w14:val="none"/>
        </w:rPr>
        <w:t xml:space="preserve"> </w:t>
      </w:r>
      <w:r w:rsidRPr="00B228DD">
        <w:rPr>
          <w:rFonts w:ascii="Times New Roman" w:eastAsia="Times New Roman" w:hAnsi="Times New Roman" w:cs="Times New Roman"/>
          <w:kern w:val="0"/>
          <w14:ligatures w14:val="none"/>
        </w:rPr>
        <w:t>this works simply by the webcam input of the computer. with this we are able to control all the 5 axis and the gripper open and close.</w:t>
      </w:r>
      <w:r w:rsidR="00B228DD">
        <w:rPr>
          <w:rFonts w:ascii="Times New Roman" w:eastAsia="Times New Roman" w:hAnsi="Times New Roman" w:cs="Times New Roman"/>
          <w:kern w:val="0"/>
          <w14:ligatures w14:val="none"/>
        </w:rPr>
        <w:t xml:space="preserve"> </w:t>
      </w:r>
      <w:r w:rsidR="00B228DD" w:rsidRPr="00B228DD">
        <w:rPr>
          <w:rFonts w:ascii="Times New Roman" w:eastAsia="Times New Roman" w:hAnsi="Times New Roman" w:cs="Times New Roman"/>
          <w:kern w:val="0"/>
          <w14:ligatures w14:val="none"/>
        </w:rPr>
        <w:t xml:space="preserve">the hand gesture works in the manner where the left hand is used to choose which servo to rotate and the right hand is used to increment or decrement the chosen </w:t>
      </w:r>
      <w:proofErr w:type="gramStart"/>
      <w:r w:rsidR="00B228DD" w:rsidRPr="00B228DD">
        <w:rPr>
          <w:rFonts w:ascii="Times New Roman" w:eastAsia="Times New Roman" w:hAnsi="Times New Roman" w:cs="Times New Roman"/>
          <w:kern w:val="0"/>
          <w14:ligatures w14:val="none"/>
        </w:rPr>
        <w:t>servo(</w:t>
      </w:r>
      <w:proofErr w:type="gramEnd"/>
      <w:r w:rsidR="00B228DD" w:rsidRPr="00B228DD">
        <w:rPr>
          <w:rFonts w:ascii="Times New Roman" w:eastAsia="Times New Roman" w:hAnsi="Times New Roman" w:cs="Times New Roman"/>
          <w:kern w:val="0"/>
          <w14:ligatures w14:val="none"/>
        </w:rPr>
        <w:t>middle finger bend to increment,</w:t>
      </w:r>
      <w:r w:rsidR="00B228DD">
        <w:rPr>
          <w:rFonts w:ascii="Times New Roman" w:eastAsia="Times New Roman" w:hAnsi="Times New Roman" w:cs="Times New Roman"/>
          <w:kern w:val="0"/>
          <w14:ligatures w14:val="none"/>
        </w:rPr>
        <w:t xml:space="preserve"> </w:t>
      </w:r>
      <w:r w:rsidR="00B228DD" w:rsidRPr="00B228DD">
        <w:rPr>
          <w:rFonts w:ascii="Times New Roman" w:eastAsia="Times New Roman" w:hAnsi="Times New Roman" w:cs="Times New Roman"/>
          <w:kern w:val="0"/>
          <w14:ligatures w14:val="none"/>
        </w:rPr>
        <w:t>index finger bend to decrement)</w:t>
      </w:r>
    </w:p>
    <w:p w14:paraId="3C5C5786" w14:textId="1883CF1C" w:rsidR="00B228DD" w:rsidRDefault="00B228DD"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r>
        <w:rPr>
          <w:rFonts w:ascii="Times New Roman" w:eastAsia="Times New Roman" w:hAnsi="Times New Roman" w:cs="Times New Roman"/>
          <w:noProof/>
          <w:kern w:val="0"/>
          <w:sz w:val="18"/>
          <w:szCs w:val="18"/>
        </w:rPr>
        <w:drawing>
          <wp:inline distT="0" distB="0" distL="0" distR="0" wp14:anchorId="41017BF8" wp14:editId="18286FCE">
            <wp:extent cx="2491740" cy="2784475"/>
            <wp:effectExtent l="0" t="0" r="3810" b="0"/>
            <wp:docPr id="592288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88047" name="Picture 592288047"/>
                    <pic:cNvPicPr/>
                  </pic:nvPicPr>
                  <pic:blipFill rotWithShape="1">
                    <a:blip r:embed="rId9">
                      <a:extLst>
                        <a:ext uri="{28A0092B-C50C-407E-A947-70E740481C1C}">
                          <a14:useLocalDpi xmlns:a14="http://schemas.microsoft.com/office/drawing/2010/main" val="0"/>
                        </a:ext>
                      </a:extLst>
                    </a:blip>
                    <a:srcRect r="55046"/>
                    <a:stretch/>
                  </pic:blipFill>
                  <pic:spPr bwMode="auto">
                    <a:xfrm>
                      <a:off x="0" y="0"/>
                      <a:ext cx="2493334" cy="2786256"/>
                    </a:xfrm>
                    <a:prstGeom prst="rect">
                      <a:avLst/>
                    </a:prstGeom>
                    <a:ln>
                      <a:noFill/>
                    </a:ln>
                    <a:extLst>
                      <a:ext uri="{53640926-AAD7-44D8-BBD7-CCE9431645EC}">
                        <a14:shadowObscured xmlns:a14="http://schemas.microsoft.com/office/drawing/2010/main"/>
                      </a:ext>
                    </a:extLst>
                  </pic:spPr>
                </pic:pic>
              </a:graphicData>
            </a:graphic>
          </wp:inline>
        </w:drawing>
      </w:r>
      <w:r w:rsidR="002E26AD">
        <w:rPr>
          <w:rFonts w:ascii="Times New Roman" w:eastAsia="Times New Roman" w:hAnsi="Times New Roman" w:cs="Times New Roman"/>
          <w:noProof/>
          <w:kern w:val="0"/>
          <w:sz w:val="18"/>
          <w:szCs w:val="18"/>
        </w:rPr>
        <w:drawing>
          <wp:inline distT="0" distB="0" distL="0" distR="0" wp14:anchorId="13AD2F94" wp14:editId="741F0FA9">
            <wp:extent cx="2209800" cy="2985770"/>
            <wp:effectExtent l="0" t="0" r="0" b="5080"/>
            <wp:docPr id="140142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4231" name="Picture 1401424231"/>
                    <pic:cNvPicPr/>
                  </pic:nvPicPr>
                  <pic:blipFill rotWithShape="1">
                    <a:blip r:embed="rId9">
                      <a:extLst>
                        <a:ext uri="{28A0092B-C50C-407E-A947-70E740481C1C}">
                          <a14:useLocalDpi xmlns:a14="http://schemas.microsoft.com/office/drawing/2010/main" val="0"/>
                        </a:ext>
                      </a:extLst>
                    </a:blip>
                    <a:srcRect l="62821"/>
                    <a:stretch/>
                  </pic:blipFill>
                  <pic:spPr bwMode="auto">
                    <a:xfrm>
                      <a:off x="0" y="0"/>
                      <a:ext cx="2209800" cy="2985770"/>
                    </a:xfrm>
                    <a:prstGeom prst="rect">
                      <a:avLst/>
                    </a:prstGeom>
                    <a:ln>
                      <a:noFill/>
                    </a:ln>
                    <a:extLst>
                      <a:ext uri="{53640926-AAD7-44D8-BBD7-CCE9431645EC}">
                        <a14:shadowObscured xmlns:a14="http://schemas.microsoft.com/office/drawing/2010/main"/>
                      </a:ext>
                    </a:extLst>
                  </pic:spPr>
                </pic:pic>
              </a:graphicData>
            </a:graphic>
          </wp:inline>
        </w:drawing>
      </w:r>
    </w:p>
    <w:p w14:paraId="6B89BB90" w14:textId="77777777" w:rsidR="007A4BFC" w:rsidRDefault="007A4BFC"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p w14:paraId="693905F5" w14:textId="3EFCC50D" w:rsidR="00050FDE" w:rsidRPr="007A4BFC" w:rsidRDefault="007A4BFC" w:rsidP="006D1F69">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7A4BFC">
        <w:rPr>
          <w:rFonts w:ascii="Times New Roman" w:eastAsia="Times New Roman" w:hAnsi="Times New Roman" w:cs="Times New Roman"/>
          <w:kern w:val="0"/>
          <w:sz w:val="36"/>
          <w:szCs w:val="36"/>
          <w14:ligatures w14:val="none"/>
        </w:rPr>
        <w:t>MODEL</w:t>
      </w:r>
      <w:r w:rsidR="00050FDE" w:rsidRPr="007A4BFC">
        <w:rPr>
          <w:rFonts w:ascii="Times New Roman" w:eastAsia="Times New Roman" w:hAnsi="Times New Roman" w:cs="Times New Roman"/>
          <w:kern w:val="0"/>
          <w:sz w:val="36"/>
          <w:szCs w:val="36"/>
          <w14:ligatures w14:val="none"/>
        </w:rPr>
        <w:t xml:space="preserve"> PHOTHO:</w:t>
      </w:r>
    </w:p>
    <w:p w14:paraId="1736F390" w14:textId="27532FF6" w:rsidR="0059119C" w:rsidRDefault="007A4BFC"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r>
        <w:rPr>
          <w:rFonts w:ascii="Times New Roman" w:eastAsia="Times New Roman" w:hAnsi="Times New Roman" w:cs="Times New Roman"/>
          <w:noProof/>
          <w:kern w:val="0"/>
          <w:sz w:val="18"/>
          <w:szCs w:val="18"/>
          <w14:ligatures w14:val="none"/>
        </w:rPr>
        <w:drawing>
          <wp:inline distT="0" distB="0" distL="0" distR="0" wp14:anchorId="0A2DB2FE" wp14:editId="3D63ABDC">
            <wp:extent cx="4076700" cy="3422415"/>
            <wp:effectExtent l="0" t="0" r="0" b="6985"/>
            <wp:docPr id="1922309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4089264" cy="3432962"/>
                    </a:xfrm>
                    <a:prstGeom prst="rect">
                      <a:avLst/>
                    </a:prstGeom>
                    <a:noFill/>
                  </pic:spPr>
                </pic:pic>
              </a:graphicData>
            </a:graphic>
          </wp:inline>
        </w:drawing>
      </w:r>
    </w:p>
    <w:p w14:paraId="17207CCD" w14:textId="10A2532B" w:rsidR="0059119C" w:rsidRDefault="0059119C" w:rsidP="0059119C">
      <w:pPr>
        <w:spacing w:before="100" w:beforeAutospacing="1" w:after="100" w:afterAutospacing="1" w:line="240" w:lineRule="auto"/>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lastRenderedPageBreak/>
        <w:t>COURSE OUTCOMES:</w:t>
      </w:r>
    </w:p>
    <w:p w14:paraId="14D22C59" w14:textId="77777777" w:rsidR="0059119C" w:rsidRDefault="0059119C" w:rsidP="0059119C">
      <w:pPr>
        <w:spacing w:before="100" w:beforeAutospacing="1" w:after="100" w:afterAutospacing="1" w:line="240" w:lineRule="auto"/>
        <w:rPr>
          <w:rFonts w:ascii="Times New Roman" w:eastAsia="Times New Roman" w:hAnsi="Times New Roman" w:cs="Times New Roman"/>
          <w:b/>
          <w:bCs/>
          <w:kern w:val="0"/>
          <w:sz w:val="44"/>
          <w:szCs w:val="44"/>
          <w14:ligatures w14:val="none"/>
        </w:rPr>
      </w:pPr>
    </w:p>
    <w:p w14:paraId="0DD0CDC5" w14:textId="1B379886" w:rsidR="0059119C" w:rsidRDefault="0059119C" w:rsidP="00B228DD">
      <w:pPr>
        <w:spacing w:before="100" w:beforeAutospacing="1" w:after="100" w:afterAutospacing="1" w:line="240" w:lineRule="auto"/>
        <w:jc w:val="both"/>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t>CO</w:t>
      </w:r>
      <w:r w:rsidRPr="0059119C">
        <w:rPr>
          <w:rFonts w:ascii="Times New Roman" w:eastAsia="Times New Roman" w:hAnsi="Times New Roman" w:cs="Times New Roman"/>
          <w:b/>
          <w:bCs/>
          <w:kern w:val="0"/>
          <w:sz w:val="44"/>
          <w:szCs w:val="44"/>
          <w14:ligatures w14:val="none"/>
        </w:rPr>
        <w:t>1. Understand the fundamentals of robots and their terminologies.</w:t>
      </w:r>
    </w:p>
    <w:p w14:paraId="38508BA8" w14:textId="77777777" w:rsidR="00B228DD" w:rsidRPr="0059119C" w:rsidRDefault="00B228DD" w:rsidP="00B228DD">
      <w:pPr>
        <w:spacing w:before="100" w:beforeAutospacing="1" w:after="100" w:afterAutospacing="1" w:line="240" w:lineRule="auto"/>
        <w:jc w:val="both"/>
        <w:rPr>
          <w:rFonts w:ascii="Times New Roman" w:eastAsia="Times New Roman" w:hAnsi="Times New Roman" w:cs="Times New Roman"/>
          <w:b/>
          <w:bCs/>
          <w:kern w:val="0"/>
          <w:sz w:val="44"/>
          <w:szCs w:val="44"/>
          <w14:ligatures w14:val="none"/>
        </w:rPr>
      </w:pPr>
    </w:p>
    <w:p w14:paraId="28E337D4" w14:textId="29EDBDA3" w:rsidR="0059119C" w:rsidRDefault="0059119C" w:rsidP="00B228DD">
      <w:pPr>
        <w:spacing w:before="100" w:beforeAutospacing="1" w:after="100" w:afterAutospacing="1" w:line="240" w:lineRule="auto"/>
        <w:jc w:val="both"/>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t>CO</w:t>
      </w:r>
      <w:r w:rsidRPr="0059119C">
        <w:rPr>
          <w:rFonts w:ascii="Times New Roman" w:eastAsia="Times New Roman" w:hAnsi="Times New Roman" w:cs="Times New Roman"/>
          <w:b/>
          <w:bCs/>
          <w:kern w:val="0"/>
          <w:sz w:val="44"/>
          <w:szCs w:val="44"/>
          <w14:ligatures w14:val="none"/>
        </w:rPr>
        <w:t>2. Prepare the program for various robotic applications.</w:t>
      </w:r>
    </w:p>
    <w:p w14:paraId="009EC39A" w14:textId="77777777" w:rsidR="00B228DD" w:rsidRPr="0059119C" w:rsidRDefault="00B228DD" w:rsidP="00B228DD">
      <w:pPr>
        <w:spacing w:before="100" w:beforeAutospacing="1" w:after="100" w:afterAutospacing="1" w:line="240" w:lineRule="auto"/>
        <w:jc w:val="both"/>
        <w:rPr>
          <w:rFonts w:ascii="Times New Roman" w:eastAsia="Times New Roman" w:hAnsi="Times New Roman" w:cs="Times New Roman"/>
          <w:b/>
          <w:bCs/>
          <w:kern w:val="0"/>
          <w:sz w:val="44"/>
          <w:szCs w:val="44"/>
          <w14:ligatures w14:val="none"/>
        </w:rPr>
      </w:pPr>
    </w:p>
    <w:p w14:paraId="25C8CC27" w14:textId="7341FBA9" w:rsidR="0059119C" w:rsidRPr="0059119C" w:rsidRDefault="0059119C" w:rsidP="00B228DD">
      <w:pPr>
        <w:spacing w:before="100" w:beforeAutospacing="1" w:after="100" w:afterAutospacing="1" w:line="240" w:lineRule="auto"/>
        <w:jc w:val="both"/>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t>CO</w:t>
      </w:r>
      <w:r w:rsidRPr="0059119C">
        <w:rPr>
          <w:rFonts w:ascii="Times New Roman" w:eastAsia="Times New Roman" w:hAnsi="Times New Roman" w:cs="Times New Roman"/>
          <w:b/>
          <w:bCs/>
          <w:kern w:val="0"/>
          <w:sz w:val="44"/>
          <w:szCs w:val="44"/>
          <w14:ligatures w14:val="none"/>
        </w:rPr>
        <w:t>3. Apply the concept of robots to solve real-world problems.</w:t>
      </w:r>
    </w:p>
    <w:p w14:paraId="67F20D5A" w14:textId="77777777" w:rsidR="007A4BFC" w:rsidRDefault="007A4BFC"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p w14:paraId="0E5AB6D3" w14:textId="77777777" w:rsidR="00CF4752" w:rsidRPr="006D1F69" w:rsidRDefault="00CF4752" w:rsidP="006D1F69">
      <w:pPr>
        <w:spacing w:before="100" w:beforeAutospacing="1" w:after="100" w:afterAutospacing="1" w:line="240" w:lineRule="auto"/>
        <w:rPr>
          <w:rFonts w:ascii="Times New Roman" w:eastAsia="Times New Roman" w:hAnsi="Times New Roman" w:cs="Times New Roman"/>
          <w:kern w:val="0"/>
          <w:sz w:val="18"/>
          <w:szCs w:val="18"/>
          <w14:ligatures w14:val="none"/>
        </w:rPr>
      </w:pPr>
    </w:p>
    <w:sectPr w:rsidR="00CF4752" w:rsidRPr="006D1F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F3602"/>
    <w:multiLevelType w:val="multilevel"/>
    <w:tmpl w:val="7340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5629E2"/>
    <w:multiLevelType w:val="multilevel"/>
    <w:tmpl w:val="D910F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F9652C"/>
    <w:multiLevelType w:val="multilevel"/>
    <w:tmpl w:val="5028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82155"/>
    <w:multiLevelType w:val="multilevel"/>
    <w:tmpl w:val="CE4E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10320A"/>
    <w:multiLevelType w:val="multilevel"/>
    <w:tmpl w:val="D18A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6599B"/>
    <w:multiLevelType w:val="multilevel"/>
    <w:tmpl w:val="D34A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9E43F4"/>
    <w:multiLevelType w:val="multilevel"/>
    <w:tmpl w:val="65FA8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461F9B"/>
    <w:multiLevelType w:val="multilevel"/>
    <w:tmpl w:val="508A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F6204B"/>
    <w:multiLevelType w:val="multilevel"/>
    <w:tmpl w:val="0438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33D93"/>
    <w:multiLevelType w:val="multilevel"/>
    <w:tmpl w:val="D702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DA5B12"/>
    <w:multiLevelType w:val="multilevel"/>
    <w:tmpl w:val="26866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F15657"/>
    <w:multiLevelType w:val="multilevel"/>
    <w:tmpl w:val="060A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1487772">
    <w:abstractNumId w:val="6"/>
  </w:num>
  <w:num w:numId="2" w16cid:durableId="167522882">
    <w:abstractNumId w:val="8"/>
  </w:num>
  <w:num w:numId="3" w16cid:durableId="1737968515">
    <w:abstractNumId w:val="4"/>
  </w:num>
  <w:num w:numId="4" w16cid:durableId="688291257">
    <w:abstractNumId w:val="0"/>
  </w:num>
  <w:num w:numId="5" w16cid:durableId="1566645699">
    <w:abstractNumId w:val="7"/>
  </w:num>
  <w:num w:numId="6" w16cid:durableId="88081720">
    <w:abstractNumId w:val="11"/>
  </w:num>
  <w:num w:numId="7" w16cid:durableId="1789548179">
    <w:abstractNumId w:val="1"/>
  </w:num>
  <w:num w:numId="8" w16cid:durableId="93016415">
    <w:abstractNumId w:val="10"/>
  </w:num>
  <w:num w:numId="9" w16cid:durableId="2068600722">
    <w:abstractNumId w:val="9"/>
  </w:num>
  <w:num w:numId="10" w16cid:durableId="1883012248">
    <w:abstractNumId w:val="2"/>
  </w:num>
  <w:num w:numId="11" w16cid:durableId="211504501">
    <w:abstractNumId w:val="3"/>
  </w:num>
  <w:num w:numId="12" w16cid:durableId="15651443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D76"/>
    <w:rsid w:val="0004173E"/>
    <w:rsid w:val="00050FDE"/>
    <w:rsid w:val="000C1D76"/>
    <w:rsid w:val="002C2000"/>
    <w:rsid w:val="002E26AD"/>
    <w:rsid w:val="0059119C"/>
    <w:rsid w:val="006D1F69"/>
    <w:rsid w:val="007A4BFC"/>
    <w:rsid w:val="007C7EDE"/>
    <w:rsid w:val="00842A0C"/>
    <w:rsid w:val="008B320E"/>
    <w:rsid w:val="00B228DD"/>
    <w:rsid w:val="00B57C57"/>
    <w:rsid w:val="00BA2E5B"/>
    <w:rsid w:val="00BD150C"/>
    <w:rsid w:val="00C62689"/>
    <w:rsid w:val="00CC1F37"/>
    <w:rsid w:val="00CF4752"/>
    <w:rsid w:val="00D5360B"/>
    <w:rsid w:val="00ED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EA80"/>
  <w15:chartTrackingRefBased/>
  <w15:docId w15:val="{9B6982A4-42C9-4411-8BDA-1EBE58E3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D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1D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1D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1D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1D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1D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D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D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D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D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1D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1D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1D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1D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1D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D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D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D76"/>
    <w:rPr>
      <w:rFonts w:eastAsiaTheme="majorEastAsia" w:cstheme="majorBidi"/>
      <w:color w:val="272727" w:themeColor="text1" w:themeTint="D8"/>
    </w:rPr>
  </w:style>
  <w:style w:type="paragraph" w:styleId="Title">
    <w:name w:val="Title"/>
    <w:basedOn w:val="Normal"/>
    <w:next w:val="Normal"/>
    <w:link w:val="TitleChar"/>
    <w:uiPriority w:val="10"/>
    <w:qFormat/>
    <w:rsid w:val="000C1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D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D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D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D76"/>
    <w:pPr>
      <w:spacing w:before="160"/>
      <w:jc w:val="center"/>
    </w:pPr>
    <w:rPr>
      <w:i/>
      <w:iCs/>
      <w:color w:val="404040" w:themeColor="text1" w:themeTint="BF"/>
    </w:rPr>
  </w:style>
  <w:style w:type="character" w:customStyle="1" w:styleId="QuoteChar">
    <w:name w:val="Quote Char"/>
    <w:basedOn w:val="DefaultParagraphFont"/>
    <w:link w:val="Quote"/>
    <w:uiPriority w:val="29"/>
    <w:rsid w:val="000C1D76"/>
    <w:rPr>
      <w:i/>
      <w:iCs/>
      <w:color w:val="404040" w:themeColor="text1" w:themeTint="BF"/>
    </w:rPr>
  </w:style>
  <w:style w:type="paragraph" w:styleId="ListParagraph">
    <w:name w:val="List Paragraph"/>
    <w:basedOn w:val="Normal"/>
    <w:uiPriority w:val="34"/>
    <w:qFormat/>
    <w:rsid w:val="000C1D76"/>
    <w:pPr>
      <w:ind w:left="720"/>
      <w:contextualSpacing/>
    </w:pPr>
  </w:style>
  <w:style w:type="character" w:styleId="IntenseEmphasis">
    <w:name w:val="Intense Emphasis"/>
    <w:basedOn w:val="DefaultParagraphFont"/>
    <w:uiPriority w:val="21"/>
    <w:qFormat/>
    <w:rsid w:val="000C1D76"/>
    <w:rPr>
      <w:i/>
      <w:iCs/>
      <w:color w:val="2F5496" w:themeColor="accent1" w:themeShade="BF"/>
    </w:rPr>
  </w:style>
  <w:style w:type="paragraph" w:styleId="IntenseQuote">
    <w:name w:val="Intense Quote"/>
    <w:basedOn w:val="Normal"/>
    <w:next w:val="Normal"/>
    <w:link w:val="IntenseQuoteChar"/>
    <w:uiPriority w:val="30"/>
    <w:qFormat/>
    <w:rsid w:val="000C1D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1D76"/>
    <w:rPr>
      <w:i/>
      <w:iCs/>
      <w:color w:val="2F5496" w:themeColor="accent1" w:themeShade="BF"/>
    </w:rPr>
  </w:style>
  <w:style w:type="character" w:styleId="IntenseReference">
    <w:name w:val="Intense Reference"/>
    <w:basedOn w:val="DefaultParagraphFont"/>
    <w:uiPriority w:val="32"/>
    <w:qFormat/>
    <w:rsid w:val="000C1D76"/>
    <w:rPr>
      <w:b/>
      <w:bCs/>
      <w:smallCaps/>
      <w:color w:val="2F5496" w:themeColor="accent1" w:themeShade="BF"/>
      <w:spacing w:val="5"/>
    </w:rPr>
  </w:style>
  <w:style w:type="character" w:styleId="Strong">
    <w:name w:val="Strong"/>
    <w:basedOn w:val="DefaultParagraphFont"/>
    <w:uiPriority w:val="22"/>
    <w:qFormat/>
    <w:rsid w:val="000C1D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973484">
      <w:bodyDiv w:val="1"/>
      <w:marLeft w:val="0"/>
      <w:marRight w:val="0"/>
      <w:marTop w:val="0"/>
      <w:marBottom w:val="0"/>
      <w:divBdr>
        <w:top w:val="none" w:sz="0" w:space="0" w:color="auto"/>
        <w:left w:val="none" w:sz="0" w:space="0" w:color="auto"/>
        <w:bottom w:val="none" w:sz="0" w:space="0" w:color="auto"/>
        <w:right w:val="none" w:sz="0" w:space="0" w:color="auto"/>
      </w:divBdr>
    </w:div>
    <w:div w:id="606078358">
      <w:bodyDiv w:val="1"/>
      <w:marLeft w:val="0"/>
      <w:marRight w:val="0"/>
      <w:marTop w:val="0"/>
      <w:marBottom w:val="0"/>
      <w:divBdr>
        <w:top w:val="none" w:sz="0" w:space="0" w:color="auto"/>
        <w:left w:val="none" w:sz="0" w:space="0" w:color="auto"/>
        <w:bottom w:val="none" w:sz="0" w:space="0" w:color="auto"/>
        <w:right w:val="none" w:sz="0" w:space="0" w:color="auto"/>
      </w:divBdr>
    </w:div>
    <w:div w:id="716514180">
      <w:bodyDiv w:val="1"/>
      <w:marLeft w:val="0"/>
      <w:marRight w:val="0"/>
      <w:marTop w:val="0"/>
      <w:marBottom w:val="0"/>
      <w:divBdr>
        <w:top w:val="none" w:sz="0" w:space="0" w:color="auto"/>
        <w:left w:val="none" w:sz="0" w:space="0" w:color="auto"/>
        <w:bottom w:val="none" w:sz="0" w:space="0" w:color="auto"/>
        <w:right w:val="none" w:sz="0" w:space="0" w:color="auto"/>
      </w:divBdr>
    </w:div>
    <w:div w:id="770469779">
      <w:bodyDiv w:val="1"/>
      <w:marLeft w:val="0"/>
      <w:marRight w:val="0"/>
      <w:marTop w:val="0"/>
      <w:marBottom w:val="0"/>
      <w:divBdr>
        <w:top w:val="none" w:sz="0" w:space="0" w:color="auto"/>
        <w:left w:val="none" w:sz="0" w:space="0" w:color="auto"/>
        <w:bottom w:val="none" w:sz="0" w:space="0" w:color="auto"/>
        <w:right w:val="none" w:sz="0" w:space="0" w:color="auto"/>
      </w:divBdr>
    </w:div>
    <w:div w:id="1308241063">
      <w:bodyDiv w:val="1"/>
      <w:marLeft w:val="0"/>
      <w:marRight w:val="0"/>
      <w:marTop w:val="0"/>
      <w:marBottom w:val="0"/>
      <w:divBdr>
        <w:top w:val="none" w:sz="0" w:space="0" w:color="auto"/>
        <w:left w:val="none" w:sz="0" w:space="0" w:color="auto"/>
        <w:bottom w:val="none" w:sz="0" w:space="0" w:color="auto"/>
        <w:right w:val="none" w:sz="0" w:space="0" w:color="auto"/>
      </w:divBdr>
    </w:div>
    <w:div w:id="1367868991">
      <w:bodyDiv w:val="1"/>
      <w:marLeft w:val="0"/>
      <w:marRight w:val="0"/>
      <w:marTop w:val="0"/>
      <w:marBottom w:val="0"/>
      <w:divBdr>
        <w:top w:val="none" w:sz="0" w:space="0" w:color="auto"/>
        <w:left w:val="none" w:sz="0" w:space="0" w:color="auto"/>
        <w:bottom w:val="none" w:sz="0" w:space="0" w:color="auto"/>
        <w:right w:val="none" w:sz="0" w:space="0" w:color="auto"/>
      </w:divBdr>
    </w:div>
    <w:div w:id="1444232002">
      <w:bodyDiv w:val="1"/>
      <w:marLeft w:val="0"/>
      <w:marRight w:val="0"/>
      <w:marTop w:val="0"/>
      <w:marBottom w:val="0"/>
      <w:divBdr>
        <w:top w:val="none" w:sz="0" w:space="0" w:color="auto"/>
        <w:left w:val="none" w:sz="0" w:space="0" w:color="auto"/>
        <w:bottom w:val="none" w:sz="0" w:space="0" w:color="auto"/>
        <w:right w:val="none" w:sz="0" w:space="0" w:color="auto"/>
      </w:divBdr>
    </w:div>
    <w:div w:id="1552886311">
      <w:bodyDiv w:val="1"/>
      <w:marLeft w:val="0"/>
      <w:marRight w:val="0"/>
      <w:marTop w:val="0"/>
      <w:marBottom w:val="0"/>
      <w:divBdr>
        <w:top w:val="none" w:sz="0" w:space="0" w:color="auto"/>
        <w:left w:val="none" w:sz="0" w:space="0" w:color="auto"/>
        <w:bottom w:val="none" w:sz="0" w:space="0" w:color="auto"/>
        <w:right w:val="none" w:sz="0" w:space="0" w:color="auto"/>
      </w:divBdr>
    </w:div>
    <w:div w:id="19508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8</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Natharsha Seyed</dc:creator>
  <cp:keywords/>
  <dc:description/>
  <cp:lastModifiedBy>Natharsha Seyed</cp:lastModifiedBy>
  <cp:revision>13</cp:revision>
  <dcterms:created xsi:type="dcterms:W3CDTF">2025-04-21T21:11:00Z</dcterms:created>
  <dcterms:modified xsi:type="dcterms:W3CDTF">2025-04-29T09:49:00Z</dcterms:modified>
</cp:coreProperties>
</file>