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32737" w14:textId="197E2A00" w:rsidR="003A1B51" w:rsidRPr="003A1B51" w:rsidRDefault="003A1B51" w:rsidP="003A1B51">
      <w:pPr>
        <w:pStyle w:val="Heading1"/>
        <w:rPr>
          <w:lang w:val="en-US"/>
        </w:rPr>
      </w:pPr>
      <w:r>
        <w:rPr>
          <w:lang w:val="en-US"/>
        </w:rPr>
        <w:t>C++ in UE</w:t>
      </w:r>
    </w:p>
    <w:p w14:paraId="4FEFD231" w14:textId="511464C5" w:rsidR="000B2AD5" w:rsidRPr="00160AB1" w:rsidRDefault="00000000" w:rsidP="003A1B51">
      <w:hyperlink r:id="rId4" w:history="1">
        <w:r w:rsidR="003A1B51" w:rsidRPr="00160AB1">
          <w:rPr>
            <w:rStyle w:val="Hyperlink"/>
          </w:rPr>
          <w:t>https://www.youtube.com/watch?v=1_FHE7PWOX0&amp;list=PLatwj2blGTZ67xsdMACTBPB8bsqiO5bIY&amp;index=1</w:t>
        </w:r>
      </w:hyperlink>
    </w:p>
    <w:p w14:paraId="769CB460" w14:textId="7DDF2753" w:rsidR="00EB3628" w:rsidRDefault="00EB3628" w:rsidP="003A1B51">
      <w:pPr>
        <w:rPr>
          <w:lang w:val="ru-RU"/>
        </w:rPr>
      </w:pPr>
      <w:r w:rsidRPr="00EB3628">
        <w:rPr>
          <w:lang w:val="ru-RU"/>
        </w:rPr>
        <w:t>Unreal Engine 4 C++ - 1. Создание класса</w:t>
      </w:r>
    </w:p>
    <w:p w14:paraId="74F49B94" w14:textId="65D42AB8" w:rsidR="00EB3628" w:rsidRDefault="00EB3628" w:rsidP="003A1B51">
      <w:pPr>
        <w:rPr>
          <w:lang w:val="ru-RU"/>
        </w:rPr>
      </w:pPr>
      <w:r w:rsidRPr="00EB3628">
        <w:rPr>
          <w:noProof/>
          <w:lang w:val="ru-RU"/>
        </w:rPr>
        <w:drawing>
          <wp:inline distT="0" distB="0" distL="0" distR="0" wp14:anchorId="6D8B30D5" wp14:editId="258CEACB">
            <wp:extent cx="5731510" cy="2358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D0DA" w14:textId="51B2B6C0" w:rsidR="00EB3628" w:rsidRDefault="00EB3628" w:rsidP="003A1B51">
      <w:pPr>
        <w:rPr>
          <w:lang w:val="ru-RU"/>
        </w:rPr>
      </w:pPr>
      <w:r w:rsidRPr="00EB3628">
        <w:rPr>
          <w:noProof/>
          <w:lang w:val="ru-RU"/>
        </w:rPr>
        <w:drawing>
          <wp:inline distT="0" distB="0" distL="0" distR="0" wp14:anchorId="6129E61E" wp14:editId="075E8F79">
            <wp:extent cx="5731510" cy="4970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BA84" w14:textId="28F34581" w:rsidR="00EB3628" w:rsidRDefault="00EB3628" w:rsidP="003A1B51">
      <w:pPr>
        <w:rPr>
          <w:lang w:val="ru-RU"/>
        </w:rPr>
      </w:pPr>
      <w:r w:rsidRPr="00EB3628">
        <w:rPr>
          <w:noProof/>
          <w:lang w:val="ru-RU"/>
        </w:rPr>
        <w:lastRenderedPageBreak/>
        <w:drawing>
          <wp:inline distT="0" distB="0" distL="0" distR="0" wp14:anchorId="467A6431" wp14:editId="630470D8">
            <wp:extent cx="4648200" cy="32562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780" cy="326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4061" w14:textId="42879E1D" w:rsidR="00EB3628" w:rsidRPr="00EB3628" w:rsidRDefault="00EB3628" w:rsidP="003A1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>AMyActor</w:t>
      </w:r>
      <w:r w:rsidRPr="00EB3628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AMyActor</w:t>
      </w:r>
      <w:r w:rsidRPr="00EB3628"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lang w:val="ru-RU"/>
        </w:rPr>
        <w:t xml:space="preserve">– это конструктор, вызываемый при каждом создании объекта (инстанса).  </w:t>
      </w:r>
    </w:p>
    <w:p w14:paraId="0BA6534E" w14:textId="4ADE07D5" w:rsidR="003A1B51" w:rsidRPr="003A1B51" w:rsidRDefault="00EB3628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 w:rsidRPr="00EB362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AMyActor</w:t>
      </w:r>
      <w:r w:rsidRPr="00EB3628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BeginPlay</w:t>
      </w:r>
      <w:r w:rsidRPr="00EB3628">
        <w:rPr>
          <w:rFonts w:ascii="Consolas" w:hAnsi="Consolas" w:cs="Consolas"/>
          <w:color w:val="000000"/>
          <w:sz w:val="19"/>
          <w:szCs w:val="19"/>
          <w:lang w:val="ru-RU"/>
        </w:rPr>
        <w:t>()</w:t>
      </w:r>
      <w:r w:rsidR="003A1B51" w:rsidRPr="003A1B5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lang w:val="ru-RU"/>
        </w:rPr>
        <w:t>– это функция, вызываемая при начале игры, если актор (объект) уже стоит на сцене, или в момент появления (спауна) объекта.</w:t>
      </w:r>
      <w:r w:rsidR="003A1B51">
        <w:rPr>
          <w:lang w:val="ru-RU"/>
        </w:rPr>
        <w:t xml:space="preserve"> Мб вызвана только после конструктора, из функции </w:t>
      </w:r>
      <w:r w:rsidR="003A1B51">
        <w:rPr>
          <w:lang w:val="en-US"/>
        </w:rPr>
        <w:t>SpawnActor</w:t>
      </w:r>
      <w:r w:rsidR="003A1B51" w:rsidRPr="003A1B51">
        <w:rPr>
          <w:lang w:val="ru-RU"/>
        </w:rPr>
        <w:t xml:space="preserve">. </w:t>
      </w:r>
    </w:p>
    <w:p w14:paraId="5564CB90" w14:textId="18FFDB13" w:rsidR="00EB3628" w:rsidRDefault="003A1B5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 w:rsidRPr="003A1B5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AMyActor</w:t>
      </w:r>
      <w:r w:rsidRPr="003A1B51">
        <w:rPr>
          <w:rFonts w:ascii="Consolas" w:hAnsi="Consolas" w:cs="Consolas"/>
          <w:color w:val="000000"/>
          <w:sz w:val="19"/>
          <w:szCs w:val="19"/>
          <w:lang w:val="ru-RU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>Tick</w:t>
      </w:r>
      <w:r w:rsidRPr="003A1B51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 w:rsidRPr="003A1B51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DeltaTime</w:t>
      </w:r>
      <w:r w:rsidRPr="003A1B51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  <w:r w:rsidRPr="003A1B51">
        <w:rPr>
          <w:lang w:val="ru-RU"/>
        </w:rPr>
        <w:t xml:space="preserve"> </w:t>
      </w:r>
      <w:r>
        <w:rPr>
          <w:lang w:val="ru-RU"/>
        </w:rPr>
        <w:t xml:space="preserve">– это функция, вызываемая каждый кадр, аналог </w:t>
      </w:r>
      <w:r>
        <w:rPr>
          <w:lang w:val="en-US"/>
        </w:rPr>
        <w:t>blueprint</w:t>
      </w:r>
      <w:r w:rsidRPr="003A1B51">
        <w:rPr>
          <w:lang w:val="ru-RU"/>
        </w:rPr>
        <w:t>’</w:t>
      </w:r>
      <w:r>
        <w:rPr>
          <w:lang w:val="ru-RU"/>
        </w:rPr>
        <w:t xml:space="preserve">ового </w:t>
      </w:r>
      <w:r>
        <w:rPr>
          <w:lang w:val="en-US"/>
        </w:rPr>
        <w:t>EventTick</w:t>
      </w:r>
      <w:r w:rsidRPr="003A1B51">
        <w:rPr>
          <w:lang w:val="ru-RU"/>
        </w:rPr>
        <w:t>.</w:t>
      </w:r>
      <w:r>
        <w:rPr>
          <w:lang w:val="ru-RU"/>
        </w:rPr>
        <w:t xml:space="preserve"> Мб отключен в конструкторе. </w:t>
      </w:r>
    </w:p>
    <w:p w14:paraId="2A841CE1" w14:textId="7BD050FF" w:rsidR="003A1B51" w:rsidRDefault="003A1B5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Пока перемещение актора на сцену не дает ничего. Его нельзя увидеть, т. к. нет координат и свойств таких как повороти т. д. </w:t>
      </w:r>
    </w:p>
    <w:p w14:paraId="78FD21ED" w14:textId="220B8187" w:rsidR="003A1B51" w:rsidRDefault="003A1B5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070D1874" w14:textId="79D2DFD8" w:rsidR="003A1B51" w:rsidRDefault="003A1B5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BP</w:t>
      </w:r>
      <w:r w:rsidRPr="003A1B51">
        <w:rPr>
          <w:lang w:val="ru-RU"/>
        </w:rPr>
        <w:t>-</w:t>
      </w:r>
      <w:r>
        <w:rPr>
          <w:lang w:val="ru-RU"/>
        </w:rPr>
        <w:t xml:space="preserve">вого имеет смысл ставить приставку </w:t>
      </w:r>
      <w:r>
        <w:rPr>
          <w:lang w:val="en-US"/>
        </w:rPr>
        <w:t>BP</w:t>
      </w:r>
      <w:r w:rsidRPr="003A1B51">
        <w:rPr>
          <w:lang w:val="ru-RU"/>
        </w:rPr>
        <w:t xml:space="preserve">. </w:t>
      </w:r>
      <w:r>
        <w:rPr>
          <w:lang w:val="ru-RU"/>
        </w:rPr>
        <w:t xml:space="preserve">ОТ </w:t>
      </w:r>
      <w:r>
        <w:rPr>
          <w:lang w:val="en-US"/>
        </w:rPr>
        <w:t>cpp</w:t>
      </w:r>
      <w:r w:rsidRPr="003A1B51">
        <w:rPr>
          <w:lang w:val="ru-RU"/>
        </w:rPr>
        <w:t>-</w:t>
      </w:r>
      <w:r>
        <w:rPr>
          <w:lang w:val="ru-RU"/>
        </w:rPr>
        <w:t xml:space="preserve">класса можно наследовать такой же или </w:t>
      </w:r>
      <w:r>
        <w:rPr>
          <w:lang w:val="en-US"/>
        </w:rPr>
        <w:t>BP</w:t>
      </w:r>
      <w:r w:rsidRPr="003A1B51">
        <w:rPr>
          <w:lang w:val="ru-RU"/>
        </w:rPr>
        <w:t>-</w:t>
      </w:r>
      <w:r>
        <w:rPr>
          <w:lang w:val="ru-RU"/>
        </w:rPr>
        <w:t>класс.</w:t>
      </w:r>
      <w:r w:rsidRPr="003A1B51">
        <w:rPr>
          <w:lang w:val="ru-RU"/>
        </w:rPr>
        <w:t xml:space="preserve"> </w:t>
      </w:r>
    </w:p>
    <w:p w14:paraId="7DF19D7D" w14:textId="6819E909" w:rsidR="003A1B51" w:rsidRDefault="003A1B5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3A1B51">
        <w:rPr>
          <w:noProof/>
          <w:lang w:val="ru-RU"/>
        </w:rPr>
        <w:drawing>
          <wp:inline distT="0" distB="0" distL="0" distR="0" wp14:anchorId="2F59759A" wp14:editId="677D5A45">
            <wp:extent cx="3863340" cy="3354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554" cy="34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E585" w14:textId="122C8379" w:rsidR="00A10F01" w:rsidRDefault="00A10F0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lastRenderedPageBreak/>
        <w:t xml:space="preserve">Создание </w:t>
      </w:r>
      <w:r>
        <w:rPr>
          <w:lang w:val="en-US"/>
        </w:rPr>
        <w:t>BP-</w:t>
      </w:r>
      <w:r>
        <w:rPr>
          <w:lang w:val="ru-RU"/>
        </w:rPr>
        <w:t>наследника</w:t>
      </w:r>
    </w:p>
    <w:p w14:paraId="50BC737A" w14:textId="77777777" w:rsidR="00A10F01" w:rsidRPr="00A10F01" w:rsidRDefault="00A10F0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0831D099" w14:textId="20CAEBA4" w:rsidR="003A1B51" w:rsidRDefault="00A10F0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A10F01">
        <w:rPr>
          <w:noProof/>
          <w:lang w:val="ru-RU"/>
        </w:rPr>
        <w:drawing>
          <wp:inline distT="0" distB="0" distL="0" distR="0" wp14:anchorId="09B12BF9" wp14:editId="04E00275">
            <wp:extent cx="5731510" cy="2899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1B4" w14:textId="32694C06" w:rsidR="00A10F01" w:rsidRPr="004827EF" w:rsidRDefault="00A10F01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Те </w:t>
      </w:r>
      <w:r w:rsidR="004827EF">
        <w:rPr>
          <w:lang w:val="ru-RU"/>
        </w:rPr>
        <w:t>ж</w:t>
      </w:r>
      <w:r>
        <w:rPr>
          <w:lang w:val="ru-RU"/>
        </w:rPr>
        <w:t>е свойства</w:t>
      </w:r>
      <w:r w:rsidR="004827EF">
        <w:rPr>
          <w:lang w:val="ru-RU"/>
        </w:rPr>
        <w:t xml:space="preserve"> во вкладке </w:t>
      </w:r>
      <w:r w:rsidR="00827873">
        <w:rPr>
          <w:lang w:val="ru-RU"/>
        </w:rPr>
        <w:t>«</w:t>
      </w:r>
      <w:r w:rsidR="004827EF">
        <w:rPr>
          <w:lang w:val="en-US"/>
        </w:rPr>
        <w:t>Event</w:t>
      </w:r>
      <w:r w:rsidR="00881ACF" w:rsidRPr="00881ACF">
        <w:rPr>
          <w:lang w:val="ru-RU"/>
        </w:rPr>
        <w:t xml:space="preserve"> </w:t>
      </w:r>
      <w:r w:rsidR="004827EF">
        <w:rPr>
          <w:lang w:val="en-US"/>
        </w:rPr>
        <w:t>Graph</w:t>
      </w:r>
      <w:r w:rsidR="00827873">
        <w:rPr>
          <w:lang w:val="ru-RU"/>
        </w:rPr>
        <w:t>»</w:t>
      </w:r>
      <w:r w:rsidR="00881ACF" w:rsidRPr="00881ACF">
        <w:rPr>
          <w:lang w:val="ru-RU"/>
        </w:rPr>
        <w:t xml:space="preserve"> (</w:t>
      </w:r>
      <w:r w:rsidR="00881ACF">
        <w:rPr>
          <w:lang w:val="ru-RU"/>
        </w:rPr>
        <w:t xml:space="preserve">они же </w:t>
      </w:r>
      <w:r w:rsidR="00827873">
        <w:rPr>
          <w:lang w:val="ru-RU"/>
        </w:rPr>
        <w:t>«</w:t>
      </w:r>
      <w:r w:rsidR="00881ACF">
        <w:rPr>
          <w:lang w:val="ru-RU"/>
        </w:rPr>
        <w:t>чертежи</w:t>
      </w:r>
      <w:r w:rsidR="00827873">
        <w:rPr>
          <w:lang w:val="ru-RU"/>
        </w:rPr>
        <w:t>»</w:t>
      </w:r>
      <w:r w:rsidR="00881ACF">
        <w:rPr>
          <w:lang w:val="ru-RU"/>
        </w:rPr>
        <w:t xml:space="preserve"> и </w:t>
      </w:r>
      <w:r w:rsidR="00827873">
        <w:rPr>
          <w:lang w:val="ru-RU"/>
        </w:rPr>
        <w:t>«</w:t>
      </w:r>
      <w:r w:rsidR="00881ACF">
        <w:rPr>
          <w:lang w:val="en-US"/>
        </w:rPr>
        <w:t>BP</w:t>
      </w:r>
      <w:r w:rsidR="00827873">
        <w:rPr>
          <w:lang w:val="ru-RU"/>
        </w:rPr>
        <w:t>»</w:t>
      </w:r>
      <w:r w:rsidR="00881ACF" w:rsidRPr="00881ACF">
        <w:rPr>
          <w:lang w:val="ru-RU"/>
        </w:rPr>
        <w:t>)</w:t>
      </w:r>
      <w:r w:rsidR="004827EF" w:rsidRPr="004827EF">
        <w:rPr>
          <w:lang w:val="ru-RU"/>
        </w:rPr>
        <w:t>.</w:t>
      </w:r>
    </w:p>
    <w:p w14:paraId="302414D7" w14:textId="35E41A0C" w:rsidR="00A10F01" w:rsidRDefault="004827EF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4827EF">
        <w:rPr>
          <w:noProof/>
          <w:lang w:val="ru-RU"/>
        </w:rPr>
        <w:drawing>
          <wp:inline distT="0" distB="0" distL="0" distR="0" wp14:anchorId="1D92A0F7" wp14:editId="1D35D975">
            <wp:extent cx="2896004" cy="52013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0F36" w14:textId="1FFBD915" w:rsidR="004827EF" w:rsidRDefault="004827EF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Для использования </w:t>
      </w:r>
      <w:r>
        <w:rPr>
          <w:lang w:val="en-US"/>
        </w:rPr>
        <w:t>BeginPlay</w:t>
      </w:r>
      <w:r w:rsidRPr="004827E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Tick</w:t>
      </w:r>
      <w:r w:rsidRPr="004827EF">
        <w:rPr>
          <w:lang w:val="ru-RU"/>
        </w:rPr>
        <w:t xml:space="preserve"> </w:t>
      </w:r>
      <w:r>
        <w:rPr>
          <w:lang w:val="ru-RU"/>
        </w:rPr>
        <w:t xml:space="preserve">нужно использовать супер-логику в </w:t>
      </w:r>
      <w:r>
        <w:rPr>
          <w:lang w:val="en-US"/>
        </w:rPr>
        <w:t>BP</w:t>
      </w:r>
      <w:r w:rsidRPr="004827EF">
        <w:rPr>
          <w:lang w:val="ru-RU"/>
        </w:rPr>
        <w:t xml:space="preserve">. </w:t>
      </w:r>
    </w:p>
    <w:p w14:paraId="1BC3CACE" w14:textId="2653368B" w:rsidR="004827EF" w:rsidRDefault="004827EF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4827EF">
        <w:rPr>
          <w:noProof/>
          <w:lang w:val="ru-RU"/>
        </w:rPr>
        <w:lastRenderedPageBreak/>
        <w:drawing>
          <wp:inline distT="0" distB="0" distL="0" distR="0" wp14:anchorId="1DD04777" wp14:editId="271CA09A">
            <wp:extent cx="3263948" cy="3406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239" cy="34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657" w14:textId="1B894E21" w:rsidR="004827EF" w:rsidRDefault="004827EF" w:rsidP="003A1B51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Кое-чего не хватает в макросе, поэтому нельзя вызвать родительскую функцию. </w:t>
      </w:r>
    </w:p>
    <w:p w14:paraId="5446D3AC" w14:textId="38152822" w:rsidR="004827EF" w:rsidRDefault="004827EF" w:rsidP="004827EF">
      <w:pPr>
        <w:autoSpaceDE w:val="0"/>
        <w:autoSpaceDN w:val="0"/>
        <w:adjustRightInd w:val="0"/>
        <w:spacing w:after="0" w:line="240" w:lineRule="auto"/>
        <w:jc w:val="center"/>
        <w:rPr>
          <w:lang w:val="ru-RU"/>
        </w:rPr>
      </w:pPr>
      <w:r>
        <w:rPr>
          <w:lang w:val="ru-RU"/>
        </w:rPr>
        <w:t>Переменные</w:t>
      </w:r>
    </w:p>
    <w:p w14:paraId="1EB17C5E" w14:textId="2BA810DA" w:rsidR="004827EF" w:rsidRP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Если создать обычную переменную в классе а </w:t>
      </w:r>
      <w:r>
        <w:rPr>
          <w:lang w:val="en-US"/>
        </w:rPr>
        <w:t>cpp</w:t>
      </w:r>
      <w:r w:rsidRPr="004827EF">
        <w:rPr>
          <w:lang w:val="ru-RU"/>
        </w:rPr>
        <w:t xml:space="preserve">, </w:t>
      </w:r>
      <w:r>
        <w:rPr>
          <w:lang w:val="ru-RU"/>
        </w:rPr>
        <w:t>то ничего не появися на сцене. Не забыть</w:t>
      </w:r>
      <w:r w:rsidR="00012FA6">
        <w:rPr>
          <w:lang w:val="ru-RU"/>
        </w:rPr>
        <w:t xml:space="preserve"> </w:t>
      </w:r>
      <w:r w:rsidR="00160AB1">
        <w:rPr>
          <w:lang w:val="ru-RU"/>
        </w:rPr>
        <w:t xml:space="preserve">нажимать </w:t>
      </w:r>
      <w:r>
        <w:rPr>
          <w:lang w:val="ru-RU"/>
        </w:rPr>
        <w:t xml:space="preserve"> </w:t>
      </w:r>
      <w:r>
        <w:rPr>
          <w:lang w:val="en-US"/>
        </w:rPr>
        <w:t>HotReload</w:t>
      </w:r>
      <w:r w:rsidRPr="004827EF">
        <w:rPr>
          <w:lang w:val="ru-RU"/>
        </w:rPr>
        <w:t xml:space="preserve"> </w:t>
      </w:r>
      <w:r>
        <w:rPr>
          <w:lang w:val="ru-RU"/>
        </w:rPr>
        <w:t xml:space="preserve">(кубик из кубиков) в </w:t>
      </w:r>
      <w:r>
        <w:rPr>
          <w:lang w:val="en-US"/>
        </w:rPr>
        <w:t>Unreal</w:t>
      </w:r>
      <w:r w:rsidRPr="004827EF">
        <w:rPr>
          <w:lang w:val="ru-RU"/>
        </w:rPr>
        <w:t xml:space="preserve"> (</w:t>
      </w:r>
      <w:r>
        <w:rPr>
          <w:lang w:val="ru-RU"/>
        </w:rPr>
        <w:t xml:space="preserve">он же </w:t>
      </w:r>
      <w:r>
        <w:rPr>
          <w:lang w:val="en-US"/>
        </w:rPr>
        <w:t>Rebuild</w:t>
      </w:r>
      <w:r w:rsidRPr="004827EF">
        <w:rPr>
          <w:lang w:val="ru-RU"/>
        </w:rPr>
        <w:t xml:space="preserve"> </w:t>
      </w:r>
      <w:r>
        <w:rPr>
          <w:lang w:val="ru-RU"/>
        </w:rPr>
        <w:t>в</w:t>
      </w:r>
      <w:r w:rsidRPr="004827EF">
        <w:rPr>
          <w:lang w:val="ru-RU"/>
        </w:rPr>
        <w:t xml:space="preserve"> </w:t>
      </w:r>
      <w:r>
        <w:rPr>
          <w:lang w:val="en-US"/>
        </w:rPr>
        <w:t>MS</w:t>
      </w:r>
      <w:r w:rsidRPr="004827EF">
        <w:rPr>
          <w:lang w:val="ru-RU"/>
        </w:rPr>
        <w:t xml:space="preserve"> </w:t>
      </w:r>
      <w:r>
        <w:rPr>
          <w:lang w:val="en-US"/>
        </w:rPr>
        <w:t>VS</w:t>
      </w:r>
      <w:r w:rsidRPr="004827EF">
        <w:rPr>
          <w:lang w:val="ru-RU"/>
        </w:rPr>
        <w:t>).</w:t>
      </w:r>
    </w:p>
    <w:p w14:paraId="23EB3516" w14:textId="56F40703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827EF">
        <w:rPr>
          <w:noProof/>
          <w:lang w:val="en-US"/>
        </w:rPr>
        <w:drawing>
          <wp:inline distT="0" distB="0" distL="0" distR="0" wp14:anchorId="5030B092" wp14:editId="76F2AD6C">
            <wp:extent cx="5296639" cy="119079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E4D0" w14:textId="4DA1F8C8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В наследном </w:t>
      </w:r>
      <w:r>
        <w:rPr>
          <w:lang w:val="en-US"/>
        </w:rPr>
        <w:t>BP</w:t>
      </w:r>
      <w:r w:rsidRPr="004827EF">
        <w:rPr>
          <w:lang w:val="ru-RU"/>
        </w:rPr>
        <w:t>-</w:t>
      </w:r>
      <w:r>
        <w:rPr>
          <w:lang w:val="ru-RU"/>
        </w:rPr>
        <w:t>классе ничего не появилось</w:t>
      </w:r>
    </w:p>
    <w:p w14:paraId="757CC065" w14:textId="5A9EFD15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70A425A7" w14:textId="50931948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4827EF">
        <w:rPr>
          <w:noProof/>
          <w:lang w:val="ru-RU"/>
        </w:rPr>
        <w:drawing>
          <wp:inline distT="0" distB="0" distL="0" distR="0" wp14:anchorId="64DFB2D9" wp14:editId="375B9C97">
            <wp:extent cx="2811780" cy="314727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0871" cy="31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C37C" w14:textId="706B0AA8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lastRenderedPageBreak/>
        <w:t xml:space="preserve">Сообщить редактору о существовании переменной поможет макрос </w:t>
      </w:r>
      <w:r>
        <w:rPr>
          <w:lang w:val="en-US"/>
        </w:rPr>
        <w:t>UPROPERTY</w:t>
      </w:r>
      <w:r w:rsidRPr="004827EF">
        <w:rPr>
          <w:lang w:val="ru-RU"/>
        </w:rPr>
        <w:t xml:space="preserve">() </w:t>
      </w:r>
      <w:r w:rsidRPr="004827EF">
        <w:rPr>
          <w:noProof/>
          <w:lang w:val="ru-RU"/>
        </w:rPr>
        <w:drawing>
          <wp:inline distT="0" distB="0" distL="0" distR="0" wp14:anchorId="579F785A" wp14:editId="1BD8F6A1">
            <wp:extent cx="1200318" cy="4477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0F5" w14:textId="5A221CF1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Этот параметр позволить увидеть переменную в </w:t>
      </w:r>
      <w:r>
        <w:rPr>
          <w:lang w:val="en-US"/>
        </w:rPr>
        <w:t>BP</w:t>
      </w:r>
      <w:r w:rsidRPr="004827EF">
        <w:rPr>
          <w:lang w:val="ru-RU"/>
        </w:rPr>
        <w:t xml:space="preserve"> </w:t>
      </w:r>
      <w:r>
        <w:rPr>
          <w:lang w:val="ru-RU"/>
        </w:rPr>
        <w:t>в свойствах класса</w:t>
      </w:r>
    </w:p>
    <w:p w14:paraId="113FA454" w14:textId="29CA63DB" w:rsidR="004827EF" w:rsidRDefault="004827E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4827EF">
        <w:rPr>
          <w:noProof/>
          <w:lang w:val="ru-RU"/>
        </w:rPr>
        <w:drawing>
          <wp:inline distT="0" distB="0" distL="0" distR="0" wp14:anchorId="376E51DB" wp14:editId="1E472104">
            <wp:extent cx="2238687" cy="6477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9463" w14:textId="671F6EAE" w:rsidR="004827E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>Однако параметр пока видимый, но не изменяемый</w:t>
      </w:r>
    </w:p>
    <w:p w14:paraId="126E6ABA" w14:textId="175CC186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881ACF">
        <w:rPr>
          <w:noProof/>
          <w:lang w:val="ru-RU"/>
        </w:rPr>
        <w:drawing>
          <wp:inline distT="0" distB="0" distL="0" distR="0" wp14:anchorId="38801EDB" wp14:editId="262C94FF">
            <wp:extent cx="2772162" cy="323895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DEB6" w14:textId="30E5C68E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Чтобы можно было редактировать: </w:t>
      </w:r>
    </w:p>
    <w:p w14:paraId="023222A0" w14:textId="79FEF1E6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881ACF">
        <w:rPr>
          <w:noProof/>
          <w:lang w:val="ru-RU"/>
        </w:rPr>
        <w:drawing>
          <wp:inline distT="0" distB="0" distL="0" distR="0" wp14:anchorId="10D3D5BD" wp14:editId="29BB68C1">
            <wp:extent cx="2238687" cy="53347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0D39" w14:textId="08630BE2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5ACB9153" w14:textId="7E89640F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Пока эта переменная не инициализирована, однако можно придать ей конкретное значение в наследнике </w:t>
      </w:r>
    </w:p>
    <w:p w14:paraId="3B9940D7" w14:textId="416B209F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>Чтобы теперь сделать переменную видимой на карте, мб поставлен параметр:</w:t>
      </w:r>
    </w:p>
    <w:p w14:paraId="7BF659EC" w14:textId="5D07DE05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881ACF">
        <w:rPr>
          <w:noProof/>
          <w:lang w:val="ru-RU"/>
        </w:rPr>
        <w:drawing>
          <wp:inline distT="0" distB="0" distL="0" distR="0" wp14:anchorId="46973B40" wp14:editId="32C8D108">
            <wp:extent cx="2076740" cy="4763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55EA" w14:textId="7A0A886F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>Теперь можно у одного объекта поставить галочку, у другого снять. Желтый цвет – выделение, а не значений переменной</w:t>
      </w:r>
      <w:r>
        <w:rPr>
          <w:lang w:val="en-US"/>
        </w:rPr>
        <w:t xml:space="preserve"> true</w:t>
      </w:r>
      <w:r>
        <w:rPr>
          <w:lang w:val="ru-RU"/>
        </w:rPr>
        <w:t>!</w:t>
      </w:r>
    </w:p>
    <w:p w14:paraId="776FDDA4" w14:textId="6E60E579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881ACF">
        <w:rPr>
          <w:noProof/>
          <w:lang w:val="ru-RU"/>
        </w:rPr>
        <w:drawing>
          <wp:inline distT="0" distB="0" distL="0" distR="0" wp14:anchorId="165045E6" wp14:editId="2096549C">
            <wp:extent cx="336279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E0F0" w14:textId="120B77D0" w:rsidR="00881ACF" w:rsidRP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lastRenderedPageBreak/>
        <w:t xml:space="preserve">Чтобы мб вызвать </w:t>
      </w:r>
      <w:r w:rsidR="006A63E0">
        <w:rPr>
          <w:lang w:val="ru-RU"/>
        </w:rPr>
        <w:t>переменную</w:t>
      </w:r>
      <w:r>
        <w:rPr>
          <w:lang w:val="ru-RU"/>
        </w:rPr>
        <w:t xml:space="preserve"> в </w:t>
      </w:r>
      <w:r>
        <w:rPr>
          <w:lang w:val="en-US"/>
        </w:rPr>
        <w:t>BP</w:t>
      </w:r>
      <w:r w:rsidR="003C0354">
        <w:rPr>
          <w:lang w:val="ru-RU"/>
        </w:rPr>
        <w:t xml:space="preserve"> только для чтения (защита):</w:t>
      </w:r>
    </w:p>
    <w:p w14:paraId="142716BE" w14:textId="0966D260" w:rsidR="00881ACF" w:rsidRDefault="00160AB1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160AB1">
        <w:rPr>
          <w:lang w:val="ru-RU"/>
        </w:rPr>
        <w:drawing>
          <wp:inline distT="0" distB="0" distL="0" distR="0" wp14:anchorId="48A15E67" wp14:editId="71AF71BA">
            <wp:extent cx="3572374" cy="523948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4FC7" w14:textId="452D80D1" w:rsidR="00881ACF" w:rsidRDefault="006A63E0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Для изменения значений </w:t>
      </w:r>
    </w:p>
    <w:p w14:paraId="36FEFC1C" w14:textId="566D4A48" w:rsidR="00881ACF" w:rsidRDefault="00160AB1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160AB1">
        <w:rPr>
          <w:lang w:val="ru-RU"/>
        </w:rPr>
        <w:drawing>
          <wp:inline distT="0" distB="0" distL="0" distR="0" wp14:anchorId="39C7925C" wp14:editId="3846A3F8">
            <wp:extent cx="3419952" cy="49536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ADB" w14:textId="03F66D10" w:rsidR="00881ACF" w:rsidRDefault="00160AB1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Теперь на чертежах видны методы </w:t>
      </w:r>
      <w:r>
        <w:rPr>
          <w:lang w:val="en-US"/>
        </w:rPr>
        <w:t>set</w:t>
      </w:r>
      <w:r w:rsidRPr="00160AB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get</w:t>
      </w:r>
      <w:r w:rsidRPr="00160AB1">
        <w:rPr>
          <w:lang w:val="ru-RU"/>
        </w:rPr>
        <w:t>:</w:t>
      </w:r>
    </w:p>
    <w:p w14:paraId="62A07918" w14:textId="47F05DC3" w:rsidR="00160AB1" w:rsidRDefault="00160AB1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160AB1">
        <w:rPr>
          <w:lang w:val="ru-RU"/>
        </w:rPr>
        <w:drawing>
          <wp:inline distT="0" distB="0" distL="0" distR="0" wp14:anchorId="7FA7742D" wp14:editId="5620EB51">
            <wp:extent cx="3962953" cy="15623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EBC9" w14:textId="0E44FC6F" w:rsidR="00160AB1" w:rsidRPr="00160AB1" w:rsidRDefault="00160AB1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Чтобы в настройках обекта при разработке переменная не была раскрыта в </w:t>
      </w:r>
      <w:r w:rsidR="00012FA6">
        <w:rPr>
          <w:lang w:val="en-US"/>
        </w:rPr>
        <w:t>Details</w:t>
      </w:r>
      <w:r>
        <w:rPr>
          <w:lang w:val="ru-RU"/>
        </w:rPr>
        <w:t>, а изменяться могла лишь в</w:t>
      </w:r>
      <w:r w:rsidRPr="00160AB1">
        <w:rPr>
          <w:lang w:val="ru-RU"/>
        </w:rPr>
        <w:t xml:space="preserve"> </w:t>
      </w:r>
      <w:r>
        <w:rPr>
          <w:lang w:val="en-US"/>
        </w:rPr>
        <w:t>Defaults</w:t>
      </w:r>
      <w:r>
        <w:rPr>
          <w:lang w:val="ru-RU"/>
        </w:rPr>
        <w:t xml:space="preserve">, т. е. </w:t>
      </w:r>
      <w:r>
        <w:rPr>
          <w:lang w:val="ru-RU"/>
        </w:rPr>
        <w:t>на чертеже</w:t>
      </w:r>
      <w:r>
        <w:rPr>
          <w:lang w:val="ru-RU"/>
        </w:rPr>
        <w:t xml:space="preserve"> (в </w:t>
      </w:r>
      <w:r>
        <w:rPr>
          <w:lang w:val="ru-RU"/>
        </w:rPr>
        <w:t>дефолтс</w:t>
      </w:r>
      <w:r>
        <w:rPr>
          <w:lang w:val="ru-RU"/>
        </w:rPr>
        <w:t>ах</w:t>
      </w:r>
      <w:r>
        <w:rPr>
          <w:lang w:val="ru-RU"/>
        </w:rPr>
        <w:t>)</w:t>
      </w:r>
      <w:r>
        <w:rPr>
          <w:lang w:val="ru-RU"/>
        </w:rPr>
        <w:t xml:space="preserve">. Т. о. дизайнер уровней обезопашен от запутывания. </w:t>
      </w:r>
    </w:p>
    <w:p w14:paraId="4F72456D" w14:textId="45404FD9" w:rsidR="00881ACF" w:rsidRDefault="00160AB1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160AB1">
        <w:rPr>
          <w:lang w:val="ru-RU"/>
        </w:rPr>
        <w:drawing>
          <wp:inline distT="0" distB="0" distL="0" distR="0" wp14:anchorId="4F441531" wp14:editId="01EDDF15">
            <wp:extent cx="3677163" cy="609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B730" w14:textId="067754FD" w:rsidR="00881ACF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>Хорошая практика – расставлять категории, т. о. сортировать переменные.</w:t>
      </w:r>
    </w:p>
    <w:p w14:paraId="7B46F4AE" w14:textId="62AFB89D" w:rsidR="00881ACF" w:rsidRDefault="00881ACF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7ACF93B9" w14:textId="61A671F8" w:rsidR="00881ACF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012FA6">
        <w:rPr>
          <w:lang w:val="ru-RU"/>
        </w:rPr>
        <w:drawing>
          <wp:inline distT="0" distB="0" distL="0" distR="0" wp14:anchorId="039DF750" wp14:editId="7F43F5A1">
            <wp:extent cx="5731510" cy="610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7321" w14:textId="6959ABF3" w:rsidR="00012FA6" w:rsidRP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Появление категории в </w:t>
      </w:r>
      <w:r>
        <w:rPr>
          <w:lang w:val="en-US"/>
        </w:rPr>
        <w:t>Details</w:t>
      </w:r>
      <w:r>
        <w:rPr>
          <w:lang w:val="ru-RU"/>
        </w:rPr>
        <w:t xml:space="preserve"> и </w:t>
      </w:r>
      <w:r>
        <w:rPr>
          <w:lang w:val="en-US"/>
        </w:rPr>
        <w:t>Defaults</w:t>
      </w:r>
      <w:r>
        <w:rPr>
          <w:lang w:val="ru-RU"/>
        </w:rPr>
        <w:t>:</w:t>
      </w:r>
    </w:p>
    <w:p w14:paraId="0DB7E578" w14:textId="496F2696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012FA6">
        <w:rPr>
          <w:lang w:val="ru-RU"/>
        </w:rPr>
        <w:drawing>
          <wp:anchor distT="0" distB="0" distL="114300" distR="114300" simplePos="0" relativeHeight="251658240" behindDoc="0" locked="0" layoutInCell="1" allowOverlap="1" wp14:anchorId="1DBC3CB6" wp14:editId="2EB20E38">
            <wp:simplePos x="0" y="0"/>
            <wp:positionH relativeFrom="column">
              <wp:posOffset>3131820</wp:posOffset>
            </wp:positionH>
            <wp:positionV relativeFrom="paragraph">
              <wp:posOffset>6985</wp:posOffset>
            </wp:positionV>
            <wp:extent cx="3155950" cy="2202180"/>
            <wp:effectExtent l="0" t="0" r="635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24"/>
                    <a:stretch/>
                  </pic:blipFill>
                  <pic:spPr bwMode="auto">
                    <a:xfrm>
                      <a:off x="0" y="0"/>
                      <a:ext cx="3156231" cy="220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2FA6">
        <w:rPr>
          <w:lang w:val="ru-RU"/>
        </w:rPr>
        <w:drawing>
          <wp:inline distT="0" distB="0" distL="0" distR="0" wp14:anchorId="78E1FA98" wp14:editId="484AD69E">
            <wp:extent cx="3015028" cy="1889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761" cy="18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917" w14:textId="302689A1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4F82DD87" w14:textId="77777777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4CB49D0A" w14:textId="77777777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517AC519" w14:textId="6A795B68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>Другие типы данных:</w:t>
      </w:r>
    </w:p>
    <w:p w14:paraId="0BCED73C" w14:textId="41E707DD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012FA6">
        <w:rPr>
          <w:lang w:val="ru-RU"/>
        </w:rPr>
        <w:drawing>
          <wp:inline distT="0" distB="0" distL="0" distR="0" wp14:anchorId="68B12F9C" wp14:editId="2FE366AF">
            <wp:extent cx="5731510" cy="53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C250" w14:textId="77777777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74D6B867" w14:textId="63912C8B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lastRenderedPageBreak/>
        <w:t>Производная от вектора:</w:t>
      </w:r>
    </w:p>
    <w:p w14:paraId="57257D47" w14:textId="1450A500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012FA6">
        <w:rPr>
          <w:lang w:val="ru-RU"/>
        </w:rPr>
        <w:drawing>
          <wp:inline distT="0" distB="0" distL="0" distR="0" wp14:anchorId="712FBABD" wp14:editId="1CDAE35A">
            <wp:extent cx="5731510" cy="485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491" w14:textId="07E448F9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>Для локализованного ткста:</w:t>
      </w:r>
    </w:p>
    <w:p w14:paraId="39602569" w14:textId="195AF864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012FA6">
        <w:rPr>
          <w:lang w:val="ru-RU"/>
        </w:rPr>
        <w:drawing>
          <wp:inline distT="0" distB="0" distL="0" distR="0" wp14:anchorId="51F7D9A3" wp14:editId="174A89B4">
            <wp:extent cx="5731510" cy="51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2EFD" w14:textId="32D2432C" w:rsidR="00012FA6" w:rsidRP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>BP</w:t>
      </w:r>
      <w:r w:rsidRPr="00012FA6">
        <w:rPr>
          <w:lang w:val="ru-RU"/>
        </w:rPr>
        <w:t>-</w:t>
      </w:r>
      <w:r>
        <w:rPr>
          <w:lang w:val="ru-RU"/>
        </w:rPr>
        <w:t>классе тоже легко добавить переменные</w:t>
      </w:r>
    </w:p>
    <w:p w14:paraId="1BDDBC13" w14:textId="6D82182C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012FA6">
        <w:rPr>
          <w:lang w:val="ru-RU"/>
        </w:rPr>
        <w:drawing>
          <wp:inline distT="0" distB="0" distL="0" distR="0" wp14:anchorId="32E6459F" wp14:editId="4709C57E">
            <wp:extent cx="3353268" cy="25530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B3D1" w14:textId="675428CC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22AE0C14" w14:textId="0A12194F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7361AE75" w14:textId="056EB8A4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03AE220E" w14:textId="4A5D2896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72EAD07D" w14:textId="354D4EFC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71DBF1E2" w14:textId="1DDB713A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069376F2" w14:textId="6246D038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51AED7EC" w14:textId="3B9E61EF" w:rsidR="00012FA6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p w14:paraId="461FE890" w14:textId="77777777" w:rsidR="00012FA6" w:rsidRPr="004827EF" w:rsidRDefault="00012FA6" w:rsidP="004827EF">
      <w:pPr>
        <w:autoSpaceDE w:val="0"/>
        <w:autoSpaceDN w:val="0"/>
        <w:adjustRightInd w:val="0"/>
        <w:spacing w:after="0" w:line="240" w:lineRule="auto"/>
        <w:rPr>
          <w:lang w:val="ru-RU"/>
        </w:rPr>
      </w:pPr>
    </w:p>
    <w:sectPr w:rsidR="00012FA6" w:rsidRPr="00482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28"/>
    <w:rsid w:val="00012FA6"/>
    <w:rsid w:val="000B2AD5"/>
    <w:rsid w:val="00160AB1"/>
    <w:rsid w:val="003A1B51"/>
    <w:rsid w:val="003C0354"/>
    <w:rsid w:val="004827EF"/>
    <w:rsid w:val="005E3C14"/>
    <w:rsid w:val="006A63E0"/>
    <w:rsid w:val="00827873"/>
    <w:rsid w:val="00881ACF"/>
    <w:rsid w:val="00A10F01"/>
    <w:rsid w:val="00A30D89"/>
    <w:rsid w:val="00DD6C19"/>
    <w:rsid w:val="00EB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0ECEF"/>
  <w15:chartTrackingRefBased/>
  <w15:docId w15:val="{CBFA2211-CD6C-41C4-8603-0FCEBEDC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C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C14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C14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C14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3C14"/>
    <w:rPr>
      <w:rFonts w:ascii="Times New Roman" w:eastAsiaTheme="majorEastAsia" w:hAnsi="Times New Roman" w:cstheme="majorBidi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EB36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6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www.youtube.com/watch?v=1_FHE7PWOX0&amp;list=PLatwj2blGTZ67xsdMACTBPB8bsqiO5bIY&amp;index=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Momot, Daniel</dc:creator>
  <cp:keywords/>
  <dc:description/>
  <cp:lastModifiedBy>Momot, Daniel</cp:lastModifiedBy>
  <cp:revision>5</cp:revision>
  <dcterms:created xsi:type="dcterms:W3CDTF">2023-03-05T23:58:00Z</dcterms:created>
  <dcterms:modified xsi:type="dcterms:W3CDTF">2023-03-06T08:47:00Z</dcterms:modified>
</cp:coreProperties>
</file>