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5643" w14:textId="77777777" w:rsidR="005466D6" w:rsidRDefault="005466D6"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 w14:paraId="32AEE869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7B16D417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35D37DAD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0D89317D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633C4181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19A9DB71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24542EE8" w14:textId="77777777" w:rsidR="005466D6" w:rsidRDefault="0081679D"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  <w:noProof/>
        </w:rPr>
        <w:drawing>
          <wp:inline distT="0" distB="0" distL="0" distR="0" wp14:anchorId="646EA55A" wp14:editId="03CA5853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3E3E" w14:textId="77777777" w:rsidR="005466D6" w:rsidRDefault="005466D6"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 w14:paraId="0798A0B3" w14:textId="77777777" w:rsidR="005466D6" w:rsidRDefault="0081679D">
      <w:pPr>
        <w:jc w:val="center"/>
        <w:rPr>
          <w:rFonts w:ascii="黑体" w:eastAsia="黑体" w:hAnsi="黑体" w:cs="Times New Roman"/>
          <w:b/>
          <w:bCs/>
          <w:spacing w:val="40"/>
          <w:sz w:val="40"/>
        </w:rPr>
      </w:pPr>
      <w:r>
        <w:rPr>
          <w:rFonts w:ascii="黑体" w:eastAsia="黑体" w:hAnsi="黑体" w:cs="Times New Roman" w:hint="eastAsia"/>
          <w:b/>
          <w:spacing w:val="40"/>
          <w:sz w:val="44"/>
        </w:rPr>
        <w:t>硬件课程设计开题报告</w:t>
      </w:r>
    </w:p>
    <w:p w14:paraId="0559B425" w14:textId="77777777" w:rsidR="005466D6" w:rsidRDefault="005466D6">
      <w:pPr>
        <w:rPr>
          <w:rFonts w:hAnsi="宋体" w:cs="Times New Roman"/>
          <w:b/>
          <w:bCs/>
          <w:spacing w:val="60"/>
          <w:sz w:val="28"/>
        </w:rPr>
      </w:pPr>
    </w:p>
    <w:p w14:paraId="5D609CFF" w14:textId="77777777" w:rsidR="005466D6" w:rsidRDefault="005466D6">
      <w:pPr>
        <w:jc w:val="center"/>
        <w:rPr>
          <w:rFonts w:hAnsi="宋体" w:cs="Times New Roman"/>
          <w:b/>
          <w:bCs/>
          <w:sz w:val="30"/>
        </w:rPr>
      </w:pPr>
    </w:p>
    <w:p w14:paraId="5E73CD42" w14:textId="77777777" w:rsidR="005466D6" w:rsidRDefault="0081679D">
      <w:pPr>
        <w:spacing w:afterLines="50" w:after="156"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>
        <w:rPr>
          <w:rFonts w:hAnsi="宋体" w:cs="Times New Roman" w:hint="eastAsia"/>
          <w:b/>
          <w:sz w:val="30"/>
        </w:rPr>
        <w:t>项目名称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基于国产高云</w:t>
      </w:r>
      <w:r>
        <w:rPr>
          <w:rFonts w:hAnsi="宋体" w:cs="Times New Roman" w:hint="eastAsia"/>
          <w:b/>
          <w:sz w:val="30"/>
          <w:u w:val="single"/>
        </w:rPr>
        <w:t>FPGA</w:t>
      </w:r>
      <w:r>
        <w:rPr>
          <w:rFonts w:hAnsi="宋体" w:cs="Times New Roman" w:hint="eastAsia"/>
          <w:b/>
          <w:sz w:val="30"/>
          <w:u w:val="single"/>
        </w:rPr>
        <w:t>的音乐盒设计</w:t>
      </w:r>
    </w:p>
    <w:p w14:paraId="1B964907" w14:textId="77777777" w:rsidR="005466D6" w:rsidRDefault="0081679D">
      <w:pPr>
        <w:spacing w:beforeLines="50" w:before="156" w:afterLines="50" w:after="156" w:line="360" w:lineRule="auto"/>
        <w:ind w:leftChars="600" w:left="1260"/>
        <w:rPr>
          <w:rFonts w:eastAsia="黑体" w:cs="Times New Roman"/>
          <w:bCs/>
          <w:sz w:val="28"/>
          <w:szCs w:val="21"/>
          <w:u w:val="single"/>
        </w:rPr>
      </w:pPr>
      <w:r>
        <w:rPr>
          <w:rFonts w:hAnsi="宋体" w:cs="Times New Roman"/>
          <w:b/>
          <w:sz w:val="30"/>
        </w:rPr>
        <w:t>姓</w:t>
      </w:r>
      <w:r>
        <w:rPr>
          <w:rFonts w:hAnsi="宋体" w:cs="Times New Roman"/>
          <w:b/>
          <w:sz w:val="30"/>
        </w:rPr>
        <w:t xml:space="preserve">    </w:t>
      </w:r>
      <w:r>
        <w:rPr>
          <w:rFonts w:hAnsi="宋体" w:cs="Times New Roman"/>
          <w:b/>
          <w:sz w:val="30"/>
        </w:rPr>
        <w:t>名</w:t>
      </w:r>
      <w:r>
        <w:rPr>
          <w:rFonts w:hAnsi="宋体" w:cs="Times New Roman"/>
          <w:b/>
          <w:sz w:val="30"/>
        </w:rPr>
        <w:t xml:space="preserve"> 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 xml:space="preserve">     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>王佳</w:t>
      </w:r>
      <w:r>
        <w:rPr>
          <w:rFonts w:eastAsia="黑体" w:cs="黑体"/>
          <w:b/>
          <w:bCs/>
          <w:color w:val="000000" w:themeColor="text1"/>
          <w:sz w:val="28"/>
          <w:szCs w:val="28"/>
          <w:u w:val="single"/>
        </w:rPr>
        <w:t>伟、张正炎、金光昱</w:t>
      </w:r>
      <w:r>
        <w:rPr>
          <w:rFonts w:eastAsia="黑体" w:cs="黑体" w:hint="eastAsia"/>
          <w:b/>
          <w:bCs/>
          <w:color w:val="000000" w:themeColor="text1"/>
          <w:sz w:val="28"/>
          <w:szCs w:val="28"/>
          <w:u w:val="single"/>
        </w:rPr>
        <w:t xml:space="preserve">     </w:t>
      </w:r>
    </w:p>
    <w:p w14:paraId="6F7C422B" w14:textId="77777777" w:rsidR="005466D6" w:rsidRDefault="0081679D">
      <w:pPr>
        <w:spacing w:line="600" w:lineRule="exact"/>
        <w:ind w:leftChars="600" w:left="1260"/>
        <w:rPr>
          <w:rFonts w:hAnsi="宋体" w:cs="Times New Roman"/>
          <w:b/>
          <w:bCs/>
          <w:sz w:val="30"/>
          <w:u w:val="single"/>
        </w:rPr>
      </w:pPr>
      <w:r>
        <w:rPr>
          <w:rFonts w:hAnsi="宋体" w:cs="Times New Roman" w:hint="eastAsia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>师</w:t>
      </w:r>
      <w:r>
        <w:rPr>
          <w:rFonts w:hAnsi="宋体" w:cs="Times New Roman"/>
          <w:b/>
          <w:sz w:val="30"/>
        </w:rPr>
        <w:t xml:space="preserve"> </w:t>
      </w:r>
      <w:r>
        <w:rPr>
          <w:rFonts w:hAnsi="宋体" w:cs="Times New Roman"/>
          <w:b/>
          <w:sz w:val="30"/>
          <w:u w:val="single"/>
        </w:rPr>
        <w:tab/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潘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晓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>明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 w:hint="eastAsia"/>
          <w:b/>
          <w:sz w:val="30"/>
          <w:u w:val="single"/>
        </w:rPr>
        <w:t xml:space="preserve"> </w:t>
      </w:r>
    </w:p>
    <w:p w14:paraId="0D036768" w14:textId="77777777" w:rsidR="005466D6" w:rsidRDefault="0081679D">
      <w:pPr>
        <w:spacing w:line="600" w:lineRule="exact"/>
        <w:ind w:leftChars="600" w:left="1260"/>
        <w:rPr>
          <w:rFonts w:hAnsi="宋体" w:cs="Times New Roman"/>
          <w:b/>
          <w:bCs/>
          <w:sz w:val="30"/>
        </w:rPr>
      </w:pPr>
      <w:r>
        <w:rPr>
          <w:rFonts w:hAnsi="宋体" w:cs="Times New Roman" w:hint="eastAsia"/>
          <w:b/>
          <w:sz w:val="30"/>
        </w:rPr>
        <w:t>学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Ansi="宋体" w:cs="Times New Roman" w:hint="eastAsia"/>
          <w:b/>
          <w:sz w:val="30"/>
        </w:rPr>
        <w:t>院</w:t>
      </w:r>
      <w:r>
        <w:rPr>
          <w:rFonts w:hAnsi="宋体" w:cs="Times New Roman" w:hint="eastAsia"/>
          <w:b/>
          <w:sz w:val="30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</w:t>
      </w:r>
      <w:r>
        <w:rPr>
          <w:rFonts w:hAnsi="宋体" w:cs="Times New Roman" w:hint="eastAsia"/>
          <w:b/>
          <w:sz w:val="30"/>
          <w:u w:val="single"/>
        </w:rPr>
        <w:t>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 w:hint="eastAsia"/>
          <w:b/>
          <w:sz w:val="30"/>
          <w:u w:val="single"/>
        </w:rPr>
        <w:t xml:space="preserve">     </w:t>
      </w:r>
    </w:p>
    <w:p w14:paraId="56A2B6F4" w14:textId="77777777" w:rsidR="005466D6" w:rsidRDefault="005466D6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3B5194FE" w14:textId="77777777" w:rsidR="005466D6" w:rsidRDefault="005466D6">
      <w:pPr>
        <w:spacing w:beforeLines="40" w:before="124" w:afterLines="40" w:after="124"/>
        <w:jc w:val="center"/>
        <w:rPr>
          <w:rFonts w:hAnsi="宋体" w:cs="Times New Roman"/>
          <w:b/>
          <w:bCs/>
        </w:rPr>
      </w:pPr>
    </w:p>
    <w:p w14:paraId="43CDB2C2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454F9830" w14:textId="77777777" w:rsidR="005466D6" w:rsidRDefault="005466D6">
      <w:pPr>
        <w:jc w:val="center"/>
        <w:rPr>
          <w:rFonts w:hAnsi="宋体" w:cs="Times New Roman"/>
          <w:b/>
          <w:bCs/>
        </w:rPr>
      </w:pPr>
    </w:p>
    <w:p w14:paraId="198E4FDE" w14:textId="77777777" w:rsidR="005466D6" w:rsidRDefault="0081679D"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</w:t>
      </w:r>
      <w:r>
        <w:rPr>
          <w:rFonts w:hAnsi="宋体" w:cs="Times New Roman"/>
          <w:b/>
          <w:sz w:val="28"/>
          <w:szCs w:val="28"/>
        </w:rPr>
        <w:t>年</w:t>
      </w:r>
      <w:r>
        <w:rPr>
          <w:rFonts w:hAnsi="宋体" w:cs="Times New Roman" w:hint="eastAsia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</w:t>
      </w:r>
      <w:r>
        <w:rPr>
          <w:rFonts w:hAnsi="宋体" w:cs="Times New Roman"/>
          <w:b/>
          <w:sz w:val="28"/>
          <w:szCs w:val="28"/>
        </w:rPr>
        <w:t>月</w:t>
      </w:r>
      <w:r>
        <w:rPr>
          <w:rFonts w:hAnsi="宋体" w:cs="Times New Roman"/>
          <w:b/>
          <w:sz w:val="28"/>
          <w:szCs w:val="28"/>
        </w:rPr>
        <w:t>6</w:t>
      </w:r>
      <w:r>
        <w:rPr>
          <w:rFonts w:hAnsi="宋体" w:cs="Times New Roman"/>
          <w:b/>
          <w:sz w:val="28"/>
          <w:szCs w:val="28"/>
        </w:rPr>
        <w:t>日</w:t>
      </w:r>
    </w:p>
    <w:p w14:paraId="039AB6BE" w14:textId="77777777" w:rsidR="005466D6" w:rsidRDefault="0081679D"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 w14:paraId="61614840" w14:textId="77777777" w:rsidR="005466D6" w:rsidRDefault="0081679D">
      <w:pPr>
        <w:pStyle w:val="a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小组成员：</w:t>
      </w:r>
    </w:p>
    <w:p w14:paraId="6C1DA60D" w14:textId="77777777" w:rsidR="005466D6" w:rsidRDefault="0081679D">
      <w:pPr>
        <w:pStyle w:val="a8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王佳伟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</w:t>
      </w:r>
      <w:r>
        <w:rPr>
          <w:rFonts w:hint="eastAsia"/>
          <w:color w:val="000000" w:themeColor="text1"/>
          <w:sz w:val="28"/>
          <w:szCs w:val="28"/>
        </w:rPr>
        <w:t>U20</w:t>
      </w:r>
      <w:r>
        <w:rPr>
          <w:color w:val="000000" w:themeColor="text1"/>
          <w:sz w:val="28"/>
          <w:szCs w:val="28"/>
        </w:rPr>
        <w:t>2114169</w:t>
      </w:r>
    </w:p>
    <w:p w14:paraId="487822A7" w14:textId="77777777" w:rsidR="005466D6" w:rsidRDefault="0081679D">
      <w:pPr>
        <w:pStyle w:val="a8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张正炎</w:t>
      </w:r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</w:t>
      </w:r>
      <w:r>
        <w:rPr>
          <w:rFonts w:hint="eastAsia"/>
          <w:color w:val="000000" w:themeColor="text1"/>
          <w:sz w:val="28"/>
          <w:szCs w:val="28"/>
        </w:rPr>
        <w:t>U20</w:t>
      </w:r>
      <w:r>
        <w:rPr>
          <w:color w:val="000000" w:themeColor="text1"/>
          <w:sz w:val="28"/>
          <w:szCs w:val="28"/>
        </w:rPr>
        <w:t>2114178</w:t>
      </w:r>
    </w:p>
    <w:p w14:paraId="43D64A18" w14:textId="77777777" w:rsidR="005466D6" w:rsidRDefault="0081679D">
      <w:pPr>
        <w:pStyle w:val="a8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金光昱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>学号</w:t>
      </w:r>
      <w:r>
        <w:rPr>
          <w:rFonts w:hint="eastAsia"/>
          <w:color w:val="000000" w:themeColor="text1"/>
          <w:sz w:val="28"/>
          <w:szCs w:val="28"/>
        </w:rPr>
        <w:t>U20</w:t>
      </w:r>
      <w:r>
        <w:rPr>
          <w:color w:val="000000" w:themeColor="text1"/>
          <w:sz w:val="28"/>
          <w:szCs w:val="28"/>
        </w:rPr>
        <w:t>1913646</w:t>
      </w:r>
    </w:p>
    <w:p w14:paraId="0EE54400" w14:textId="77777777" w:rsidR="005466D6" w:rsidRDefault="005466D6">
      <w:pPr>
        <w:pStyle w:val="a8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</w:p>
    <w:p w14:paraId="0C6E8035" w14:textId="77777777" w:rsidR="005466D6" w:rsidRDefault="0081679D">
      <w:pPr>
        <w:pStyle w:val="a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 w14:paraId="06391A52" w14:textId="77777777" w:rsidR="005466D6" w:rsidRPr="00356115" w:rsidRDefault="0081679D">
      <w:pPr>
        <w:snapToGrid w:val="0"/>
        <w:spacing w:line="360" w:lineRule="auto"/>
        <w:ind w:left="720"/>
        <w:jc w:val="left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基本</w:t>
      </w:r>
      <w:r w:rsidRPr="00356115">
        <w:rPr>
          <w:rFonts w:hint="eastAsia"/>
          <w:sz w:val="24"/>
          <w:szCs w:val="24"/>
        </w:rPr>
        <w:t>功能目标：</w:t>
      </w:r>
    </w:p>
    <w:p w14:paraId="57B35D95" w14:textId="77777777" w:rsidR="005466D6" w:rsidRPr="00356115" w:rsidRDefault="0081679D">
      <w:pPr>
        <w:snapToGrid w:val="0"/>
        <w:spacing w:line="360" w:lineRule="auto"/>
        <w:ind w:left="840" w:firstLine="420"/>
        <w:jc w:val="left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基于</w:t>
      </w:r>
      <w:r w:rsidRPr="00356115">
        <w:rPr>
          <w:rFonts w:hint="eastAsia"/>
          <w:sz w:val="24"/>
          <w:szCs w:val="24"/>
        </w:rPr>
        <w:t>FPGA</w:t>
      </w:r>
      <w:r w:rsidRPr="00356115">
        <w:rPr>
          <w:rFonts w:hint="eastAsia"/>
          <w:sz w:val="24"/>
          <w:szCs w:val="24"/>
        </w:rPr>
        <w:t>以及</w:t>
      </w:r>
      <w:r w:rsidRPr="00356115">
        <w:rPr>
          <w:rFonts w:hint="eastAsia"/>
          <w:sz w:val="24"/>
          <w:szCs w:val="24"/>
        </w:rPr>
        <w:t>喇叭</w:t>
      </w:r>
      <w:r w:rsidRPr="00356115">
        <w:rPr>
          <w:rFonts w:hint="eastAsia"/>
          <w:sz w:val="24"/>
          <w:szCs w:val="24"/>
        </w:rPr>
        <w:t>模块实现</w:t>
      </w:r>
      <w:r w:rsidRPr="00356115">
        <w:rPr>
          <w:rFonts w:hint="eastAsia"/>
          <w:sz w:val="24"/>
          <w:szCs w:val="24"/>
        </w:rPr>
        <w:t>RO</w:t>
      </w:r>
      <w:r w:rsidRPr="00356115">
        <w:rPr>
          <w:sz w:val="24"/>
          <w:szCs w:val="24"/>
        </w:rPr>
        <w:t>M</w:t>
      </w:r>
      <w:r w:rsidRPr="00356115">
        <w:rPr>
          <w:rFonts w:hint="eastAsia"/>
          <w:sz w:val="24"/>
          <w:szCs w:val="24"/>
        </w:rPr>
        <w:t>内</w:t>
      </w:r>
      <w:r w:rsidRPr="00356115">
        <w:rPr>
          <w:rFonts w:hint="eastAsia"/>
          <w:sz w:val="24"/>
          <w:szCs w:val="24"/>
        </w:rPr>
        <w:t>音乐播放功能；基于矩阵键盘实现切换歌曲、调节声音等功能；基于</w:t>
      </w:r>
      <w:r w:rsidRPr="00356115">
        <w:rPr>
          <w:rFonts w:hint="eastAsia"/>
          <w:sz w:val="24"/>
          <w:szCs w:val="24"/>
        </w:rPr>
        <w:t>SPI</w:t>
      </w:r>
      <w:r w:rsidRPr="00356115">
        <w:rPr>
          <w:rFonts w:hint="eastAsia"/>
          <w:sz w:val="24"/>
          <w:szCs w:val="24"/>
        </w:rPr>
        <w:t>屏幕实现</w:t>
      </w:r>
      <w:r w:rsidRPr="00356115">
        <w:rPr>
          <w:rFonts w:hint="eastAsia"/>
          <w:sz w:val="24"/>
          <w:szCs w:val="24"/>
        </w:rPr>
        <w:t>现实</w:t>
      </w:r>
      <w:r w:rsidRPr="00356115">
        <w:rPr>
          <w:rFonts w:hint="eastAsia"/>
          <w:sz w:val="24"/>
          <w:szCs w:val="24"/>
        </w:rPr>
        <w:t>歌曲</w:t>
      </w:r>
      <w:r w:rsidRPr="00356115">
        <w:rPr>
          <w:rFonts w:hint="eastAsia"/>
          <w:sz w:val="24"/>
          <w:szCs w:val="24"/>
        </w:rPr>
        <w:t>基本信息</w:t>
      </w:r>
      <w:r w:rsidRPr="00356115">
        <w:rPr>
          <w:rFonts w:hint="eastAsia"/>
          <w:sz w:val="24"/>
          <w:szCs w:val="24"/>
        </w:rPr>
        <w:t>、</w:t>
      </w:r>
      <w:r w:rsidRPr="00356115">
        <w:rPr>
          <w:rFonts w:hint="eastAsia"/>
          <w:sz w:val="24"/>
          <w:szCs w:val="24"/>
        </w:rPr>
        <w:t>歌曲播放进度</w:t>
      </w:r>
      <w:r w:rsidRPr="00356115">
        <w:rPr>
          <w:rFonts w:hint="eastAsia"/>
          <w:sz w:val="24"/>
          <w:szCs w:val="24"/>
        </w:rPr>
        <w:t>功能。</w:t>
      </w:r>
    </w:p>
    <w:p w14:paraId="1719F3E6" w14:textId="77777777" w:rsidR="005466D6" w:rsidRPr="00356115" w:rsidRDefault="005466D6">
      <w:pPr>
        <w:snapToGrid w:val="0"/>
        <w:spacing w:line="360" w:lineRule="auto"/>
        <w:ind w:left="840" w:firstLine="420"/>
        <w:jc w:val="left"/>
        <w:rPr>
          <w:sz w:val="24"/>
          <w:szCs w:val="24"/>
        </w:rPr>
      </w:pPr>
    </w:p>
    <w:p w14:paraId="59AE7F11" w14:textId="77777777" w:rsidR="005466D6" w:rsidRPr="00356115" w:rsidRDefault="0081679D">
      <w:pPr>
        <w:snapToGrid w:val="0"/>
        <w:spacing w:line="360" w:lineRule="auto"/>
        <w:ind w:left="720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扩展功能目标：</w:t>
      </w:r>
    </w:p>
    <w:p w14:paraId="164D9814" w14:textId="77777777" w:rsidR="005466D6" w:rsidRPr="00356115" w:rsidRDefault="0081679D">
      <w:pPr>
        <w:snapToGrid w:val="0"/>
        <w:spacing w:line="360" w:lineRule="auto"/>
        <w:ind w:left="840" w:firstLine="420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基于矩阵键盘实现</w:t>
      </w:r>
      <w:r w:rsidRPr="00356115">
        <w:rPr>
          <w:rFonts w:hint="eastAsia"/>
          <w:sz w:val="24"/>
          <w:szCs w:val="24"/>
        </w:rPr>
        <w:t>调节</w:t>
      </w:r>
      <w:r w:rsidRPr="00356115">
        <w:rPr>
          <w:rFonts w:hint="eastAsia"/>
          <w:sz w:val="24"/>
          <w:szCs w:val="24"/>
        </w:rPr>
        <w:t>歌曲播放模式</w:t>
      </w:r>
      <w:r w:rsidRPr="00356115">
        <w:rPr>
          <w:rFonts w:hint="eastAsia"/>
          <w:sz w:val="24"/>
          <w:szCs w:val="24"/>
        </w:rPr>
        <w:t>和播放进度功能、按键</w:t>
      </w:r>
      <w:r w:rsidRPr="00356115">
        <w:rPr>
          <w:rFonts w:hint="eastAsia"/>
          <w:sz w:val="24"/>
          <w:szCs w:val="24"/>
        </w:rPr>
        <w:t>电子琴功能；基于</w:t>
      </w:r>
      <w:r w:rsidRPr="00356115">
        <w:rPr>
          <w:rFonts w:hint="eastAsia"/>
          <w:sz w:val="24"/>
          <w:szCs w:val="24"/>
        </w:rPr>
        <w:t>SPI</w:t>
      </w:r>
      <w:r w:rsidRPr="00356115">
        <w:rPr>
          <w:rFonts w:hint="eastAsia"/>
          <w:sz w:val="24"/>
          <w:szCs w:val="24"/>
        </w:rPr>
        <w:t>屏幕实现音乐频谱显示功能</w:t>
      </w:r>
      <w:r w:rsidRPr="00356115">
        <w:rPr>
          <w:rFonts w:hint="eastAsia"/>
          <w:sz w:val="24"/>
          <w:szCs w:val="24"/>
        </w:rPr>
        <w:t>、</w:t>
      </w:r>
      <w:r w:rsidRPr="00356115">
        <w:rPr>
          <w:rFonts w:hint="eastAsia"/>
          <w:sz w:val="24"/>
          <w:szCs w:val="24"/>
        </w:rPr>
        <w:t>实时显示当前歌词功能</w:t>
      </w:r>
      <w:r w:rsidRPr="00356115">
        <w:rPr>
          <w:rFonts w:hint="eastAsia"/>
          <w:sz w:val="24"/>
          <w:szCs w:val="24"/>
        </w:rPr>
        <w:t>。</w:t>
      </w:r>
    </w:p>
    <w:p w14:paraId="39CFF622" w14:textId="77777777" w:rsidR="005466D6" w:rsidRDefault="005466D6">
      <w:pPr>
        <w:snapToGrid w:val="0"/>
        <w:spacing w:line="360" w:lineRule="auto"/>
        <w:ind w:left="840" w:firstLine="420"/>
        <w:rPr>
          <w:sz w:val="28"/>
          <w:szCs w:val="28"/>
        </w:rPr>
      </w:pPr>
    </w:p>
    <w:p w14:paraId="7A223909" w14:textId="77777777" w:rsidR="005466D6" w:rsidRDefault="0081679D">
      <w:pPr>
        <w:pStyle w:val="a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系统框图及模块选型：</w:t>
      </w:r>
    </w:p>
    <w:p w14:paraId="0DF30170" w14:textId="7FA5D941" w:rsidR="005466D6" w:rsidRDefault="0081679D">
      <w:pPr>
        <w:snapToGrid w:val="0"/>
        <w:spacing w:line="360" w:lineRule="auto"/>
        <w:ind w:left="720" w:firstLineChars="200" w:firstLine="480"/>
        <w:jc w:val="left"/>
        <w:rPr>
          <w:bCs/>
          <w:sz w:val="24"/>
          <w:szCs w:val="24"/>
        </w:rPr>
      </w:pPr>
      <w:r w:rsidRPr="00356115">
        <w:rPr>
          <w:rFonts w:hint="eastAsia"/>
          <w:sz w:val="24"/>
          <w:szCs w:val="24"/>
        </w:rPr>
        <w:t>总体采用</w:t>
      </w:r>
      <w:r w:rsidRPr="00356115">
        <w:rPr>
          <w:rFonts w:hint="eastAsia"/>
          <w:bCs/>
          <w:sz w:val="24"/>
          <w:szCs w:val="24"/>
        </w:rPr>
        <w:t>国产高云</w:t>
      </w:r>
      <w:r w:rsidRPr="00356115">
        <w:rPr>
          <w:rFonts w:hint="eastAsia"/>
          <w:bCs/>
          <w:sz w:val="24"/>
          <w:szCs w:val="24"/>
        </w:rPr>
        <w:t>FPGA</w:t>
      </w:r>
      <w:r w:rsidRPr="00356115">
        <w:rPr>
          <w:rFonts w:hint="eastAsia"/>
          <w:bCs/>
          <w:sz w:val="24"/>
          <w:szCs w:val="24"/>
        </w:rPr>
        <w:t>开发板</w:t>
      </w:r>
      <w:r w:rsidRPr="00356115">
        <w:rPr>
          <w:rFonts w:hint="eastAsia"/>
          <w:bCs/>
          <w:sz w:val="24"/>
          <w:szCs w:val="24"/>
        </w:rPr>
        <w:t>1</w:t>
      </w:r>
      <w:r w:rsidRPr="00356115">
        <w:rPr>
          <w:bCs/>
          <w:sz w:val="24"/>
          <w:szCs w:val="24"/>
        </w:rPr>
        <w:t>K</w:t>
      </w:r>
      <w:r w:rsidRPr="00356115">
        <w:rPr>
          <w:rFonts w:hint="eastAsia"/>
          <w:sz w:val="24"/>
          <w:szCs w:val="24"/>
        </w:rPr>
        <w:t>，配合</w:t>
      </w:r>
      <w:r w:rsidRPr="00356115">
        <w:rPr>
          <w:rFonts w:hint="eastAsia"/>
          <w:bCs/>
          <w:sz w:val="24"/>
          <w:szCs w:val="24"/>
        </w:rPr>
        <w:t>S</w:t>
      </w:r>
      <w:r w:rsidRPr="00356115">
        <w:rPr>
          <w:bCs/>
          <w:sz w:val="24"/>
          <w:szCs w:val="24"/>
        </w:rPr>
        <w:t>T7735_1.8</w:t>
      </w:r>
      <w:r w:rsidRPr="00356115">
        <w:rPr>
          <w:rFonts w:hint="eastAsia"/>
          <w:bCs/>
          <w:sz w:val="24"/>
          <w:szCs w:val="24"/>
        </w:rPr>
        <w:t>寸</w:t>
      </w:r>
      <w:r w:rsidRPr="00356115">
        <w:rPr>
          <w:rFonts w:hint="eastAsia"/>
          <w:bCs/>
          <w:sz w:val="24"/>
          <w:szCs w:val="24"/>
        </w:rPr>
        <w:t>TFT</w:t>
      </w:r>
      <w:r w:rsidRPr="00356115">
        <w:rPr>
          <w:bCs/>
          <w:sz w:val="24"/>
          <w:szCs w:val="24"/>
        </w:rPr>
        <w:t xml:space="preserve"> </w:t>
      </w:r>
      <w:r w:rsidRPr="00356115">
        <w:rPr>
          <w:rFonts w:hint="eastAsia"/>
          <w:bCs/>
          <w:sz w:val="24"/>
          <w:szCs w:val="24"/>
        </w:rPr>
        <w:t>LCD</w:t>
      </w:r>
      <w:r w:rsidRPr="00356115">
        <w:rPr>
          <w:rFonts w:hint="eastAsia"/>
          <w:bCs/>
          <w:sz w:val="24"/>
          <w:szCs w:val="24"/>
        </w:rPr>
        <w:t>屏</w:t>
      </w:r>
      <w:r w:rsidRPr="00356115">
        <w:rPr>
          <w:rFonts w:hint="eastAsia"/>
          <w:bCs/>
          <w:sz w:val="24"/>
          <w:szCs w:val="24"/>
        </w:rPr>
        <w:t>和</w:t>
      </w:r>
      <w:r w:rsidRPr="00356115">
        <w:rPr>
          <w:rFonts w:hint="eastAsia"/>
          <w:bCs/>
          <w:sz w:val="24"/>
          <w:szCs w:val="24"/>
        </w:rPr>
        <w:t>4X</w:t>
      </w:r>
      <w:r w:rsidRPr="00356115">
        <w:rPr>
          <w:bCs/>
          <w:sz w:val="24"/>
          <w:szCs w:val="24"/>
        </w:rPr>
        <w:t>4</w:t>
      </w:r>
      <w:r w:rsidRPr="00356115">
        <w:rPr>
          <w:rFonts w:hint="eastAsia"/>
          <w:bCs/>
          <w:sz w:val="24"/>
          <w:szCs w:val="24"/>
        </w:rPr>
        <w:t>矩阵键盘</w:t>
      </w:r>
      <w:r w:rsidRPr="00356115">
        <w:rPr>
          <w:rFonts w:hint="eastAsia"/>
          <w:bCs/>
          <w:sz w:val="24"/>
          <w:szCs w:val="24"/>
        </w:rPr>
        <w:t>。</w:t>
      </w:r>
    </w:p>
    <w:p w14:paraId="188C98F6" w14:textId="175C574F" w:rsidR="00356115" w:rsidRPr="00356115" w:rsidRDefault="00356115" w:rsidP="00356115">
      <w:pPr>
        <w:snapToGrid w:val="0"/>
        <w:spacing w:line="360" w:lineRule="auto"/>
        <w:ind w:left="720" w:firstLineChars="200" w:firstLine="480"/>
        <w:jc w:val="left"/>
        <w:rPr>
          <w:rFonts w:hint="eastAsia"/>
          <w:bCs/>
          <w:sz w:val="24"/>
          <w:szCs w:val="24"/>
        </w:rPr>
      </w:pPr>
      <w:r w:rsidRPr="00356115">
        <w:rPr>
          <w:rFonts w:hint="eastAsia"/>
          <w:bCs/>
          <w:sz w:val="24"/>
          <w:szCs w:val="24"/>
        </w:rPr>
        <w:t>系统硬件设计主要由</w:t>
      </w:r>
      <w:r w:rsidRPr="00356115">
        <w:rPr>
          <w:bCs/>
          <w:sz w:val="24"/>
          <w:szCs w:val="24"/>
        </w:rPr>
        <w:t xml:space="preserve"> 5 部分组成</w:t>
      </w:r>
      <w:r>
        <w:rPr>
          <w:rFonts w:hint="eastAsia"/>
          <w:bCs/>
          <w:sz w:val="24"/>
          <w:szCs w:val="24"/>
        </w:rPr>
        <w:t>，包括</w:t>
      </w:r>
      <w:r w:rsidRPr="00356115">
        <w:rPr>
          <w:bCs/>
          <w:sz w:val="24"/>
          <w:szCs w:val="24"/>
        </w:rPr>
        <w:t>输入模块（</w:t>
      </w:r>
      <w:r w:rsidR="0081679D">
        <w:rPr>
          <w:rFonts w:hint="eastAsia"/>
          <w:bCs/>
          <w:sz w:val="24"/>
          <w:szCs w:val="24"/>
        </w:rPr>
        <w:t>clk</w:t>
      </w:r>
      <w:r w:rsidRPr="00356115">
        <w:rPr>
          <w:bCs/>
          <w:sz w:val="24"/>
          <w:szCs w:val="24"/>
        </w:rPr>
        <w:t>时钟、</w:t>
      </w:r>
      <w:r>
        <w:rPr>
          <w:rFonts w:hint="eastAsia"/>
          <w:bCs/>
          <w:sz w:val="24"/>
          <w:szCs w:val="24"/>
        </w:rPr>
        <w:t>矩阵键盘</w:t>
      </w:r>
      <w:r w:rsidRPr="00356115">
        <w:rPr>
          <w:bCs/>
          <w:sz w:val="24"/>
          <w:szCs w:val="24"/>
        </w:rPr>
        <w:t>）、FPGA、输出模块（喇叭、</w:t>
      </w:r>
      <w:r>
        <w:rPr>
          <w:rFonts w:hint="eastAsia"/>
          <w:bCs/>
          <w:sz w:val="24"/>
          <w:szCs w:val="24"/>
        </w:rPr>
        <w:t>SPI</w:t>
      </w:r>
      <w:r w:rsidRPr="00356115">
        <w:rPr>
          <w:bCs/>
          <w:sz w:val="24"/>
          <w:szCs w:val="24"/>
        </w:rPr>
        <w:t>显示</w:t>
      </w:r>
      <w:r>
        <w:rPr>
          <w:rFonts w:hint="eastAsia"/>
          <w:bCs/>
          <w:sz w:val="24"/>
          <w:szCs w:val="24"/>
        </w:rPr>
        <w:t>屏</w:t>
      </w:r>
      <w:r w:rsidRPr="00356115">
        <w:rPr>
          <w:bCs/>
          <w:sz w:val="24"/>
          <w:szCs w:val="24"/>
        </w:rPr>
        <w:t>）。</w:t>
      </w:r>
      <w:r>
        <w:rPr>
          <w:rFonts w:hint="eastAsia"/>
          <w:bCs/>
          <w:sz w:val="24"/>
          <w:szCs w:val="24"/>
        </w:rPr>
        <w:t>系统以高云FPGA作为核心，自主设计开发电路板，配套相应的外围控制模块及输出设备，作为音乐播放的硬件主体。</w:t>
      </w:r>
    </w:p>
    <w:p w14:paraId="70C825C5" w14:textId="2FC99BAD" w:rsidR="005466D6" w:rsidRPr="00356115" w:rsidRDefault="0081679D" w:rsidP="00356115">
      <w:pPr>
        <w:snapToGrid w:val="0"/>
        <w:spacing w:line="360" w:lineRule="auto"/>
        <w:ind w:left="720" w:firstLineChars="200" w:firstLine="480"/>
        <w:jc w:val="left"/>
        <w:rPr>
          <w:rFonts w:hint="eastAsia"/>
          <w:sz w:val="24"/>
          <w:szCs w:val="24"/>
        </w:rPr>
      </w:pPr>
      <w:r w:rsidRPr="00356115">
        <w:rPr>
          <w:rFonts w:hint="eastAsia"/>
          <w:sz w:val="24"/>
          <w:szCs w:val="24"/>
        </w:rPr>
        <w:t>系统总框图如下：</w:t>
      </w:r>
    </w:p>
    <w:p w14:paraId="495DF293" w14:textId="4A1A6EFE" w:rsidR="005466D6" w:rsidRDefault="0081679D" w:rsidP="00356115">
      <w:pPr>
        <w:snapToGri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04AB077A" wp14:editId="3C3BE91A">
            <wp:extent cx="4513707" cy="183631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07" cy="18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DB9D" w14:textId="3F14ADCD" w:rsidR="00356115" w:rsidRPr="0081679D" w:rsidRDefault="00356115" w:rsidP="0081679D">
      <w:pPr>
        <w:snapToGrid w:val="0"/>
        <w:spacing w:line="360" w:lineRule="auto"/>
        <w:ind w:left="780" w:firstLine="420"/>
        <w:jc w:val="left"/>
        <w:rPr>
          <w:rFonts w:hint="eastAsia"/>
          <w:sz w:val="24"/>
          <w:szCs w:val="24"/>
        </w:rPr>
      </w:pPr>
      <w:r w:rsidRPr="0081679D">
        <w:rPr>
          <w:rFonts w:hint="eastAsia"/>
          <w:sz w:val="24"/>
          <w:szCs w:val="24"/>
        </w:rPr>
        <w:t>系统设计的核心为FPGA内部结构，</w:t>
      </w:r>
      <w:r w:rsidR="0081679D">
        <w:rPr>
          <w:rFonts w:hint="eastAsia"/>
          <w:sz w:val="24"/>
          <w:szCs w:val="24"/>
        </w:rPr>
        <w:t>包括防抖设计模块、分频模块、控制模块、ROM存储模块、发声模块以及显示驱动模块。</w:t>
      </w:r>
    </w:p>
    <w:p w14:paraId="342FBC8E" w14:textId="77777777" w:rsidR="005466D6" w:rsidRPr="00356115" w:rsidRDefault="0081679D">
      <w:pPr>
        <w:snapToGrid w:val="0"/>
        <w:spacing w:line="360" w:lineRule="auto"/>
        <w:ind w:left="720" w:firstLineChars="200" w:firstLine="480"/>
        <w:jc w:val="left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通过</w:t>
      </w:r>
      <w:r w:rsidRPr="00356115">
        <w:rPr>
          <w:rFonts w:hint="eastAsia"/>
          <w:sz w:val="24"/>
          <w:szCs w:val="24"/>
        </w:rPr>
        <w:t>Verilog</w:t>
      </w:r>
      <w:r w:rsidRPr="00356115">
        <w:rPr>
          <w:rFonts w:hint="eastAsia"/>
          <w:sz w:val="24"/>
          <w:szCs w:val="24"/>
        </w:rPr>
        <w:t>编程将歌曲信息固化至</w:t>
      </w:r>
      <w:r w:rsidRPr="00356115">
        <w:rPr>
          <w:rFonts w:hint="eastAsia"/>
          <w:sz w:val="24"/>
          <w:szCs w:val="24"/>
        </w:rPr>
        <w:t>GowinFPGA</w:t>
      </w:r>
      <w:r w:rsidRPr="00356115">
        <w:rPr>
          <w:rFonts w:hint="eastAsia"/>
          <w:sz w:val="24"/>
          <w:szCs w:val="24"/>
        </w:rPr>
        <w:t>的</w:t>
      </w:r>
      <w:r w:rsidRPr="00356115">
        <w:rPr>
          <w:rFonts w:hint="eastAsia"/>
          <w:sz w:val="24"/>
          <w:szCs w:val="24"/>
        </w:rPr>
        <w:t>ROM</w:t>
      </w:r>
      <w:r w:rsidRPr="00356115">
        <w:rPr>
          <w:rFonts w:hint="eastAsia"/>
          <w:sz w:val="24"/>
          <w:szCs w:val="24"/>
        </w:rPr>
        <w:t>存储中，通过扫描矩阵键盘的输入来决定当前工作状态。</w:t>
      </w:r>
    </w:p>
    <w:p w14:paraId="2661748C" w14:textId="77777777" w:rsidR="005466D6" w:rsidRPr="00356115" w:rsidRDefault="0081679D">
      <w:pPr>
        <w:snapToGrid w:val="0"/>
        <w:spacing w:line="360" w:lineRule="auto"/>
        <w:ind w:left="720" w:firstLineChars="200" w:firstLine="480"/>
        <w:jc w:val="left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4x4</w:t>
      </w:r>
      <w:r w:rsidRPr="00356115">
        <w:rPr>
          <w:rFonts w:hint="eastAsia"/>
          <w:sz w:val="24"/>
          <w:szCs w:val="24"/>
        </w:rPr>
        <w:t>矩阵键盘、</w:t>
      </w:r>
      <w:r w:rsidRPr="00356115">
        <w:rPr>
          <w:rFonts w:hint="eastAsia"/>
          <w:sz w:val="24"/>
          <w:szCs w:val="24"/>
        </w:rPr>
        <w:t>1.8</w:t>
      </w:r>
      <w:r w:rsidRPr="00356115">
        <w:rPr>
          <w:rFonts w:hint="eastAsia"/>
          <w:sz w:val="24"/>
          <w:szCs w:val="24"/>
        </w:rPr>
        <w:t>寸</w:t>
      </w:r>
      <w:r w:rsidRPr="00356115">
        <w:rPr>
          <w:rFonts w:hint="eastAsia"/>
          <w:sz w:val="24"/>
          <w:szCs w:val="24"/>
        </w:rPr>
        <w:t>SPI</w:t>
      </w:r>
      <w:r w:rsidRPr="00356115">
        <w:rPr>
          <w:rFonts w:hint="eastAsia"/>
          <w:sz w:val="24"/>
          <w:szCs w:val="24"/>
        </w:rPr>
        <w:t>屏在面包板上与</w:t>
      </w:r>
      <w:r w:rsidRPr="00356115">
        <w:rPr>
          <w:rFonts w:hint="eastAsia"/>
          <w:sz w:val="24"/>
          <w:szCs w:val="24"/>
        </w:rPr>
        <w:t>FPGA</w:t>
      </w:r>
      <w:r w:rsidRPr="00356115">
        <w:rPr>
          <w:rFonts w:hint="eastAsia"/>
          <w:sz w:val="24"/>
          <w:szCs w:val="24"/>
        </w:rPr>
        <w:t>对接，采用串口信息交互，待定功能键分别实现对音乐的不同控制功能、</w:t>
      </w:r>
      <w:r w:rsidRPr="00356115">
        <w:rPr>
          <w:rFonts w:hint="eastAsia"/>
          <w:sz w:val="24"/>
          <w:szCs w:val="24"/>
        </w:rPr>
        <w:t>SPI</w:t>
      </w:r>
      <w:r w:rsidRPr="00356115">
        <w:rPr>
          <w:rFonts w:hint="eastAsia"/>
          <w:sz w:val="24"/>
          <w:szCs w:val="24"/>
        </w:rPr>
        <w:t>屏幕显示音乐的详细信息。</w:t>
      </w:r>
    </w:p>
    <w:p w14:paraId="03C0D3FD" w14:textId="77777777" w:rsidR="005466D6" w:rsidRPr="00356115" w:rsidRDefault="0081679D">
      <w:pPr>
        <w:snapToGrid w:val="0"/>
        <w:spacing w:line="360" w:lineRule="auto"/>
        <w:ind w:left="720" w:firstLineChars="200" w:firstLine="480"/>
        <w:jc w:val="left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喇叭作为输出端主体通过接收发声模块的电信号实现音乐的播放，具体技术需要通过编程实现。</w:t>
      </w:r>
    </w:p>
    <w:p w14:paraId="17913C12" w14:textId="77777777" w:rsidR="005466D6" w:rsidRPr="00356115" w:rsidRDefault="0081679D">
      <w:pPr>
        <w:snapToGrid w:val="0"/>
        <w:spacing w:line="360" w:lineRule="auto"/>
        <w:ind w:left="720" w:firstLineChars="200" w:firstLine="480"/>
        <w:jc w:val="left"/>
        <w:rPr>
          <w:sz w:val="24"/>
          <w:szCs w:val="24"/>
        </w:rPr>
      </w:pPr>
      <w:r w:rsidRPr="00356115">
        <w:rPr>
          <w:rFonts w:hint="eastAsia"/>
          <w:sz w:val="24"/>
          <w:szCs w:val="24"/>
        </w:rPr>
        <w:t>按键电子琴不是额外模块，而是利用矩阵键盘拓展出的除播放音乐外的额外功能，可以通过按下不同按键播放对应音阶。</w:t>
      </w:r>
    </w:p>
    <w:p w14:paraId="39BA49FE" w14:textId="77777777" w:rsidR="005466D6" w:rsidRDefault="005466D6">
      <w:pPr>
        <w:snapToGrid w:val="0"/>
        <w:spacing w:line="360" w:lineRule="auto"/>
        <w:ind w:left="720" w:firstLineChars="200" w:firstLine="560"/>
        <w:jc w:val="left"/>
        <w:rPr>
          <w:sz w:val="28"/>
          <w:szCs w:val="28"/>
        </w:rPr>
      </w:pPr>
    </w:p>
    <w:p w14:paraId="454192B4" w14:textId="77777777" w:rsidR="00356115" w:rsidRDefault="00356115">
      <w:pPr>
        <w:pStyle w:val="a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</w:p>
    <w:p w14:paraId="3AB56BBE" w14:textId="3A7568C8" w:rsidR="005466D6" w:rsidRDefault="0081679D">
      <w:pPr>
        <w:pStyle w:val="a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 w14:paraId="5CF32306" w14:textId="77777777" w:rsidR="005466D6" w:rsidRDefault="0081679D">
      <w:pPr>
        <w:pStyle w:val="a8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王佳伟：音乐存储及播放模块</w:t>
      </w:r>
      <w:r>
        <w:rPr>
          <w:color w:val="000000" w:themeColor="text1"/>
          <w:sz w:val="28"/>
          <w:szCs w:val="28"/>
        </w:rPr>
        <w:t xml:space="preserve"> </w:t>
      </w:r>
    </w:p>
    <w:p w14:paraId="7693968F" w14:textId="77777777" w:rsidR="005466D6" w:rsidRDefault="0081679D">
      <w:pPr>
        <w:pStyle w:val="a8"/>
        <w:snapToGrid w:val="0"/>
        <w:spacing w:line="360" w:lineRule="auto"/>
        <w:ind w:left="72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张正炎：矩阵键盘控制模块</w:t>
      </w:r>
    </w:p>
    <w:p w14:paraId="1703F60B" w14:textId="77777777" w:rsidR="005466D6" w:rsidRDefault="0081679D">
      <w:pPr>
        <w:pStyle w:val="a8"/>
        <w:snapToGrid w:val="0"/>
        <w:spacing w:line="360" w:lineRule="auto"/>
        <w:ind w:left="720" w:firstLineChars="0" w:firstLine="0"/>
        <w:jc w:val="left"/>
        <w:rPr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金光昱：显示屏显示</w:t>
      </w:r>
      <w:r>
        <w:rPr>
          <w:bCs/>
          <w:color w:val="000000" w:themeColor="text1"/>
          <w:sz w:val="28"/>
          <w:szCs w:val="28"/>
        </w:rPr>
        <w:t>模块</w:t>
      </w:r>
    </w:p>
    <w:p w14:paraId="0E02D4D9" w14:textId="77777777" w:rsidR="005466D6" w:rsidRDefault="005466D6">
      <w:pPr>
        <w:pStyle w:val="a8"/>
        <w:snapToGrid w:val="0"/>
        <w:spacing w:line="360" w:lineRule="auto"/>
        <w:ind w:left="720" w:firstLineChars="0" w:firstLine="0"/>
        <w:jc w:val="left"/>
        <w:rPr>
          <w:bCs/>
          <w:color w:val="000000" w:themeColor="text1"/>
          <w:sz w:val="28"/>
          <w:szCs w:val="28"/>
        </w:rPr>
      </w:pPr>
    </w:p>
    <w:p w14:paraId="1DAC3BF0" w14:textId="77777777" w:rsidR="005466D6" w:rsidRDefault="0081679D">
      <w:pPr>
        <w:pStyle w:val="a8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拟定元器件及价格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544"/>
        <w:gridCol w:w="2504"/>
      </w:tblGrid>
      <w:tr w:rsidR="005466D6" w14:paraId="1E711F5A" w14:textId="77777777">
        <w:tc>
          <w:tcPr>
            <w:tcW w:w="3528" w:type="dxa"/>
          </w:tcPr>
          <w:p w14:paraId="73841504" w14:textId="77777777" w:rsidR="005466D6" w:rsidRDefault="008167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元器件</w:t>
            </w:r>
          </w:p>
        </w:tc>
        <w:tc>
          <w:tcPr>
            <w:tcW w:w="1544" w:type="dxa"/>
          </w:tcPr>
          <w:p w14:paraId="2D272873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数量</w:t>
            </w:r>
          </w:p>
        </w:tc>
        <w:tc>
          <w:tcPr>
            <w:tcW w:w="2504" w:type="dxa"/>
          </w:tcPr>
          <w:p w14:paraId="52479021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价格</w:t>
            </w:r>
          </w:p>
        </w:tc>
      </w:tr>
      <w:tr w:rsidR="005466D6" w14:paraId="78E5DD1E" w14:textId="77777777">
        <w:tc>
          <w:tcPr>
            <w:tcW w:w="3528" w:type="dxa"/>
          </w:tcPr>
          <w:p w14:paraId="74CC7F9B" w14:textId="77777777" w:rsidR="005466D6" w:rsidRDefault="008167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lastRenderedPageBreak/>
              <w:t>国产高云</w:t>
            </w:r>
            <w:r>
              <w:rPr>
                <w:rFonts w:hint="eastAsia"/>
                <w:bCs/>
                <w:sz w:val="28"/>
                <w:szCs w:val="28"/>
              </w:rPr>
              <w:t>FPGA</w:t>
            </w:r>
            <w:r>
              <w:rPr>
                <w:rFonts w:hint="eastAsia"/>
                <w:bCs/>
                <w:sz w:val="28"/>
                <w:szCs w:val="28"/>
              </w:rPr>
              <w:t>开发板</w:t>
            </w:r>
            <w:r>
              <w:rPr>
                <w:rFonts w:hint="eastAsia"/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K</w:t>
            </w:r>
          </w:p>
        </w:tc>
        <w:tc>
          <w:tcPr>
            <w:tcW w:w="1544" w:type="dxa"/>
          </w:tcPr>
          <w:p w14:paraId="64485B30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46DF2045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  <w:r>
              <w:rPr>
                <w:bCs/>
                <w:sz w:val="28"/>
                <w:szCs w:val="32"/>
              </w:rPr>
              <w:t>00</w:t>
            </w:r>
          </w:p>
        </w:tc>
      </w:tr>
      <w:tr w:rsidR="005466D6" w14:paraId="42B0BF24" w14:textId="77777777">
        <w:tc>
          <w:tcPr>
            <w:tcW w:w="3528" w:type="dxa"/>
          </w:tcPr>
          <w:p w14:paraId="2560B0E0" w14:textId="77777777" w:rsidR="005466D6" w:rsidRDefault="008167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T7735_1.8</w:t>
            </w:r>
            <w:r>
              <w:rPr>
                <w:rFonts w:hint="eastAsia"/>
                <w:bCs/>
                <w:sz w:val="28"/>
                <w:szCs w:val="28"/>
              </w:rPr>
              <w:t>寸</w:t>
            </w:r>
            <w:r>
              <w:rPr>
                <w:rFonts w:hint="eastAsia"/>
                <w:bCs/>
                <w:sz w:val="28"/>
                <w:szCs w:val="28"/>
              </w:rPr>
              <w:t>TFT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LCD</w:t>
            </w:r>
            <w:r>
              <w:rPr>
                <w:rFonts w:hint="eastAsia"/>
                <w:bCs/>
                <w:sz w:val="28"/>
                <w:szCs w:val="28"/>
              </w:rPr>
              <w:t>屏</w:t>
            </w:r>
          </w:p>
        </w:tc>
        <w:tc>
          <w:tcPr>
            <w:tcW w:w="1544" w:type="dxa"/>
          </w:tcPr>
          <w:p w14:paraId="096E4749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66B1810D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8</w:t>
            </w:r>
          </w:p>
        </w:tc>
      </w:tr>
      <w:tr w:rsidR="005466D6" w14:paraId="15B9F789" w14:textId="77777777">
        <w:trPr>
          <w:trHeight w:val="558"/>
        </w:trPr>
        <w:tc>
          <w:tcPr>
            <w:tcW w:w="3528" w:type="dxa"/>
          </w:tcPr>
          <w:p w14:paraId="11A1A5BE" w14:textId="77777777" w:rsidR="005466D6" w:rsidRDefault="008167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喇叭</w:t>
            </w:r>
          </w:p>
        </w:tc>
        <w:tc>
          <w:tcPr>
            <w:tcW w:w="1544" w:type="dxa"/>
          </w:tcPr>
          <w:p w14:paraId="01601F74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5FA345CF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10</w:t>
            </w:r>
          </w:p>
        </w:tc>
      </w:tr>
      <w:tr w:rsidR="005466D6" w14:paraId="32655CC9" w14:textId="77777777">
        <w:tc>
          <w:tcPr>
            <w:tcW w:w="3528" w:type="dxa"/>
          </w:tcPr>
          <w:p w14:paraId="1A59FFD7" w14:textId="77777777" w:rsidR="005466D6" w:rsidRDefault="008167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4X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rFonts w:hint="eastAsia"/>
                <w:bCs/>
                <w:sz w:val="28"/>
                <w:szCs w:val="28"/>
              </w:rPr>
              <w:t>矩阵键盘</w:t>
            </w:r>
          </w:p>
        </w:tc>
        <w:tc>
          <w:tcPr>
            <w:tcW w:w="1544" w:type="dxa"/>
          </w:tcPr>
          <w:p w14:paraId="09B89002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 w14:paraId="08795959" w14:textId="77777777" w:rsidR="005466D6" w:rsidRDefault="0081679D"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</w:p>
        </w:tc>
      </w:tr>
    </w:tbl>
    <w:p w14:paraId="75A5605C" w14:textId="77777777" w:rsidR="005466D6" w:rsidRDefault="005466D6">
      <w:pPr>
        <w:ind w:left="720"/>
        <w:rPr>
          <w:bCs/>
          <w:sz w:val="28"/>
          <w:szCs w:val="32"/>
        </w:rPr>
      </w:pPr>
    </w:p>
    <w:sectPr w:rsidR="0054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43C3"/>
    <w:multiLevelType w:val="multilevel"/>
    <w:tmpl w:val="599A43C3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58"/>
    <w:rsid w:val="001C3334"/>
    <w:rsid w:val="001F5787"/>
    <w:rsid w:val="00213FCE"/>
    <w:rsid w:val="00231DA2"/>
    <w:rsid w:val="00237525"/>
    <w:rsid w:val="0026736C"/>
    <w:rsid w:val="00354FA7"/>
    <w:rsid w:val="00356115"/>
    <w:rsid w:val="00377158"/>
    <w:rsid w:val="00392B46"/>
    <w:rsid w:val="00480A68"/>
    <w:rsid w:val="004B3B46"/>
    <w:rsid w:val="004E36DF"/>
    <w:rsid w:val="00534D2D"/>
    <w:rsid w:val="005466D6"/>
    <w:rsid w:val="00566B4A"/>
    <w:rsid w:val="005953A2"/>
    <w:rsid w:val="005B063F"/>
    <w:rsid w:val="005B3673"/>
    <w:rsid w:val="005F7077"/>
    <w:rsid w:val="006162E6"/>
    <w:rsid w:val="006530CD"/>
    <w:rsid w:val="00677359"/>
    <w:rsid w:val="00682589"/>
    <w:rsid w:val="006A32FC"/>
    <w:rsid w:val="006B7D15"/>
    <w:rsid w:val="0081679D"/>
    <w:rsid w:val="00854454"/>
    <w:rsid w:val="00875F92"/>
    <w:rsid w:val="00882277"/>
    <w:rsid w:val="008E3EF9"/>
    <w:rsid w:val="00985F07"/>
    <w:rsid w:val="00A06E17"/>
    <w:rsid w:val="00A1492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0A724A15"/>
    <w:rsid w:val="0BD36640"/>
    <w:rsid w:val="0F611949"/>
    <w:rsid w:val="1DA82185"/>
    <w:rsid w:val="201E47C1"/>
    <w:rsid w:val="2BE92C98"/>
    <w:rsid w:val="2DF71094"/>
    <w:rsid w:val="37FA228E"/>
    <w:rsid w:val="40103488"/>
    <w:rsid w:val="45D71541"/>
    <w:rsid w:val="48C00EFC"/>
    <w:rsid w:val="49E46D54"/>
    <w:rsid w:val="4C722A71"/>
    <w:rsid w:val="4E207AEC"/>
    <w:rsid w:val="5A03648B"/>
    <w:rsid w:val="657158C0"/>
    <w:rsid w:val="6A5544A4"/>
    <w:rsid w:val="6C820971"/>
    <w:rsid w:val="76510E09"/>
    <w:rsid w:val="7C9D6726"/>
    <w:rsid w:val="7EB128DC"/>
    <w:rsid w:val="7E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4733"/>
  <w15:docId w15:val="{06DE2ECB-8D9F-430D-A2AE-7B3FEA9D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79C1-2787-47B4-B319-38CF8975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zhengyan zhang</cp:lastModifiedBy>
  <cp:revision>18</cp:revision>
  <dcterms:created xsi:type="dcterms:W3CDTF">2020-10-24T03:05:00Z</dcterms:created>
  <dcterms:modified xsi:type="dcterms:W3CDTF">2024-05-07T07:39:00Z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