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0173D" w:rsidRDefault="0070173D" w:rsidP="0070173D">
      <w:r w:rsidRPr="00FA1D60">
        <w:t>Composite Design Pattern</w:t>
      </w:r>
    </w:p>
    <w:p w:rsidR="0070173D" w:rsidRDefault="0070173D" w:rsidP="0070173D">
      <w:r w:rsidRPr="00FA1D60">
        <w:rPr>
          <w:noProof/>
        </w:rPr>
        <w:drawing>
          <wp:inline distT="0" distB="0" distL="0" distR="0" wp14:anchorId="4518A03A" wp14:editId="5CC79B06">
            <wp:extent cx="5943600" cy="3305810"/>
            <wp:effectExtent l="0" t="0" r="0" b="8890"/>
            <wp:docPr id="1354609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6092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173D" w:rsidRDefault="0070173D" w:rsidP="0070173D">
      <w:r w:rsidRPr="00FA1D60">
        <w:rPr>
          <w:noProof/>
        </w:rPr>
        <w:drawing>
          <wp:inline distT="0" distB="0" distL="0" distR="0" wp14:anchorId="709319BB" wp14:editId="564F11FE">
            <wp:extent cx="5943600" cy="4008755"/>
            <wp:effectExtent l="0" t="0" r="0" b="0"/>
            <wp:docPr id="1189638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6386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173D" w:rsidRDefault="0070173D" w:rsidP="0070173D">
      <w:r w:rsidRPr="00FA1D60">
        <w:t>Observer Design Pattern</w:t>
      </w:r>
    </w:p>
    <w:p w:rsidR="0070173D" w:rsidRDefault="0070173D" w:rsidP="0070173D">
      <w:r w:rsidRPr="00FA1D60">
        <w:rPr>
          <w:noProof/>
        </w:rPr>
        <w:lastRenderedPageBreak/>
        <w:drawing>
          <wp:inline distT="0" distB="0" distL="0" distR="0" wp14:anchorId="32722F3E" wp14:editId="618B1B90">
            <wp:extent cx="5943600" cy="7256145"/>
            <wp:effectExtent l="0" t="0" r="0" b="1905"/>
            <wp:docPr id="339833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8339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5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173D" w:rsidRDefault="0070173D" w:rsidP="0070173D">
      <w:r w:rsidRPr="00FA1D60">
        <w:rPr>
          <w:noProof/>
        </w:rPr>
        <w:lastRenderedPageBreak/>
        <w:drawing>
          <wp:inline distT="0" distB="0" distL="0" distR="0" wp14:anchorId="30AD4C70" wp14:editId="035A3876">
            <wp:extent cx="5943600" cy="7353935"/>
            <wp:effectExtent l="0" t="0" r="0" b="0"/>
            <wp:docPr id="122368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681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5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173D" w:rsidRDefault="0070173D" w:rsidP="0070173D">
      <w:r w:rsidRPr="00FA1D60">
        <w:t>Adapter Design Pattern</w:t>
      </w:r>
    </w:p>
    <w:p w:rsidR="0070173D" w:rsidRDefault="0070173D" w:rsidP="0070173D">
      <w:r w:rsidRPr="00FA1D60">
        <w:rPr>
          <w:noProof/>
        </w:rPr>
        <w:lastRenderedPageBreak/>
        <w:drawing>
          <wp:inline distT="0" distB="0" distL="0" distR="0" wp14:anchorId="3734BD31" wp14:editId="7D4ACEB9">
            <wp:extent cx="5943600" cy="4810760"/>
            <wp:effectExtent l="0" t="0" r="0" b="8890"/>
            <wp:docPr id="1877194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1945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1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173D" w:rsidRDefault="0070173D" w:rsidP="0070173D">
      <w:r w:rsidRPr="00FA1D60">
        <w:t>Thiết kế hệ thống quản lý thư viện với nhiều Design Pattern</w:t>
      </w:r>
    </w:p>
    <w:p w:rsidR="0070173D" w:rsidRDefault="0070173D" w:rsidP="0070173D"/>
    <w:p w:rsidR="00814A9A" w:rsidRDefault="00814A9A">
      <w:bookmarkStart w:id="0" w:name="_GoBack"/>
      <w:bookmarkEnd w:id="0"/>
    </w:p>
    <w:sectPr w:rsidR="00814A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73D"/>
    <w:rsid w:val="0070173D"/>
    <w:rsid w:val="00814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29C0812-4587-4C69-8CA0-7ED4EB53C6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0173D"/>
    <w:pPr>
      <w:spacing w:line="278" w:lineRule="auto"/>
    </w:pPr>
    <w:rPr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21</Words>
  <Characters>123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2026-03-20T12:20:00Z</dcterms:created>
  <dcterms:modified xsi:type="dcterms:W3CDTF">2026-03-20T12:20:00Z</dcterms:modified>
</cp:coreProperties>
</file>