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F5428" w14:textId="178D6041" w:rsidR="00A37108" w:rsidRDefault="00986E14" w:rsidP="00986E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project</w:t>
      </w:r>
    </w:p>
    <w:p w14:paraId="25B255BD" w14:textId="00FD8B1C" w:rsidR="00986E14" w:rsidRDefault="00986E14" w:rsidP="00986E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new several </w:t>
      </w:r>
      <w:proofErr w:type="gramStart"/>
      <w:r>
        <w:rPr>
          <w:lang w:val="en-US"/>
        </w:rPr>
        <w:t>times ,</w:t>
      </w:r>
      <w:proofErr w:type="gramEnd"/>
      <w:r>
        <w:rPr>
          <w:lang w:val="en-US"/>
        </w:rPr>
        <w:t xml:space="preserve"> notice int name increase by 1 , and all windows open in same container</w:t>
      </w:r>
    </w:p>
    <w:p w14:paraId="19CE706A" w14:textId="7AE68674" w:rsidR="00986E14" w:rsidRPr="00986E14" w:rsidRDefault="00986E14" w:rsidP="00986E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cascade or tile vertical or tile horizontal</w:t>
      </w:r>
      <w:bookmarkStart w:id="0" w:name="_GoBack"/>
      <w:bookmarkEnd w:id="0"/>
    </w:p>
    <w:sectPr w:rsidR="00986E14" w:rsidRPr="00986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211F8"/>
    <w:multiLevelType w:val="hybridMultilevel"/>
    <w:tmpl w:val="DC88CE4A"/>
    <w:lvl w:ilvl="0" w:tplc="0F5A3C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45"/>
    <w:rsid w:val="000B4A45"/>
    <w:rsid w:val="00287331"/>
    <w:rsid w:val="00986E14"/>
    <w:rsid w:val="00A3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B219"/>
  <w15:chartTrackingRefBased/>
  <w15:docId w15:val="{65F9B84B-3D0C-41B1-98BD-387914EC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Theme="minorHAnsi" w:hAnsi="Palatino Linotype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ELGENDY</dc:creator>
  <cp:keywords/>
  <dc:description/>
  <cp:lastModifiedBy>MONA ELGENDY</cp:lastModifiedBy>
  <cp:revision>3</cp:revision>
  <dcterms:created xsi:type="dcterms:W3CDTF">2019-04-09T20:19:00Z</dcterms:created>
  <dcterms:modified xsi:type="dcterms:W3CDTF">2019-04-09T20:20:00Z</dcterms:modified>
</cp:coreProperties>
</file>