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32" w:rsidRPr="0057413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57413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Process Understanding</w:t>
      </w:r>
    </w:p>
    <w:p w:rsidR="00574132" w:rsidRDefault="00574132" w:rsidP="0057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9" type="#_x0000_t75" style="width:20.35pt;height:18pt" o:ole="">
            <v:imagedata r:id="rId5" o:title=""/>
          </v:shape>
          <w:control r:id="rId6" w:name="DefaultOcxName" w:shapeid="_x0000_i1149"/>
        </w:object>
      </w: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Purpose &amp; sequence of 4 distillation columns</w:t>
      </w:r>
    </w:p>
    <w:p w:rsid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Purpose of column 1</w:t>
      </w:r>
    </w:p>
    <w:p w:rsid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Pu</w:t>
      </w: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rpose of column2</w:t>
      </w:r>
    </w:p>
    <w:p w:rsid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Purpose of Column3</w:t>
      </w:r>
    </w:p>
    <w:p w:rsid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C0B24" w:rsidRP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Purpose of column4</w:t>
      </w:r>
    </w:p>
    <w:p w:rsidR="001C0B24" w:rsidRPr="00574132" w:rsidRDefault="001C0B24" w:rsidP="001C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574132" w:rsidRDefault="00574132" w:rsidP="0057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object w:dxaOrig="405" w:dyaOrig="360">
          <v:shape id="_x0000_i1147" type="#_x0000_t75" style="width:20.35pt;height:18pt" o:ole="">
            <v:imagedata r:id="rId5" o:title=""/>
          </v:shape>
          <w:control r:id="rId7" w:name="DefaultOcxName1" w:shapeid="_x0000_i1147"/>
        </w:object>
      </w: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Main feeds, products, by-products</w:t>
      </w:r>
    </w:p>
    <w:p w:rsidR="001C0B24" w:rsidRDefault="001C0B24" w:rsidP="001C0B2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C0B24" w:rsidRPr="001C0B24" w:rsidRDefault="001C0B24" w:rsidP="001C0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</w:t>
      </w:r>
      <w:r w:rsidR="00137E6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column 0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Main feed is </w:t>
      </w:r>
      <w:proofErr w:type="spellStart"/>
      <w:r w:rsidRPr="00137E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Napthalene</w:t>
      </w:r>
      <w:proofErr w:type="spellEnd"/>
      <w:r w:rsidRPr="00137E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 +</w:t>
      </w:r>
      <w:proofErr w:type="spellStart"/>
      <w:r w:rsidRPr="00137E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anthracene</w:t>
      </w:r>
      <w:proofErr w:type="spellEnd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Top product is water and product that goes for storage 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Bottom product goes to column2 through feed preheater 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Critical Process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Variables ?</w:t>
      </w:r>
      <w:proofErr w:type="gramEnd"/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 (T, P, flow, composition )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Any critical tags?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Known faulty sensors / drifting instruments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Common issues: spikes, </w:t>
      </w:r>
      <w:proofErr w:type="spellStart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flatlines</w:t>
      </w:r>
      <w:proofErr w:type="spellEnd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impossible values</w:t>
      </w:r>
    </w:p>
    <w:p w:rsidR="001C0B24" w:rsidRDefault="001C0B24" w:rsidP="001C0B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during maintenance/shutdown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Alarm/event logs linked to tags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7E6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Min/max physically possible per tag 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Max realistic rate of change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Policy for missing/out-of-range values</w:t>
      </w:r>
    </w:p>
    <w:p w:rsidR="00137E6F" w:rsidRDefault="00137E6F" w:rsidP="0013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37E6F" w:rsidRPr="001C0B24" w:rsidRDefault="00137E6F" w:rsidP="00137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 column  01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Main feed is</w:t>
      </w:r>
    </w:p>
    <w:p w:rsidR="00D443B7" w:rsidRDefault="00137E6F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It</w:t>
      </w:r>
      <w:r w:rsidR="00D443B7"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comes from C00 through E02(feed preheater) </w:t>
      </w:r>
      <w:r w:rsid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reflux process is through tank T-01, it has 2 condenser main and vent condenser and top product goes to column02 through feed preheater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37E6F" w:rsidRPr="00D443B7" w:rsidRDefault="00137E6F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Top product is </w:t>
      </w:r>
      <w:r w:rsidRPr="00D443B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water and product that goes for storage 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Bottom product is </w:t>
      </w:r>
      <w:proofErr w:type="spellStart"/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Anthracene</w:t>
      </w:r>
      <w:proofErr w:type="spellEnd"/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Oil goes to storage through product cooler</w:t>
      </w:r>
      <w:r w:rsidR="00137E6F"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through feed preheater 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flow of bottom product is controlled by level of tank 1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so what are critical values or factors behind that</w:t>
      </w:r>
    </w:p>
    <w:p w:rsidR="00137E6F" w:rsidRPr="00D443B7" w:rsidRDefault="00137E6F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Critical Process </w:t>
      </w:r>
      <w:proofErr w:type="gramStart"/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Variables ?</w:t>
      </w:r>
      <w:proofErr w:type="gramEnd"/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 (T, P, flow, composition )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Any critical tags?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Known faulty sensors / drifting instruments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Common issues: spikes, </w:t>
      </w:r>
      <w:proofErr w:type="spellStart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flatlines</w:t>
      </w:r>
      <w:proofErr w:type="spellEnd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impossible values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during maintenance/shutdown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Alarm/event logs linked to tags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7E6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Min/max physically possible per tag 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Max realistic rate of change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137E6F" w:rsidRDefault="00137E6F" w:rsidP="00137E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Policy for missing/out-of-range values</w:t>
      </w:r>
    </w:p>
    <w:p w:rsidR="00D443B7" w:rsidRDefault="00D443B7" w:rsidP="00D443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D443B7" w:rsidRPr="001C0B24" w:rsidRDefault="00D443B7" w:rsidP="00D44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 column  02</w:t>
      </w:r>
    </w:p>
    <w:p w:rsidR="00D443B7" w:rsidRPr="00AA28DF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Main feed is</w:t>
      </w:r>
      <w:r w:rsidR="00AA28D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XYZ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comes from 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top product of 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C01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 through E07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(feed preheater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 innco1 PID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)</w:t>
      </w: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D443B7" w:rsidRPr="00AA28DF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</w:pP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The reflux process i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s through tank T-02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, it has 2 condenser main and vent condenser and top product goes to column02 through feed preheater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D443B7" w:rsidRP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Top product is </w:t>
      </w:r>
      <w:r w:rsidR="00AA28D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Light Oil and it again 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goes to column 1/storage?</w:t>
      </w:r>
    </w:p>
    <w:p w:rsidR="00D443B7" w:rsidRPr="00AA28DF" w:rsidRDefault="00AA28DF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Bottom product is Product Liquid</w:t>
      </w:r>
      <w:r w:rsidR="00D443B7"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goes </w:t>
      </w:r>
      <w:r w:rsidR="00D443B7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to 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column 3 </w:t>
      </w:r>
      <w:r w:rsidR="00D443B7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through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 </w:t>
      </w:r>
      <w:r w:rsidR="00D443B7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feed preheater 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E12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flow of bottom product </w:t>
      </w:r>
      <w:r w:rsidR="00AA28D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is 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controlled by level of tank T-02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so what are critical values or factors behind that</w:t>
      </w:r>
    </w:p>
    <w:p w:rsidR="00D443B7" w:rsidRP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Critical Process </w:t>
      </w:r>
      <w:proofErr w:type="gramStart"/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Variables ?</w:t>
      </w:r>
      <w:proofErr w:type="gramEnd"/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 (T, P, flow, composition )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Any critical tags?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Known faulty sensors / drifting instruments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Common issues: spikes, </w:t>
      </w:r>
      <w:proofErr w:type="spellStart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flatlines</w:t>
      </w:r>
      <w:proofErr w:type="spellEnd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impossible values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during maintenance/shutdown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Alarm/event logs linked to tags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7E6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Min/max physically possible per tag 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Max realistic rate of change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D443B7" w:rsidRDefault="00D443B7" w:rsidP="00D443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Policy for missing/out-of-range values</w:t>
      </w:r>
    </w:p>
    <w:p w:rsidR="00AA28DF" w:rsidRDefault="00AA28DF" w:rsidP="00AA2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AA28DF" w:rsidRPr="001C0B24" w:rsidRDefault="00AA28DF" w:rsidP="00AA2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 column  03</w:t>
      </w:r>
    </w:p>
    <w:p w:rsidR="00AA28DF" w:rsidRP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Main feed is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Process Liquid 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comes from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bottom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 product of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C02 through E12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(feed preheater innco1 PID)</w:t>
      </w: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AA28DF" w:rsidRP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</w:pP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The reflux process is through tank T-02, it has 2 condenser main and vent condenser and top product goes to </w:t>
      </w:r>
      <w:r w:rsidR="002D7C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storage tank from sheet 1 T-00</w:t>
      </w:r>
    </w:p>
    <w:p w:rsidR="00AA28DF" w:rsidRDefault="002D7CF2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Top product is </w:t>
      </w:r>
      <w:proofErr w:type="spellStart"/>
      <w:r w:rsidRPr="002D7C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Napthalene</w:t>
      </w:r>
      <w:proofErr w:type="spellEnd"/>
      <w:r w:rsidRPr="002D7C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 Oil</w:t>
      </w:r>
      <w:r w:rsidR="00AA28DF" w:rsidRPr="00AA28D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AA28DF" w:rsidRP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A28D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Bottom product is </w:t>
      </w:r>
      <w:r w:rsidR="002D7CF2" w:rsidRPr="002D7C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Wash Oil</w:t>
      </w:r>
      <w:r w:rsidR="002D7CF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AA28D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goes 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to</w:t>
      </w:r>
      <w:r w:rsidR="002D7CF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 xml:space="preserve"> storage through Product Cooler  E16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flow of bottom product is </w:t>
      </w:r>
      <w:r w:rsidRPr="00AA28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 w:bidi="mr-IN"/>
        </w:rPr>
        <w:t>controlled by level of tank T-02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so what are critical values or factors behind that</w:t>
      </w:r>
    </w:p>
    <w:p w:rsidR="00AA28DF" w:rsidRPr="00D443B7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Critical Process </w:t>
      </w:r>
      <w:proofErr w:type="gramStart"/>
      <w:r w:rsidRPr="00D443B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Variables ?</w:t>
      </w:r>
      <w:proofErr w:type="gramEnd"/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 (T, P, flow, composition )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Any critical tags?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Known faulty sensors / drifting instruments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 xml:space="preserve">Common issues: spikes, </w:t>
      </w:r>
      <w:proofErr w:type="spellStart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flatlines</w:t>
      </w:r>
      <w:proofErr w:type="spellEnd"/>
      <w:r w:rsidRPr="001C0B2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impossible values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during maintenance/shutdown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Alarm/event logs linked to tags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7E6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Min/max physically possible per tag 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Normal operating ranges</w:t>
      </w:r>
    </w:p>
    <w:p w:rsidR="00AA28DF" w:rsidRDefault="00AA28DF" w:rsidP="00AA28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7413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Max realistic rate of change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AA28DF" w:rsidRDefault="00AA28DF" w:rsidP="002D7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Policy for missing/out-of-range values</w:t>
      </w:r>
    </w:p>
    <w:p w:rsidR="002D7CF2" w:rsidRPr="002D7CF2" w:rsidRDefault="002D7CF2" w:rsidP="002D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At column 01, 02, 03 logic of controlling: top product flow rate is controlled by level </w:t>
      </w:r>
      <w:r w:rsidR="00A565B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reflux tank values for that…</w:t>
      </w:r>
      <w:bookmarkStart w:id="0" w:name="_GoBack"/>
      <w:bookmarkEnd w:id="0"/>
    </w:p>
    <w:p w:rsidR="00D443B7" w:rsidRPr="00574132" w:rsidRDefault="00D443B7" w:rsidP="00D443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37E6F" w:rsidRPr="00574132" w:rsidRDefault="00137E6F" w:rsidP="00137E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C0B24" w:rsidRPr="002D7CF2" w:rsidRDefault="001C0B24" w:rsidP="001C0B24">
      <w:pPr>
        <w:pStyle w:val="ListParagraph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</w:p>
    <w:p w:rsidR="001C0B24" w:rsidRPr="002D7CF2" w:rsidRDefault="001C0B24" w:rsidP="0057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</w:p>
    <w:p w:rsidR="00574132" w:rsidRPr="002D7CF2" w:rsidRDefault="00574132" w:rsidP="0057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46" type="#_x0000_t75" style="width:20.35pt;height:18pt" o:ole="">
            <v:imagedata r:id="rId5" o:title=""/>
          </v:shape>
          <w:control r:id="rId8" w:name="DefaultOcxName2" w:shapeid="_x0000_i1146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Critical process variables (per column)</w:t>
      </w:r>
    </w:p>
    <w:p w:rsidR="00574132" w:rsidRPr="002D7CF2" w:rsidRDefault="00574132" w:rsidP="0057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45" type="#_x0000_t75" style="width:20.35pt;height:18pt" o:ole="">
            <v:imagedata r:id="rId5" o:title=""/>
          </v:shape>
          <w:control r:id="rId9" w:name="DefaultOcxName3" w:shapeid="_x0000_i1145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Normal operating ranges (T, P, flow, composition)</w:t>
      </w:r>
    </w:p>
    <w:p w:rsidR="00574132" w:rsidRPr="002D7CF2" w:rsidRDefault="00574132" w:rsidP="0057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44" type="#_x0000_t75" style="width:20.35pt;height:18pt" o:ole="">
            <v:imagedata r:id="rId5" o:title=""/>
          </v:shape>
          <w:control r:id="rId10" w:name="DefaultOcxName4" w:shapeid="_x0000_i1144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Operating mode: continuous / batch / mixed</w:t>
      </w:r>
    </w:p>
    <w:p w:rsidR="00574132" w:rsidRPr="002D7CF2" w:rsidRDefault="00574132" w:rsidP="00574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43" type="#_x0000_t75" style="width:20.35pt;height:18pt" o:ole="">
            <v:imagedata r:id="rId5" o:title=""/>
          </v:shape>
          <w:control r:id="rId11" w:name="DefaultOcxName5" w:shapeid="_x0000_i1143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Typical cycle times (</w:t>
      </w:r>
      <w:proofErr w:type="spellStart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startup</w:t>
      </w:r>
      <w:proofErr w:type="spellEnd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, steady, shutdown)</w:t>
      </w:r>
    </w:p>
    <w:p w:rsidR="00574132" w:rsidRPr="002D7CF2" w:rsidRDefault="00574132" w:rsidP="0057413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pict>
          <v:rect id="_x0000_i1025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2. Instrumentation &amp; Tags</w:t>
      </w:r>
    </w:p>
    <w:p w:rsidR="00574132" w:rsidRPr="002D7CF2" w:rsidRDefault="00574132" w:rsidP="00574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42" type="#_x0000_t75" style="width:20.35pt;height:18pt" o:ole="">
            <v:imagedata r:id="rId5" o:title=""/>
          </v:shape>
          <w:control r:id="rId12" w:name="DefaultOcxName6" w:shapeid="_x0000_i1142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Complete tag list: name, description, units</w:t>
      </w:r>
    </w:p>
    <w:p w:rsidR="00574132" w:rsidRPr="002D7CF2" w:rsidRDefault="00574132" w:rsidP="00574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41" type="#_x0000_t75" style="width:20.35pt;height:18pt" o:ole="">
            <v:imagedata r:id="rId5" o:title=""/>
          </v:shape>
          <w:control r:id="rId13" w:name="DefaultOcxName7" w:shapeid="_x0000_i1141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Critical tags for quality &amp; safety</w:t>
      </w:r>
    </w:p>
    <w:p w:rsidR="00574132" w:rsidRPr="002D7CF2" w:rsidRDefault="00574132" w:rsidP="00574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40" type="#_x0000_t75" style="width:20.35pt;height:18pt" o:ole="">
            <v:imagedata r:id="rId5" o:title=""/>
          </v:shape>
          <w:control r:id="rId14" w:name="DefaultOcxName8" w:shapeid="_x0000_i1140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Measurement principles &amp; locations</w:t>
      </w:r>
    </w:p>
    <w:p w:rsidR="00574132" w:rsidRPr="002D7CF2" w:rsidRDefault="00574132" w:rsidP="00574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9" type="#_x0000_t75" style="width:20.35pt;height:18pt" o:ole="">
            <v:imagedata r:id="rId5" o:title=""/>
          </v:shape>
          <w:control r:id="rId15" w:name="DefaultOcxName9" w:shapeid="_x0000_i1139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Calibration frequency</w:t>
      </w:r>
    </w:p>
    <w:p w:rsidR="00574132" w:rsidRPr="002D7CF2" w:rsidRDefault="00574132" w:rsidP="00574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8" type="#_x0000_t75" style="width:20.35pt;height:18pt" o:ole="">
            <v:imagedata r:id="rId5" o:title=""/>
          </v:shape>
          <w:control r:id="rId16" w:name="DefaultOcxName10" w:shapeid="_x0000_i1138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Calculated vs. direct measurement tags</w:t>
      </w:r>
    </w:p>
    <w:p w:rsidR="00574132" w:rsidRPr="002D7CF2" w:rsidRDefault="00574132" w:rsidP="00574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7" type="#_x0000_t75" style="width:20.35pt;height:18pt" o:ole="">
            <v:imagedata r:id="rId5" o:title=""/>
          </v:shape>
          <w:control r:id="rId17" w:name="DefaultOcxName11" w:shapeid="_x0000_i1137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Redundant sensors available</w:t>
      </w:r>
    </w:p>
    <w:p w:rsidR="00574132" w:rsidRPr="002D7CF2" w:rsidRDefault="00574132" w:rsidP="0057413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pict>
          <v:rect id="_x0000_i1026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3. Data Acquisition</w:t>
      </w:r>
    </w:p>
    <w:p w:rsidR="00574132" w:rsidRPr="002D7CF2" w:rsidRDefault="00574132" w:rsidP="00574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6" type="#_x0000_t75" style="width:20.35pt;height:18pt" o:ole="">
            <v:imagedata r:id="rId5" o:title=""/>
          </v:shape>
          <w:control r:id="rId18" w:name="DefaultOcxName12" w:shapeid="_x0000_i1136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Tag update frequency (exact/min/max)</w:t>
      </w:r>
    </w:p>
    <w:p w:rsidR="00574132" w:rsidRPr="002D7CF2" w:rsidRDefault="00574132" w:rsidP="00574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5" type="#_x0000_t75" style="width:20.35pt;height:18pt" o:ole="">
            <v:imagedata r:id="rId5" o:title=""/>
          </v:shape>
          <w:control r:id="rId19" w:name="DefaultOcxName13" w:shapeid="_x0000_i1135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Timestamp type (process time / logging time)</w:t>
      </w:r>
    </w:p>
    <w:p w:rsidR="00574132" w:rsidRPr="002D7CF2" w:rsidRDefault="00574132" w:rsidP="00574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4" type="#_x0000_t75" style="width:20.35pt;height:18pt" o:ole="">
            <v:imagedata r:id="rId5" o:title=""/>
          </v:shape>
          <w:control r:id="rId20" w:name="DefaultOcxName14" w:shapeid="_x0000_i1134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Constant value tags (</w:t>
      </w:r>
      <w:proofErr w:type="spellStart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setpoints</w:t>
      </w:r>
      <w:proofErr w:type="spellEnd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/manual)</w:t>
      </w:r>
    </w:p>
    <w:p w:rsidR="00574132" w:rsidRPr="002D7CF2" w:rsidRDefault="00574132" w:rsidP="00574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3" type="#_x0000_t75" style="width:20.35pt;height:18pt" o:ole="">
            <v:imagedata r:id="rId5" o:title=""/>
          </v:shape>
          <w:control r:id="rId21" w:name="DefaultOcxName15" w:shapeid="_x0000_i1133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SCADA filtering/smoothing already applied</w:t>
      </w:r>
    </w:p>
    <w:p w:rsidR="00574132" w:rsidRPr="002D7CF2" w:rsidRDefault="00574132" w:rsidP="0057413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lastRenderedPageBreak/>
        <w:pict>
          <v:rect id="_x0000_i1027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4. Data Quality Issues</w:t>
      </w:r>
    </w:p>
    <w:p w:rsidR="00574132" w:rsidRPr="002D7CF2" w:rsidRDefault="00574132" w:rsidP="00574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2" type="#_x0000_t75" style="width:20.35pt;height:18pt" o:ole="">
            <v:imagedata r:id="rId5" o:title=""/>
          </v:shape>
          <w:control r:id="rId22" w:name="DefaultOcxName16" w:shapeid="_x0000_i1132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Known faulty sensors / drifting instruments</w:t>
      </w:r>
    </w:p>
    <w:p w:rsidR="00574132" w:rsidRPr="002D7CF2" w:rsidRDefault="00574132" w:rsidP="00574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1" type="#_x0000_t75" style="width:20.35pt;height:18pt" o:ole="">
            <v:imagedata r:id="rId5" o:title=""/>
          </v:shape>
          <w:control r:id="rId23" w:name="DefaultOcxName17" w:shapeid="_x0000_i1131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 xml:space="preserve">Common issues: spikes, </w:t>
      </w:r>
      <w:proofErr w:type="spellStart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flatlines</w:t>
      </w:r>
      <w:proofErr w:type="spellEnd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, impossible values</w:t>
      </w:r>
    </w:p>
    <w:p w:rsidR="00574132" w:rsidRPr="002D7CF2" w:rsidRDefault="00574132" w:rsidP="00574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30" type="#_x0000_t75" style="width:20.35pt;height:18pt" o:ole="">
            <v:imagedata r:id="rId5" o:title=""/>
          </v:shape>
          <w:control r:id="rId24" w:name="DefaultOcxName18" w:shapeid="_x0000_i1130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Environmental effects (season, humidity, temp)</w:t>
      </w:r>
    </w:p>
    <w:p w:rsidR="00574132" w:rsidRPr="002D7CF2" w:rsidRDefault="00574132" w:rsidP="00574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9" type="#_x0000_t75" style="width:20.35pt;height:18pt" o:ole="">
            <v:imagedata r:id="rId5" o:title=""/>
          </v:shape>
          <w:control r:id="rId25" w:name="DefaultOcxName19" w:shapeid="_x0000_i1129"/>
        </w:object>
      </w:r>
      <w:proofErr w:type="spellStart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Behavior</w:t>
      </w:r>
      <w:proofErr w:type="spellEnd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 xml:space="preserve"> during maintenance/shutdown</w:t>
      </w:r>
    </w:p>
    <w:p w:rsidR="00574132" w:rsidRPr="002D7CF2" w:rsidRDefault="00574132" w:rsidP="0057413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pict>
          <v:rect id="_x0000_i1028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5. Operations &amp; Maintenance</w:t>
      </w:r>
    </w:p>
    <w:p w:rsidR="00574132" w:rsidRPr="002D7CF2" w:rsidRDefault="00574132" w:rsidP="00574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8" type="#_x0000_t75" style="width:20.35pt;height:18pt" o:ole="">
            <v:imagedata r:id="rId5" o:title=""/>
          </v:shape>
          <w:control r:id="rId26" w:name="DefaultOcxName20" w:shapeid="_x0000_i1128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Access to maintenance logs</w:t>
      </w:r>
    </w:p>
    <w:p w:rsidR="00574132" w:rsidRPr="002D7CF2" w:rsidRDefault="00574132" w:rsidP="00574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7" type="#_x0000_t75" style="width:20.35pt;height:18pt" o:ole="">
            <v:imagedata r:id="rId5" o:title=""/>
          </v:shape>
          <w:control r:id="rId27" w:name="DefaultOcxName21" w:shapeid="_x0000_i1127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Replacement signals or missing data during downtime</w:t>
      </w:r>
    </w:p>
    <w:p w:rsidR="00574132" w:rsidRPr="002D7CF2" w:rsidRDefault="00574132" w:rsidP="00574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6" type="#_x0000_t75" style="width:20.35pt;height:18pt" o:ole="">
            <v:imagedata r:id="rId5" o:title=""/>
          </v:shape>
          <w:control r:id="rId28" w:name="DefaultOcxName22" w:shapeid="_x0000_i1126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Events causing plant-wide resets</w:t>
      </w:r>
    </w:p>
    <w:p w:rsidR="00574132" w:rsidRPr="002D7CF2" w:rsidRDefault="00574132" w:rsidP="0057413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pict>
          <v:rect id="_x0000_i1029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6. Events &amp; Context Tags</w:t>
      </w:r>
    </w:p>
    <w:p w:rsidR="00574132" w:rsidRPr="002D7CF2" w:rsidRDefault="00574132" w:rsidP="00574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5" type="#_x0000_t75" style="width:20.35pt;height:18pt" o:ole="">
            <v:imagedata r:id="rId5" o:title=""/>
          </v:shape>
          <w:control r:id="rId29" w:name="DefaultOcxName23" w:shapeid="_x0000_i1125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Tags for plant mode (</w:t>
      </w:r>
      <w:proofErr w:type="spellStart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startup</w:t>
      </w:r>
      <w:proofErr w:type="spellEnd"/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, steady, shutdown)</w:t>
      </w:r>
    </w:p>
    <w:p w:rsidR="00574132" w:rsidRPr="002D7CF2" w:rsidRDefault="00574132" w:rsidP="00574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4" type="#_x0000_t75" style="width:20.35pt;height:18pt" o:ole="">
            <v:imagedata r:id="rId5" o:title=""/>
          </v:shape>
          <w:control r:id="rId30" w:name="DefaultOcxName24" w:shapeid="_x0000_i1124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Alarm/event logs linked to tags</w:t>
      </w:r>
    </w:p>
    <w:p w:rsidR="00574132" w:rsidRPr="002D7CF2" w:rsidRDefault="00574132" w:rsidP="005741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3" type="#_x0000_t75" style="width:20.35pt;height:18pt" o:ole="">
            <v:imagedata r:id="rId5" o:title=""/>
          </v:shape>
          <w:control r:id="rId31" w:name="DefaultOcxName25" w:shapeid="_x0000_i1123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Operator logbook availability</w:t>
      </w:r>
    </w:p>
    <w:p w:rsidR="00574132" w:rsidRPr="002D7CF2" w:rsidRDefault="00574132" w:rsidP="0057413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pict>
          <v:rect id="_x0000_i1030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7. Historical Data &amp; References</w:t>
      </w:r>
    </w:p>
    <w:p w:rsidR="00574132" w:rsidRPr="002D7CF2" w:rsidRDefault="00574132" w:rsidP="00574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2" type="#_x0000_t75" style="width:20.35pt;height:18pt" o:ole="">
            <v:imagedata r:id="rId5" o:title=""/>
          </v:shape>
          <w:control r:id="rId32" w:name="DefaultOcxName26" w:shapeid="_x0000_i1122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Historical trends for key tags</w:t>
      </w:r>
    </w:p>
    <w:p w:rsidR="00574132" w:rsidRPr="002D7CF2" w:rsidRDefault="00574132" w:rsidP="00574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1" type="#_x0000_t75" style="width:20.35pt;height:18pt" o:ole="">
            <v:imagedata r:id="rId5" o:title=""/>
          </v:shape>
          <w:control r:id="rId33" w:name="DefaultOcxName27" w:shapeid="_x0000_i1121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Aspen/HYSYS simulation ranges</w:t>
      </w:r>
    </w:p>
    <w:p w:rsidR="00574132" w:rsidRPr="002D7CF2" w:rsidRDefault="00574132" w:rsidP="005741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20" type="#_x0000_t75" style="width:20.35pt;height:18pt" o:ole="">
            <v:imagedata r:id="rId5" o:title=""/>
          </v:shape>
          <w:control r:id="rId34" w:name="DefaultOcxName28" w:shapeid="_x0000_i1120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Lab analysis data for correlation</w:t>
      </w:r>
    </w:p>
    <w:p w:rsidR="00574132" w:rsidRPr="002D7CF2" w:rsidRDefault="00574132" w:rsidP="0057413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pict>
          <v:rect id="_x0000_i1031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8. Cleaning Rules</w:t>
      </w:r>
    </w:p>
    <w:p w:rsidR="00574132" w:rsidRPr="002D7CF2" w:rsidRDefault="00574132" w:rsidP="00137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19" type="#_x0000_t75" style="width:20.35pt;height:18pt" o:ole="">
            <v:imagedata r:id="rId5" o:title=""/>
          </v:shape>
          <w:control r:id="rId35" w:name="DefaultOcxName29" w:shapeid="_x0000_i1119"/>
        </w:object>
      </w:r>
      <w:r w:rsidR="00137E6F"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 xml:space="preserve"> </w: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pict>
          <v:rect id="_x0000_i1032" style="width:0;height:1.5pt" o:hralign="center" o:hrstd="t" o:hr="t" fillcolor="#a0a0a0" stroked="f"/>
        </w:pict>
      </w:r>
    </w:p>
    <w:p w:rsidR="00574132" w:rsidRPr="002D7CF2" w:rsidRDefault="00574132" w:rsidP="00574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</w:pPr>
      <w:r w:rsidRPr="002D7CF2">
        <w:rPr>
          <w:rFonts w:ascii="Times New Roman" w:eastAsia="Times New Roman" w:hAnsi="Times New Roman" w:cs="Times New Roman"/>
          <w:b/>
          <w:bCs/>
          <w:strike/>
          <w:sz w:val="27"/>
          <w:szCs w:val="27"/>
          <w:lang w:eastAsia="en-IN" w:bidi="mr-IN"/>
        </w:rPr>
        <w:t>9. Documentation</w:t>
      </w:r>
    </w:p>
    <w:p w:rsidR="00574132" w:rsidRPr="002D7CF2" w:rsidRDefault="00574132" w:rsidP="00574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lastRenderedPageBreak/>
        <w:object w:dxaOrig="405" w:dyaOrig="360">
          <v:shape id="_x0000_i1115" type="#_x0000_t75" style="width:20.35pt;height:18pt" o:ole="">
            <v:imagedata r:id="rId5" o:title=""/>
          </v:shape>
          <w:control r:id="rId36" w:name="DefaultOcxName33" w:shapeid="_x0000_i1115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Digital P&amp;ID with instrument numbers</w:t>
      </w:r>
    </w:p>
    <w:p w:rsidR="00574132" w:rsidRPr="002D7CF2" w:rsidRDefault="00574132" w:rsidP="00574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14" type="#_x0000_t75" style="width:20.35pt;height:18pt" o:ole="">
            <v:imagedata r:id="rId5" o:title=""/>
          </v:shape>
          <w:control r:id="rId37" w:name="DefaultOcxName34" w:shapeid="_x0000_i1114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Control narrative / DCS logic</w:t>
      </w:r>
    </w:p>
    <w:p w:rsidR="00574132" w:rsidRPr="002D7CF2" w:rsidRDefault="00574132" w:rsidP="005741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</w:pP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object w:dxaOrig="405" w:dyaOrig="360">
          <v:shape id="_x0000_i1113" type="#_x0000_t75" style="width:20.35pt;height:18pt" o:ole="">
            <v:imagedata r:id="rId5" o:title=""/>
          </v:shape>
          <w:control r:id="rId38" w:name="DefaultOcxName35" w:shapeid="_x0000_i1113"/>
        </w:object>
      </w:r>
      <w:r w:rsidRPr="002D7CF2">
        <w:rPr>
          <w:rFonts w:ascii="Times New Roman" w:eastAsia="Times New Roman" w:hAnsi="Times New Roman" w:cs="Times New Roman"/>
          <w:strike/>
          <w:sz w:val="24"/>
          <w:szCs w:val="24"/>
          <w:lang w:eastAsia="en-IN" w:bidi="mr-IN"/>
        </w:rPr>
        <w:t>Relevant SOPs</w:t>
      </w:r>
    </w:p>
    <w:p w:rsidR="00B761F8" w:rsidRPr="002D7CF2" w:rsidRDefault="00B761F8">
      <w:pPr>
        <w:rPr>
          <w:strike/>
        </w:rPr>
      </w:pPr>
    </w:p>
    <w:sectPr w:rsidR="00B761F8" w:rsidRPr="002D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32E0"/>
    <w:multiLevelType w:val="multilevel"/>
    <w:tmpl w:val="119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26755"/>
    <w:multiLevelType w:val="multilevel"/>
    <w:tmpl w:val="093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37272"/>
    <w:multiLevelType w:val="multilevel"/>
    <w:tmpl w:val="98A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B374A"/>
    <w:multiLevelType w:val="multilevel"/>
    <w:tmpl w:val="7BE6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6643D"/>
    <w:multiLevelType w:val="multilevel"/>
    <w:tmpl w:val="8F9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016CE"/>
    <w:multiLevelType w:val="multilevel"/>
    <w:tmpl w:val="129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B31BC"/>
    <w:multiLevelType w:val="multilevel"/>
    <w:tmpl w:val="6EE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BC29B2"/>
    <w:multiLevelType w:val="multilevel"/>
    <w:tmpl w:val="7BB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C7DEF"/>
    <w:multiLevelType w:val="multilevel"/>
    <w:tmpl w:val="21E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32"/>
    <w:rsid w:val="00137E6F"/>
    <w:rsid w:val="001C0B24"/>
    <w:rsid w:val="002D7CF2"/>
    <w:rsid w:val="00574132"/>
    <w:rsid w:val="00A565B9"/>
    <w:rsid w:val="00AA28DF"/>
    <w:rsid w:val="00B761F8"/>
    <w:rsid w:val="00D4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0A3D6-2278-4E85-A95F-753C7A8D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132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574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1C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2025-08-13T07:31:00Z</dcterms:created>
  <dcterms:modified xsi:type="dcterms:W3CDTF">2025-08-13T08:35:00Z</dcterms:modified>
</cp:coreProperties>
</file>