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 Testing Laboratory</w:t>
      </w:r>
    </w:p>
    <w:p>
      <w:pPr>
        <w:jc w:val="center"/>
      </w:pPr>
      <w:r>
        <w:rPr>
          <w:b/>
          <w:sz w:val="28"/>
        </w:rPr>
        <w:t>S Testing Laboratory Customer Test Request App</w:t>
      </w:r>
    </w:p>
    <w:p/>
    <w:p>
      <w:pPr>
        <w:jc w:val="center"/>
      </w:pPr>
      <w:r>
        <w:rPr>
          <w:b/>
          <w:sz w:val="36"/>
        </w:rPr>
        <w:t>Operational Qualification (OQ) Protocol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SLS-VAL-OQ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2026-07-19 22:40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Demonstrate that the installed system operates according to user requirements and documented test cases. Test scripts are imported from docs/test-cases/.</w:t>
      </w:r>
    </w:p>
    <w:p>
      <w:pPr>
        <w:pStyle w:val="Heading1"/>
      </w:pPr>
      <w:r>
        <w:t>2. Preconditions</w:t>
      </w:r>
    </w:p>
    <w:p>
      <w:r>
        <w:rPr>
          <w:b w:val="0"/>
        </w:rPr>
        <w:t>IQ completed (or equivalent install verified).</w:t>
      </w:r>
    </w:p>
    <w:p>
      <w:r>
        <w:rPr>
          <w:b w:val="0"/>
        </w:rPr>
        <w:t>Database running; default admin available; test users per role as needed.</w:t>
      </w:r>
    </w:p>
    <w:p>
      <w:r>
        <w:rPr>
          <w:b w:val="0"/>
        </w:rPr>
        <w:t>App reachable at http://localhost:8501.</w:t>
      </w:r>
    </w:p>
    <w:p>
      <w:pPr>
        <w:pStyle w:val="Heading1"/>
      </w:pPr>
      <w:r>
        <w:t>3. 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Feature / Requirement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Manual TC-IDs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Automated</w:t>
            </w:r>
          </w:p>
        </w:tc>
      </w:tr>
      <w:tr>
        <w:tc>
          <w:tcPr>
            <w:tcW w:type="dxa" w:w="3120"/>
          </w:tcPr>
          <w:p>
            <w:r>
              <w:t>Login success / failure</w:t>
            </w:r>
          </w:p>
        </w:tc>
        <w:tc>
          <w:tcPr>
            <w:tcW w:type="dxa" w:w="3120"/>
          </w:tcPr>
          <w:p>
            <w:r>
              <w:t>TC-AUTH-001…004</w:t>
            </w:r>
          </w:p>
        </w:tc>
        <w:tc>
          <w:tcPr>
            <w:tcW w:type="dxa" w:w="3120"/>
          </w:tcPr>
          <w:p>
            <w:r>
              <w:t>`test_auth_rules.py` (hash/verify)</w:t>
            </w:r>
          </w:p>
        </w:tc>
      </w:tr>
      <w:tr>
        <w:tc>
          <w:tcPr>
            <w:tcW w:type="dxa" w:w="3120"/>
          </w:tcPr>
          <w:p>
            <w:r>
              <w:t>Case-insensitive username</w:t>
            </w:r>
          </w:p>
        </w:tc>
        <w:tc>
          <w:tcPr>
            <w:tcW w:type="dxa" w:w="3120"/>
          </w:tcPr>
          <w:p>
            <w:r>
              <w:t>TC-AUTH-005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Forced password change</w:t>
            </w:r>
          </w:p>
        </w:tc>
        <w:tc>
          <w:tcPr>
            <w:tcW w:type="dxa" w:w="3120"/>
          </w:tcPr>
          <w:p>
            <w:r>
              <w:t>TC-AUTH-006…009</w:t>
            </w:r>
          </w:p>
        </w:tc>
        <w:tc>
          <w:tcPr>
            <w:tcW w:type="dxa" w:w="3120"/>
          </w:tcPr>
          <w:p>
            <w:r>
              <w:t>`test_change_password_min_length` (unit rule)</w:t>
            </w:r>
          </w:p>
        </w:tc>
      </w:tr>
      <w:tr>
        <w:tc>
          <w:tcPr>
            <w:tcW w:type="dxa" w:w="3120"/>
          </w:tcPr>
          <w:p>
            <w:r>
              <w:t>Bootstrap admin no force-change</w:t>
            </w:r>
          </w:p>
        </w:tc>
        <w:tc>
          <w:tcPr>
            <w:tcW w:type="dxa" w:w="3120"/>
          </w:tcPr>
          <w:p>
            <w:r>
              <w:t>TC-AUTH-010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Logout / unauthenticated gate</w:t>
            </w:r>
          </w:p>
        </w:tc>
        <w:tc>
          <w:tcPr>
            <w:tcW w:type="dxa" w:w="3120"/>
          </w:tcPr>
          <w:p>
            <w:r>
              <w:t>TC-AUTH-011…012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RBAC page matrix</w:t>
            </w:r>
          </w:p>
        </w:tc>
        <w:tc>
          <w:tcPr>
            <w:tcW w:type="dxa" w:w="3120"/>
          </w:tcPr>
          <w:p>
            <w:r>
              <w:t>TC-RBAC-001…005, TC-ADM-016, TC-ANL-019, TC-REV-013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Create / validate users</w:t>
            </w:r>
          </w:p>
        </w:tc>
        <w:tc>
          <w:tcPr>
            <w:tcW w:type="dxa" w:w="3120"/>
          </w:tcPr>
          <w:p>
            <w:r>
              <w:t>TC-ADM-001…006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Last-admin protection</w:t>
            </w:r>
          </w:p>
        </w:tc>
        <w:tc>
          <w:tcPr>
            <w:tcW w:type="dxa" w:w="3120"/>
          </w:tcPr>
          <w:p>
            <w:r>
              <w:t>TC-ADM-008…009, TC-E2E-004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Activate / reset password</w:t>
            </w:r>
          </w:p>
        </w:tc>
        <w:tc>
          <w:tcPr>
            <w:tcW w:type="dxa" w:w="3120"/>
          </w:tcPr>
          <w:p>
            <w:r>
              <w:t>TC-ADM-010…013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Audit viewer</w:t>
            </w:r>
          </w:p>
        </w:tc>
        <w:tc>
          <w:tcPr>
            <w:tcW w:type="dxa" w:w="3120"/>
          </w:tcPr>
          <w:p>
            <w:r>
              <w:t>TC-ADM-015, TC-AUD-*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CTR save happy / multi-sample</w:t>
            </w:r>
          </w:p>
        </w:tc>
        <w:tc>
          <w:tcPr>
            <w:tcW w:type="dxa" w:w="3120"/>
          </w:tcPr>
          <w:p>
            <w:r>
              <w:t>TC-REC-001…002, TC-E2E-001…002</w:t>
            </w:r>
          </w:p>
        </w:tc>
        <w:tc>
          <w:tcPr>
            <w:tcW w:type="dxa" w:w="3120"/>
          </w:tcPr>
          <w:p>
            <w:r>
              <w:t>integration (optional)</w:t>
            </w:r>
          </w:p>
        </w:tc>
      </w:tr>
      <w:tr>
        <w:tc>
          <w:tcPr>
            <w:tcW w:type="dxa" w:w="3120"/>
          </w:tcPr>
          <w:p>
            <w:r>
              <w:t>CTR validation rules</w:t>
            </w:r>
          </w:p>
        </w:tc>
        <w:tc>
          <w:tcPr>
            <w:tcW w:type="dxa" w:w="3120"/>
          </w:tcPr>
          <w:p>
            <w:r>
              <w:t>TC-REC-003…009</w:t>
            </w:r>
          </w:p>
        </w:tc>
        <w:tc>
          <w:tcPr>
            <w:tcW w:type="dxa" w:w="3120"/>
          </w:tcPr>
          <w:p>
            <w:r>
              <w:t>`test_validation.py`</w:t>
            </w:r>
          </w:p>
        </w:tc>
      </w:tr>
      <w:tr>
        <w:tc>
          <w:tcPr>
            <w:tcW w:type="dxa" w:w="3120"/>
          </w:tcPr>
          <w:p>
            <w:r>
              <w:t>Empty rows skipped</w:t>
            </w:r>
          </w:p>
        </w:tc>
        <w:tc>
          <w:tcPr>
            <w:tcW w:type="dxa" w:w="3120"/>
          </w:tcPr>
          <w:p>
            <w:r>
              <w:t>TC-REC-010</w:t>
            </w:r>
          </w:p>
        </w:tc>
        <w:tc>
          <w:tcPr>
            <w:tcW w:type="dxa" w:w="3120"/>
          </w:tcPr>
          <w:p>
            <w:r>
              <w:t>`test_validation.py`</w:t>
            </w:r>
          </w:p>
        </w:tc>
      </w:tr>
      <w:tr>
        <w:tc>
          <w:tcPr>
            <w:tcW w:type="dxa" w:w="3120"/>
          </w:tcPr>
          <w:p>
            <w:r>
              <w:t>Customer GST upsert</w:t>
            </w:r>
          </w:p>
        </w:tc>
        <w:tc>
          <w:tcPr>
            <w:tcW w:type="dxa" w:w="3120"/>
          </w:tcPr>
          <w:p>
            <w:r>
              <w:t>TC-REC-011…012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Sample code SLS-YYMMDD-NNNN</w:t>
            </w:r>
          </w:p>
        </w:tc>
        <w:tc>
          <w:tcPr>
            <w:tcW w:type="dxa" w:w="3120"/>
          </w:tcPr>
          <w:p>
            <w:r>
              <w:t>TC-REC-013…014</w:t>
            </w:r>
          </w:p>
        </w:tc>
        <w:tc>
          <w:tcPr>
            <w:tcW w:type="dxa" w:w="3120"/>
          </w:tcPr>
          <w:p>
            <w:r>
              <w:t>integration `test_sample_code`</w:t>
            </w:r>
          </w:p>
        </w:tc>
      </w:tr>
      <w:tr>
        <w:tc>
          <w:tcPr>
            <w:tcW w:type="dxa" w:w="3120"/>
          </w:tcPr>
          <w:p>
            <w:r>
              <w:t>Shared catalog / expiry default</w:t>
            </w:r>
          </w:p>
        </w:tc>
        <w:tc>
          <w:tcPr>
            <w:tcW w:type="dxa" w:w="3120"/>
          </w:tcPr>
          <w:p>
            <w:r>
              <w:t>TC-REC-015…016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CTR PDF / DOCX</w:t>
            </w:r>
          </w:p>
        </w:tc>
        <w:tc>
          <w:tcPr>
            <w:tcW w:type="dxa" w:w="3120"/>
          </w:tcPr>
          <w:p>
            <w:r>
              <w:t>TC-REC-017…018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Analyst search / queue</w:t>
            </w:r>
          </w:p>
        </w:tc>
        <w:tc>
          <w:tcPr>
            <w:tcW w:type="dxa" w:w="3120"/>
          </w:tcPr>
          <w:p>
            <w:r>
              <w:t>TC-ANL-001…003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Protocol header / results</w:t>
            </w:r>
          </w:p>
        </w:tc>
        <w:tc>
          <w:tcPr>
            <w:tcW w:type="dxa" w:w="3120"/>
          </w:tcPr>
          <w:p>
            <w:r>
              <w:t>TC-ANL-004…005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Auto in_progress</w:t>
            </w:r>
          </w:p>
        </w:tc>
        <w:tc>
          <w:tcPr>
            <w:tcW w:type="dxa" w:w="3120"/>
          </w:tcPr>
          <w:p>
            <w:r>
              <w:t>TC-ANL-006</w:t>
            </w:r>
          </w:p>
        </w:tc>
        <w:tc>
          <w:tcPr>
            <w:tcW w:type="dxa" w:w="3120"/>
          </w:tcPr>
          <w:p>
            <w:r>
              <w:t>integration</w:t>
            </w:r>
          </w:p>
        </w:tc>
      </w:tr>
      <w:tr>
        <w:tc>
          <w:tcPr>
            <w:tcW w:type="dxa" w:w="3120"/>
          </w:tcPr>
          <w:p>
            <w:r>
              <w:t>Worksheet errors</w:t>
            </w:r>
          </w:p>
        </w:tc>
        <w:tc>
          <w:tcPr>
            <w:tcW w:type="dxa" w:w="3120"/>
          </w:tcPr>
          <w:p>
            <w:r>
              <w:t>TC-ANL-007…010</w:t>
            </w:r>
          </w:p>
        </w:tc>
        <w:tc>
          <w:tcPr>
            <w:tcW w:type="dxa" w:w="3120"/>
          </w:tcPr>
          <w:p>
            <w:r>
              <w:t>`test_formulas.py`</w:t>
            </w:r>
          </w:p>
        </w:tc>
      </w:tr>
      <w:tr>
        <w:tc>
          <w:tcPr>
            <w:tcW w:type="dxa" w:w="3120"/>
          </w:tcPr>
          <w:p>
            <w:r>
              <w:t>Catalog restrict / fallback</w:t>
            </w:r>
          </w:p>
        </w:tc>
        <w:tc>
          <w:tcPr>
            <w:tcW w:type="dxa" w:w="3120"/>
          </w:tcPr>
          <w:p>
            <w:r>
              <w:t>TC-ANL-011…012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Protocol document</w:t>
            </w:r>
          </w:p>
        </w:tc>
        <w:tc>
          <w:tcPr>
            <w:tcW w:type="dxa" w:w="3120"/>
          </w:tcPr>
          <w:p>
            <w:r>
              <w:t>TC-ANL-015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Status completed</w:t>
            </w:r>
          </w:p>
        </w:tc>
        <w:tc>
          <w:tcPr>
            <w:tcW w:type="dxa" w:w="3120"/>
          </w:tcPr>
          <w:p>
            <w:r>
              <w:t>TC-ANL-016</w:t>
            </w:r>
          </w:p>
        </w:tc>
        <w:tc>
          <w:tcPr>
            <w:tcW w:type="dxa" w:w="3120"/>
          </w:tcPr>
          <w:p>
            <w:r>
              <w:t>integration</w:t>
            </w:r>
          </w:p>
        </w:tc>
      </w:tr>
      <w:tr>
        <w:tc>
          <w:tcPr>
            <w:tcW w:type="dxa" w:w="3120"/>
          </w:tcPr>
          <w:p>
            <w:r>
              <w:t>Appearance / moisture / ash / …</w:t>
            </w:r>
          </w:p>
        </w:tc>
        <w:tc>
          <w:tcPr>
            <w:tcW w:type="dxa" w:w="3120"/>
          </w:tcPr>
          <w:p>
            <w:r>
              <w:t>TC-FOR-001…024</w:t>
            </w:r>
          </w:p>
        </w:tc>
        <w:tc>
          <w:tcPr>
            <w:tcW w:type="dxa" w:w="3120"/>
          </w:tcPr>
          <w:p>
            <w:r>
              <w:t>`test_formulas.py`</w:t>
            </w:r>
          </w:p>
        </w:tc>
      </w:tr>
      <w:tr>
        <w:tc>
          <w:tcPr>
            <w:tcW w:type="dxa" w:w="3120"/>
          </w:tcPr>
          <w:p>
            <w:r>
              <w:t>Reviewer preconditions</w:t>
            </w:r>
          </w:p>
        </w:tc>
        <w:tc>
          <w:tcPr>
            <w:tcW w:type="dxa" w:w="3120"/>
          </w:tcPr>
          <w:p>
            <w:r>
              <w:t>TC-REV-002…003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Final report → reported</w:t>
            </w:r>
          </w:p>
        </w:tc>
        <w:tc>
          <w:tcPr>
            <w:tcW w:type="dxa" w:w="3120"/>
          </w:tcPr>
          <w:p>
            <w:r>
              <w:t>TC-REV-004, TC-E2E-001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Status warnings non-blocking</w:t>
            </w:r>
          </w:p>
        </w:tc>
        <w:tc>
          <w:tcPr>
            <w:tcW w:type="dxa" w:w="3120"/>
          </w:tcPr>
          <w:p>
            <w:r>
              <w:t>TC-REV-005…006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Reviewer note / stamp</w:t>
            </w:r>
          </w:p>
        </w:tc>
        <w:tc>
          <w:tcPr>
            <w:tcW w:type="dxa" w:w="3120"/>
          </w:tcPr>
          <w:p>
            <w:r>
              <w:t>TC-REV-008…009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10-day retention / purge</w:t>
            </w:r>
          </w:p>
        </w:tc>
        <w:tc>
          <w:tcPr>
            <w:tcW w:type="dxa" w:w="3120"/>
          </w:tcPr>
          <w:p>
            <w:r>
              <w:t>TC-RET-001…010</w:t>
            </w:r>
          </w:p>
        </w:tc>
        <w:tc>
          <w:tcPr>
            <w:tcW w:type="dxa" w:w="3120"/>
          </w:tcPr>
          <w:p>
            <w:r>
              <w:t>integration retention</w:t>
            </w:r>
          </w:p>
        </w:tc>
      </w:tr>
      <w:tr>
        <w:tc>
          <w:tcPr>
            <w:tcW w:type="dxa" w:w="3120"/>
          </w:tcPr>
          <w:p>
            <w:r>
              <w:t>Audit action matrix</w:t>
            </w:r>
          </w:p>
        </w:tc>
        <w:tc>
          <w:tcPr>
            <w:tcW w:type="dxa" w:w="3120"/>
          </w:tcPr>
          <w:p>
            <w:r>
              <w:t>TC-AUD-001…013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Full E2E smoke</w:t>
            </w:r>
          </w:p>
        </w:tc>
        <w:tc>
          <w:tcPr>
            <w:tcW w:type="dxa" w:w="3120"/>
          </w:tcPr>
          <w:p>
            <w:r>
              <w:t>TC-E2E-001…006</w:t>
            </w:r>
          </w:p>
        </w:tc>
        <w:tc>
          <w:tcPr>
            <w:tcW w:type="dxa" w:w="3120"/>
          </w:tcPr>
          <w:p>
            <w:r>
              <w:t>`pytest` formulas regression</w:t>
            </w:r>
          </w:p>
        </w:tc>
      </w:tr>
    </w:tbl>
    <w:p/>
    <w:p>
      <w:pPr>
        <w:pStyle w:val="Heading1"/>
      </w:pPr>
      <w:r>
        <w:t>4. Operational test scripts</w:t>
      </w:r>
    </w:p>
    <w:p>
      <w:r>
        <w:rPr>
          <w:b w:val="0"/>
        </w:rPr>
        <w:t>109 test cases parsed from docs/test-cases. Record Pass/Fail only after execution. Do not pre-fill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 w:val="clear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URS link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Initials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040"/>
          </w:tcPr>
          <w:p>
            <w:r>
              <w:t>TC-AUTH-001</w:t>
            </w:r>
          </w:p>
        </w:tc>
        <w:tc>
          <w:tcPr>
            <w:tcW w:type="dxa" w:w="1040"/>
          </w:tcPr>
          <w:p>
            <w:r>
              <w:t>Successful login (admin)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TC-AUTH-002</w:t>
            </w:r>
          </w:p>
        </w:tc>
        <w:tc>
          <w:tcPr>
            <w:tcW w:type="dxa" w:w="1040"/>
          </w:tcPr>
          <w:p>
            <w:r>
              <w:t>Wrong password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TC-AUTH-003</w:t>
            </w:r>
          </w:p>
        </w:tc>
        <w:tc>
          <w:tcPr>
            <w:tcW w:type="dxa" w:w="1040"/>
          </w:tcPr>
          <w:p>
            <w:r>
              <w:t>Unknown username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TC-AUTH-004</w:t>
            </w:r>
          </w:p>
        </w:tc>
        <w:tc>
          <w:tcPr>
            <w:tcW w:type="dxa" w:w="1040"/>
          </w:tcPr>
          <w:p>
            <w:r>
              <w:t>Inactive user cannot login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TC-AUTH-005</w:t>
            </w:r>
          </w:p>
        </w:tc>
        <w:tc>
          <w:tcPr>
            <w:tcW w:type="dxa" w:w="1040"/>
          </w:tcPr>
          <w:p>
            <w:r>
              <w:t>Username case-insensitive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TC-AUTH-006</w:t>
            </w:r>
          </w:p>
        </w:tc>
        <w:tc>
          <w:tcPr>
            <w:tcW w:type="dxa" w:w="1040"/>
          </w:tcPr>
          <w:p>
            <w:r>
              <w:t>Forced password change on first login (staff)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TC-AUTH-007</w:t>
            </w:r>
          </w:p>
        </w:tc>
        <w:tc>
          <w:tcPr>
            <w:tcW w:type="dxa" w:w="1040"/>
          </w:tcPr>
          <w:p>
            <w:r>
              <w:t>Forced change: password mismatch confirm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TC-AUTH-008</w:t>
            </w:r>
          </w:p>
        </w:tc>
        <w:tc>
          <w:tcPr>
            <w:tcW w:type="dxa" w:w="1040"/>
          </w:tcPr>
          <w:p>
            <w:r>
              <w:t>Forced change: new password too short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TC-AUTH-009</w:t>
            </w:r>
          </w:p>
        </w:tc>
        <w:tc>
          <w:tcPr>
            <w:tcW w:type="dxa" w:w="1040"/>
          </w:tcPr>
          <w:p>
            <w:r>
              <w:t>Forced change: wrong current password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TC-AUTH-010</w:t>
            </w:r>
          </w:p>
        </w:tc>
        <w:tc>
          <w:tcPr>
            <w:tcW w:type="dxa" w:w="1040"/>
          </w:tcPr>
          <w:p>
            <w:r>
              <w:t>Bootstrap admin skips forced change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TC-AUTH-011</w:t>
            </w:r>
          </w:p>
        </w:tc>
        <w:tc>
          <w:tcPr>
            <w:tcW w:type="dxa" w:w="1040"/>
          </w:tcPr>
          <w:p>
            <w:r>
              <w:t>Logout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TC-AUTH-012</w:t>
            </w:r>
          </w:p>
        </w:tc>
        <w:tc>
          <w:tcPr>
            <w:tcW w:type="dxa" w:w="1040"/>
          </w:tcPr>
          <w:p>
            <w:r>
              <w:t>Unauthenticated access blocked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URS-AUTH-* | Feature: Login success / failure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TC-RBAC-001</w:t>
            </w:r>
          </w:p>
        </w:tc>
        <w:tc>
          <w:tcPr>
            <w:tcW w:type="dxa" w:w="1040"/>
          </w:tcPr>
          <w:p>
            <w:r>
              <w:t>Reception role: allow Reception, deny others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TC-RBAC-002</w:t>
            </w:r>
          </w:p>
        </w:tc>
        <w:tc>
          <w:tcPr>
            <w:tcW w:type="dxa" w:w="1040"/>
          </w:tcPr>
          <w:p>
            <w:r>
              <w:t>Analyst role page gates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TC-RBAC-003</w:t>
            </w:r>
          </w:p>
        </w:tc>
        <w:tc>
          <w:tcPr>
            <w:tcW w:type="dxa" w:w="1040"/>
          </w:tcPr>
          <w:p>
            <w:r>
              <w:t>Reviewer role page gates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TC-RBAC-004</w:t>
            </w:r>
          </w:p>
        </w:tc>
        <w:tc>
          <w:tcPr>
            <w:tcW w:type="dxa" w:w="1040"/>
          </w:tcPr>
          <w:p>
            <w:r>
              <w:t>Admin can open all workspaces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TC-RBAC-005</w:t>
            </w:r>
          </w:p>
        </w:tc>
        <w:tc>
          <w:tcPr>
            <w:tcW w:type="dxa" w:w="1040"/>
          </w:tcPr>
          <w:p>
            <w:r>
              <w:t>Home links match role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01_AUTH_RBAC.md</w:t>
            </w:r>
          </w:p>
        </w:tc>
        <w:tc>
          <w:tcPr>
            <w:tcW w:type="dxa" w:w="1040"/>
          </w:tcPr>
          <w:p>
            <w:r>
              <w:t>URS-RBAC-*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TC-ADM-001</w:t>
            </w:r>
          </w:p>
        </w:tc>
        <w:tc>
          <w:tcPr>
            <w:tcW w:type="dxa" w:w="1040"/>
          </w:tcPr>
          <w:p>
            <w:r>
              <w:t>Create staff user (reception)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TC-ADM-002</w:t>
            </w:r>
          </w:p>
        </w:tc>
        <w:tc>
          <w:tcPr>
            <w:tcW w:type="dxa" w:w="1040"/>
          </w:tcPr>
          <w:p>
            <w:r>
              <w:t>Create analyst and reviewer users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TC-ADM-003</w:t>
            </w:r>
          </w:p>
        </w:tc>
        <w:tc>
          <w:tcPr>
            <w:tcW w:type="dxa" w:w="1040"/>
          </w:tcPr>
          <w:p>
            <w:r>
              <w:t>Duplicate username rejected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TC-ADM-004</w:t>
            </w:r>
          </w:p>
        </w:tc>
        <w:tc>
          <w:tcPr>
            <w:tcW w:type="dxa" w:w="1040"/>
          </w:tcPr>
          <w:p>
            <w:r>
              <w:t>Username validation (spaces / length)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TC-ADM-005</w:t>
            </w:r>
          </w:p>
        </w:tc>
        <w:tc>
          <w:tcPr>
            <w:tcW w:type="dxa" w:w="1040"/>
          </w:tcPr>
          <w:p>
            <w:r>
              <w:t>Temporary password minimum length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TC-ADM-006</w:t>
            </w:r>
          </w:p>
        </w:tc>
        <w:tc>
          <w:tcPr>
            <w:tcW w:type="dxa" w:w="1040"/>
          </w:tcPr>
          <w:p>
            <w:r>
              <w:t>Invalid role rejected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TC-ADM-007</w:t>
            </w:r>
          </w:p>
        </w:tc>
        <w:tc>
          <w:tcPr>
            <w:tcW w:type="dxa" w:w="1040"/>
          </w:tcPr>
          <w:p>
            <w:r>
              <w:t>Change user role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TC-ADM-008</w:t>
            </w:r>
          </w:p>
        </w:tc>
        <w:tc>
          <w:tcPr>
            <w:tcW w:type="dxa" w:w="1040"/>
          </w:tcPr>
          <w:p>
            <w:r>
              <w:t>Cannot demote last active admin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TC-ADM-009</w:t>
            </w:r>
          </w:p>
        </w:tc>
        <w:tc>
          <w:tcPr>
            <w:tcW w:type="dxa" w:w="1040"/>
          </w:tcPr>
          <w:p>
            <w:r>
              <w:t>Cannot deactivate last active admin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TC-ADM-010</w:t>
            </w:r>
          </w:p>
        </w:tc>
        <w:tc>
          <w:tcPr>
            <w:tcW w:type="dxa" w:w="1040"/>
          </w:tcPr>
          <w:p>
            <w:r>
              <w:t>Deactivate staff user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TC-ADM-011</w:t>
            </w:r>
          </w:p>
        </w:tc>
        <w:tc>
          <w:tcPr>
            <w:tcW w:type="dxa" w:w="1040"/>
          </w:tcPr>
          <w:p>
            <w:r>
              <w:t>Reactivate user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TC-ADM-012</w:t>
            </w:r>
          </w:p>
        </w:tc>
        <w:tc>
          <w:tcPr>
            <w:tcW w:type="dxa" w:w="1040"/>
          </w:tcPr>
          <w:p>
            <w:r>
              <w:t>Reset password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TC-ADM-013</w:t>
            </w:r>
          </w:p>
        </w:tc>
        <w:tc>
          <w:tcPr>
            <w:tcW w:type="dxa" w:w="1040"/>
          </w:tcPr>
          <w:p>
            <w:r>
              <w:t>Reset password too short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TC-ADM-014</w:t>
            </w:r>
          </w:p>
        </w:tc>
        <w:tc>
          <w:tcPr>
            <w:tcW w:type="dxa" w:w="1040"/>
          </w:tcPr>
          <w:p>
            <w:r>
              <w:t>Promote second admin then demote first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TC-ADM-015</w:t>
            </w:r>
          </w:p>
        </w:tc>
        <w:tc>
          <w:tcPr>
            <w:tcW w:type="dxa" w:w="1040"/>
          </w:tcPr>
          <w:p>
            <w:r>
              <w:t>Audit log visible (newest first)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TC-ADM-016</w:t>
            </w:r>
          </w:p>
        </w:tc>
        <w:tc>
          <w:tcPr>
            <w:tcW w:type="dxa" w:w="1040"/>
          </w:tcPr>
          <w:p>
            <w:r>
              <w:t>Non-admin cannot open Admin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02_ADMIN.md</w:t>
            </w:r>
          </w:p>
        </w:tc>
        <w:tc>
          <w:tcPr>
            <w:tcW w:type="dxa" w:w="1040"/>
          </w:tcPr>
          <w:p>
            <w:r>
              <w:t>URS-ADM-*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TC-REC-001</w:t>
            </w:r>
          </w:p>
        </w:tc>
        <w:tc>
          <w:tcPr>
            <w:tcW w:type="dxa" w:w="1040"/>
          </w:tcPr>
          <w:p>
            <w:r>
              <w:t>Save CTR happy path (single sample)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TC-REC-002</w:t>
            </w:r>
          </w:p>
        </w:tc>
        <w:tc>
          <w:tcPr>
            <w:tcW w:type="dxa" w:w="1040"/>
          </w:tcPr>
          <w:p>
            <w:r>
              <w:t>Multi-sample CTR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TC-REC-003</w:t>
            </w:r>
          </w:p>
        </w:tc>
        <w:tc>
          <w:tcPr>
            <w:tcW w:type="dxa" w:w="1040"/>
          </w:tcPr>
          <w:p>
            <w:r>
              <w:t>Validation: missing customer name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TC-REC-004</w:t>
            </w:r>
          </w:p>
        </w:tc>
        <w:tc>
          <w:tcPr>
            <w:tcW w:type="dxa" w:w="1040"/>
          </w:tcPr>
          <w:p>
            <w:r>
              <w:t>Validation: missing GST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TC-REC-005</w:t>
            </w:r>
          </w:p>
        </w:tc>
        <w:tc>
          <w:tcPr>
            <w:tcW w:type="dxa" w:w="1040"/>
          </w:tcPr>
          <w:p>
            <w:r>
              <w:t>Validation: missing contact person / number / email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TC-REC-006</w:t>
            </w:r>
          </w:p>
        </w:tc>
        <w:tc>
          <w:tcPr>
            <w:tcW w:type="dxa" w:w="1040"/>
          </w:tcPr>
          <w:p>
            <w:r>
              <w:t>Validation: missing request date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TC-REC-007</w:t>
            </w:r>
          </w:p>
        </w:tc>
        <w:tc>
          <w:tcPr>
            <w:tcW w:type="dxa" w:w="1040"/>
          </w:tcPr>
          <w:p>
            <w:r>
              <w:t>Validation: no sample rows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TC-REC-008</w:t>
            </w:r>
          </w:p>
        </w:tc>
        <w:tc>
          <w:tcPr>
            <w:tcW w:type="dxa" w:w="1040"/>
          </w:tcPr>
          <w:p>
            <w:r>
              <w:t>Validation: sample name missing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TC-REC-009</w:t>
            </w:r>
          </w:p>
        </w:tc>
        <w:tc>
          <w:tcPr>
            <w:tcW w:type="dxa" w:w="1040"/>
          </w:tcPr>
          <w:p>
            <w:r>
              <w:t>Validation: no catalog tests and no parameters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TC-REC-010</w:t>
            </w:r>
          </w:p>
        </w:tc>
        <w:tc>
          <w:tcPr>
            <w:tcW w:type="dxa" w:w="1040"/>
          </w:tcPr>
          <w:p>
            <w:r>
              <w:t>Empty sample rows skipped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TC-REC-011</w:t>
            </w:r>
          </w:p>
        </w:tc>
        <w:tc>
          <w:tcPr>
            <w:tcW w:type="dxa" w:w="1040"/>
          </w:tcPr>
          <w:p>
            <w:r>
              <w:t>Customer upsert by GST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TC-REC-012</w:t>
            </w:r>
          </w:p>
        </w:tc>
        <w:tc>
          <w:tcPr>
            <w:tcW w:type="dxa" w:w="1040"/>
          </w:tcPr>
          <w:p>
            <w:r>
              <w:t>Customer search / picker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TC-REC-013</w:t>
            </w:r>
          </w:p>
        </w:tc>
        <w:tc>
          <w:tcPr>
            <w:tcW w:type="dxa" w:w="1040"/>
          </w:tcPr>
          <w:p>
            <w:r>
              <w:t>Sample code format and sequencing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TC-REC-014</w:t>
            </w:r>
          </w:p>
        </w:tc>
        <w:tc>
          <w:tcPr>
            <w:tcW w:type="dxa" w:w="1040"/>
          </w:tcPr>
          <w:p>
            <w:r>
              <w:t>Backdated request_date affects code prefix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TC-REC-015</w:t>
            </w:r>
          </w:p>
        </w:tc>
        <w:tc>
          <w:tcPr>
            <w:tcW w:type="dxa" w:w="1040"/>
          </w:tcPr>
          <w:p>
            <w:r>
              <w:t>Shared catalog applies to all samples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TC-REC-016</w:t>
            </w:r>
          </w:p>
        </w:tc>
        <w:tc>
          <w:tcPr>
            <w:tcW w:type="dxa" w:w="1040"/>
          </w:tcPr>
          <w:p>
            <w:r>
              <w:t>Sample expires_at is ~10 days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TC-REC-017</w:t>
            </w:r>
          </w:p>
        </w:tc>
        <w:tc>
          <w:tcPr>
            <w:tcW w:type="dxa" w:w="1040"/>
          </w:tcPr>
          <w:p>
            <w:r>
              <w:t>PDF generated with stamp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TC-REC-018</w:t>
            </w:r>
          </w:p>
        </w:tc>
        <w:tc>
          <w:tcPr>
            <w:tcW w:type="dxa" w:w="1040"/>
          </w:tcPr>
          <w:p>
            <w:r>
              <w:t>DOCX optional / PDF still OK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TC-REC-019</w:t>
            </w:r>
          </w:p>
        </w:tc>
        <w:tc>
          <w:tcPr>
            <w:tcW w:type="dxa" w:w="1040"/>
          </w:tcPr>
          <w:p>
            <w:r>
              <w:t>Lab code and optional fields persist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TC-REC-020</w:t>
            </w:r>
          </w:p>
        </w:tc>
        <w:tc>
          <w:tcPr>
            <w:tcW w:type="dxa" w:w="1040"/>
          </w:tcPr>
          <w:p>
            <w:r>
              <w:t>Parameters-only path (no catalog keys)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03_RECEPTION_CTR.md</w:t>
            </w:r>
          </w:p>
        </w:tc>
        <w:tc>
          <w:tcPr>
            <w:tcW w:type="dxa" w:w="1040"/>
          </w:tcPr>
          <w:p>
            <w:r>
              <w:t>URS-REC-* | Feature: CTR save happy / multi-sample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TC-ANL-001</w:t>
            </w:r>
          </w:p>
        </w:tc>
        <w:tc>
          <w:tcPr>
            <w:tcW w:type="dxa" w:w="1040"/>
          </w:tcPr>
          <w:p>
            <w:r>
              <w:t>Find sample by sample code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TC-ANL-002</w:t>
            </w:r>
          </w:p>
        </w:tc>
        <w:tc>
          <w:tcPr>
            <w:tcW w:type="dxa" w:w="1040"/>
          </w:tcPr>
          <w:p>
            <w:r>
              <w:t>Search by lab code / sample name / client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TC-ANL-003</w:t>
            </w:r>
          </w:p>
        </w:tc>
        <w:tc>
          <w:tcPr>
            <w:tcW w:type="dxa" w:w="1040"/>
          </w:tcPr>
          <w:p>
            <w:r>
              <w:t>Open queue filter by status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TC-ANL-004</w:t>
            </w:r>
          </w:p>
        </w:tc>
        <w:tc>
          <w:tcPr>
            <w:tcW w:type="dxa" w:w="1040"/>
          </w:tcPr>
          <w:p>
            <w:r>
              <w:t>Save protocol header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TC-ANL-005</w:t>
            </w:r>
          </w:p>
        </w:tc>
        <w:tc>
          <w:tcPr>
            <w:tcW w:type="dxa" w:w="1040"/>
          </w:tcPr>
          <w:p>
            <w:r>
              <w:t>Calculate &amp; save moisture result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TC-ANL-006</w:t>
            </w:r>
          </w:p>
        </w:tc>
        <w:tc>
          <w:tcPr>
            <w:tcW w:type="dxa" w:w="1040"/>
          </w:tcPr>
          <w:p>
            <w:r>
              <w:t>First result auto-sets in_progress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TC-ANL-007</w:t>
            </w:r>
          </w:p>
        </w:tc>
        <w:tc>
          <w:tcPr>
            <w:tcW w:type="dxa" w:w="1040"/>
          </w:tcPr>
          <w:p>
            <w:r>
              <w:t>Missing required worksheet inputs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TC-ANL-008</w:t>
            </w:r>
          </w:p>
        </w:tc>
        <w:tc>
          <w:tcPr>
            <w:tcW w:type="dxa" w:w="1040"/>
          </w:tcPr>
          <w:p>
            <w:r>
              <w:t>Zero sample weight rejected (moisture)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TC-ANL-009</w:t>
            </w:r>
          </w:p>
        </w:tc>
        <w:tc>
          <w:tcPr>
            <w:tcW w:type="dxa" w:w="1040"/>
          </w:tcPr>
          <w:p>
            <w:r>
              <w:t>Dry-basis requires moisture first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TC-ANL-010</w:t>
            </w:r>
          </w:p>
        </w:tc>
        <w:tc>
          <w:tcPr>
            <w:tcW w:type="dxa" w:w="1040"/>
          </w:tcPr>
          <w:p>
            <w:r>
              <w:t>Dry-basis with moisture_pct override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TC-ANL-011</w:t>
            </w:r>
          </w:p>
        </w:tc>
        <w:tc>
          <w:tcPr>
            <w:tcW w:type="dxa" w:w="1040"/>
          </w:tcPr>
          <w:p>
            <w:r>
              <w:t>Assigned tests restrict selectbox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TC-ANL-012</w:t>
            </w:r>
          </w:p>
        </w:tc>
        <w:tc>
          <w:tcPr>
            <w:tcW w:type="dxa" w:w="1040"/>
          </w:tcPr>
          <w:p>
            <w:r>
              <w:t>Empty tests_json → full catalog fallback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TC-ANL-013</w:t>
            </w:r>
          </w:p>
        </w:tc>
        <w:tc>
          <w:tcPr>
            <w:tcW w:type="dxa" w:w="1040"/>
          </w:tcPr>
          <w:p>
            <w:r>
              <w:t>Appearance copies to protocol header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TC-ANL-014</w:t>
            </w:r>
          </w:p>
        </w:tc>
        <w:tc>
          <w:tcPr>
            <w:tcW w:type="dxa" w:w="1040"/>
          </w:tcPr>
          <w:p>
            <w:r>
              <w:t>Overwrite existing result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TC-ANL-015</w:t>
            </w:r>
          </w:p>
        </w:tc>
        <w:tc>
          <w:tcPr>
            <w:tcW w:type="dxa" w:w="1040"/>
          </w:tcPr>
          <w:p>
            <w:r>
              <w:t>Generate protocol document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TC-ANL-016</w:t>
            </w:r>
          </w:p>
        </w:tc>
        <w:tc>
          <w:tcPr>
            <w:tcW w:type="dxa" w:w="1040"/>
          </w:tcPr>
          <w:p>
            <w:r>
              <w:t>Manual status to completed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TC-ANL-017</w:t>
            </w:r>
          </w:p>
        </w:tc>
        <w:tc>
          <w:tcPr>
            <w:tcW w:type="dxa" w:w="1040"/>
          </w:tcPr>
          <w:p>
            <w:r>
              <w:t>Manual status back to pending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TC-ANL-018</w:t>
            </w:r>
          </w:p>
        </w:tc>
        <w:tc>
          <w:tcPr>
            <w:tcW w:type="dxa" w:w="1040"/>
          </w:tcPr>
          <w:p>
            <w:r>
              <w:t>Expired sample not found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TC-ANL-019</w:t>
            </w:r>
          </w:p>
        </w:tc>
        <w:tc>
          <w:tcPr>
            <w:tcW w:type="dxa" w:w="1040"/>
          </w:tcPr>
          <w:p>
            <w:r>
              <w:t>Reception role denied Analyst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04_ANALYST.md</w:t>
            </w:r>
          </w:p>
        </w:tc>
        <w:tc>
          <w:tcPr>
            <w:tcW w:type="dxa" w:w="1040"/>
          </w:tcPr>
          <w:p>
            <w:r>
              <w:t>URS-ANL-*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TC-FOR-001</w:t>
            </w:r>
          </w:p>
        </w:tc>
        <w:tc>
          <w:tcPr>
            <w:tcW w:type="dxa" w:w="1040"/>
          </w:tcPr>
          <w:p>
            <w:r>
              <w:t>Appearance (text)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TC-FOR-002</w:t>
            </w:r>
          </w:p>
        </w:tc>
        <w:tc>
          <w:tcPr>
            <w:tcW w:type="dxa" w:w="1040"/>
          </w:tcPr>
          <w:p>
            <w:r>
              <w:t>Appearance missing observation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TC-FOR-003</w:t>
            </w:r>
          </w:p>
        </w:tc>
        <w:tc>
          <w:tcPr>
            <w:tcW w:type="dxa" w:w="1040"/>
          </w:tcPr>
          <w:p>
            <w:r>
              <w:t>Moisture happy path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TC-FOR-004</w:t>
            </w:r>
          </w:p>
        </w:tc>
        <w:tc>
          <w:tcPr>
            <w:tcW w:type="dxa" w:w="1040"/>
          </w:tcPr>
          <w:p>
            <w:r>
              <w:t>Moisture W=0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TC-FOR-005</w:t>
            </w:r>
          </w:p>
        </w:tc>
        <w:tc>
          <w:tcPr>
            <w:tcW w:type="dxa" w:w="1040"/>
          </w:tcPr>
          <w:p>
            <w:r>
              <w:t>Total ash dry basis (with moisture ctx)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TC-FOR-006</w:t>
            </w:r>
          </w:p>
        </w:tc>
        <w:tc>
          <w:tcPr>
            <w:tcW w:type="dxa" w:w="1040"/>
          </w:tcPr>
          <w:p>
            <w:r>
              <w:t>Total ash missing moisture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TC-FOR-007</w:t>
            </w:r>
          </w:p>
        </w:tc>
        <w:tc>
          <w:tcPr>
            <w:tcW w:type="dxa" w:w="1040"/>
          </w:tcPr>
          <w:p>
            <w:r>
              <w:t>Total ash moisture=100 invalid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TC-FOR-008</w:t>
            </w:r>
          </w:p>
        </w:tc>
        <w:tc>
          <w:tcPr>
            <w:tcW w:type="dxa" w:w="1040"/>
          </w:tcPr>
          <w:p>
            <w:r>
              <w:t>Acid insoluble ash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TC-FOR-009</w:t>
            </w:r>
          </w:p>
        </w:tc>
        <w:tc>
          <w:tcPr>
            <w:tcW w:type="dxa" w:w="1040"/>
          </w:tcPr>
          <w:p>
            <w:r>
              <w:t>Acid insoluble missing moisture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TC-FOR-010</w:t>
            </w:r>
          </w:p>
        </w:tc>
        <w:tc>
          <w:tcPr>
            <w:tcW w:type="dxa" w:w="1040"/>
          </w:tcPr>
          <w:p>
            <w:r>
              <w:t>Added color Present/Absent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TC-FOR-011</w:t>
            </w:r>
          </w:p>
        </w:tc>
        <w:tc>
          <w:tcPr>
            <w:tcW w:type="dxa" w:w="1040"/>
          </w:tcPr>
          <w:p>
            <w:r>
              <w:t>Added color empty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TC-FOR-012</w:t>
            </w:r>
          </w:p>
        </w:tc>
        <w:tc>
          <w:tcPr>
            <w:tcW w:type="dxa" w:w="1040"/>
          </w:tcPr>
          <w:p>
            <w:r>
              <w:t>Extraneous matter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TC-FOR-013</w:t>
            </w:r>
          </w:p>
        </w:tc>
        <w:tc>
          <w:tcPr>
            <w:tcW w:type="dxa" w:w="1040"/>
          </w:tcPr>
          <w:p>
            <w:r>
              <w:t>Extraneous W=0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TC-FOR-014</w:t>
            </w:r>
          </w:p>
        </w:tc>
        <w:tc>
          <w:tcPr>
            <w:tcW w:type="dxa" w:w="1040"/>
          </w:tcPr>
          <w:p>
            <w:r>
              <w:t>Invert sugar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TC-FOR-015</w:t>
            </w:r>
          </w:p>
        </w:tc>
        <w:tc>
          <w:tcPr>
            <w:tcW w:type="dxa" w:w="1040"/>
          </w:tcPr>
          <w:p>
            <w:r>
              <w:t>Invert sugar Wt or B.R. zero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TC-FOR-016</w:t>
            </w:r>
          </w:p>
        </w:tc>
        <w:tc>
          <w:tcPr>
            <w:tcW w:type="dxa" w:w="1040"/>
          </w:tcPr>
          <w:p>
            <w:r>
              <w:t>Reducing sugar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TC-FOR-017</w:t>
            </w:r>
          </w:p>
        </w:tc>
        <w:tc>
          <w:tcPr>
            <w:tcW w:type="dxa" w:w="1040"/>
          </w:tcPr>
          <w:p>
            <w:r>
              <w:t>Sucrose = invert − reducing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TC-FOR-018</w:t>
            </w:r>
          </w:p>
        </w:tc>
        <w:tc>
          <w:tcPr>
            <w:tcW w:type="dxa" w:w="1040"/>
          </w:tcPr>
          <w:p>
            <w:r>
              <w:t>Sucrose missing dependencies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TC-FOR-019</w:t>
            </w:r>
          </w:p>
        </w:tc>
        <w:tc>
          <w:tcPr>
            <w:tcW w:type="dxa" w:w="1040"/>
          </w:tcPr>
          <w:p>
            <w:r>
              <w:t>Sucrose with manual invert_dry / reducing_dry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TC-FOR-020</w:t>
            </w:r>
          </w:p>
        </w:tc>
        <w:tc>
          <w:tcPr>
            <w:tcW w:type="dxa" w:w="1040"/>
          </w:tcPr>
          <w:p>
            <w:r>
              <w:t>Sulphated ash dry basis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TC-FOR-021</w:t>
            </w:r>
          </w:p>
        </w:tc>
        <w:tc>
          <w:tcPr>
            <w:tcW w:type="dxa" w:w="1040"/>
          </w:tcPr>
          <w:p>
            <w:r>
              <w:t>Sulphur dioxide ppm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TC-FOR-022</w:t>
            </w:r>
          </w:p>
        </w:tc>
        <w:tc>
          <w:tcPr>
            <w:tcW w:type="dxa" w:w="1040"/>
          </w:tcPr>
          <w:p>
            <w:r>
              <w:t>Sulphur dioxide Wt=0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TC-FOR-023</w:t>
            </w:r>
          </w:p>
        </w:tc>
        <w:tc>
          <w:tcPr>
            <w:tcW w:type="dxa" w:w="1040"/>
          </w:tcPr>
          <w:p>
            <w:r>
              <w:t>missing_required_inputs helper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TC-FOR-024</w:t>
            </w:r>
          </w:p>
        </w:tc>
        <w:tc>
          <w:tcPr>
            <w:tcW w:type="dxa" w:w="1040"/>
          </w:tcPr>
          <w:p>
            <w:r>
              <w:t>Invalid non-numeric input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05_FORMULAS.md</w:t>
            </w:r>
          </w:p>
        </w:tc>
        <w:tc>
          <w:tcPr>
            <w:tcW w:type="dxa" w:w="1040"/>
          </w:tcPr>
          <w:p>
            <w:r>
              <w:t>URS-FOR-* | Feature: Appearance / moisture / ash / …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TC-REV-001</w:t>
            </w:r>
          </w:p>
        </w:tc>
        <w:tc>
          <w:tcPr>
            <w:tcW w:type="dxa" w:w="1040"/>
          </w:tcPr>
          <w:p>
            <w:r>
              <w:t>Review reception + analyst data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TC-REV-002</w:t>
            </w:r>
          </w:p>
        </w:tc>
        <w:tc>
          <w:tcPr>
            <w:tcW w:type="dxa" w:w="1040"/>
          </w:tcPr>
          <w:p>
            <w:r>
              <w:t>Cannot generate without protocol header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TC-REV-003</w:t>
            </w:r>
          </w:p>
        </w:tc>
        <w:tc>
          <w:tcPr>
            <w:tcW w:type="dxa" w:w="1040"/>
          </w:tcPr>
          <w:p>
            <w:r>
              <w:t>Cannot generate without results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TC-REV-004</w:t>
            </w:r>
          </w:p>
        </w:tc>
        <w:tc>
          <w:tcPr>
            <w:tcW w:type="dxa" w:w="1040"/>
          </w:tcPr>
          <w:p>
            <w:r>
              <w:t>Generate Final Report happy path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TC-REV-005</w:t>
            </w:r>
          </w:p>
        </w:tc>
        <w:tc>
          <w:tcPr>
            <w:tcW w:type="dxa" w:w="1040"/>
          </w:tcPr>
          <w:p>
            <w:r>
              <w:t>Warning on pending (non-blocking)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TC-REV-006</w:t>
            </w:r>
          </w:p>
        </w:tc>
        <w:tc>
          <w:tcPr>
            <w:tcW w:type="dxa" w:w="1040"/>
          </w:tcPr>
          <w:p>
            <w:r>
              <w:t>Warning on in_progress (non-blocking)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TC-REV-007</w:t>
            </w:r>
          </w:p>
        </w:tc>
        <w:tc>
          <w:tcPr>
            <w:tcW w:type="dxa" w:w="1040"/>
          </w:tcPr>
          <w:p>
            <w:r>
              <w:t>Already reported info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TC-REV-008</w:t>
            </w:r>
          </w:p>
        </w:tc>
        <w:tc>
          <w:tcPr>
            <w:tcW w:type="dxa" w:w="1040"/>
          </w:tcPr>
          <w:p>
            <w:r>
              <w:t>Reviewer note appended to remarks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TC-REV-009</w:t>
            </w:r>
          </w:p>
        </w:tc>
        <w:tc>
          <w:tcPr>
            <w:tcW w:type="dxa" w:w="1040"/>
          </w:tcPr>
          <w:p>
            <w:r>
              <w:t>PDF stamp generated_by / datetime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TC-REV-010</w:t>
            </w:r>
          </w:p>
        </w:tc>
        <w:tc>
          <w:tcPr>
            <w:tcW w:type="dxa" w:w="1040"/>
          </w:tcPr>
          <w:p>
            <w:r>
              <w:t>PDF failure does not mark reported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Negative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TC-REV-011</w:t>
            </w:r>
          </w:p>
        </w:tc>
        <w:tc>
          <w:tcPr>
            <w:tcW w:type="dxa" w:w="1040"/>
          </w:tcPr>
          <w:p>
            <w:r>
              <w:t>Incomplete vs assigned tests still allowed</w:t>
            </w:r>
          </w:p>
        </w:tc>
        <w:tc>
          <w:tcPr>
            <w:tcW w:type="dxa" w:w="1040"/>
          </w:tcPr>
          <w:p>
            <w:r>
              <w:t>P2</w:t>
            </w:r>
          </w:p>
        </w:tc>
        <w:tc>
          <w:tcPr>
            <w:tcW w:type="dxa" w:w="1040"/>
          </w:tcPr>
          <w:p>
            <w:r>
              <w:t>Boundary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TC-REV-012</w:t>
            </w:r>
          </w:p>
        </w:tc>
        <w:tc>
          <w:tcPr>
            <w:tcW w:type="dxa" w:w="1040"/>
          </w:tcPr>
          <w:p>
            <w:r>
              <w:t>Search / queue for non-expired samples</w:t>
            </w:r>
          </w:p>
        </w:tc>
        <w:tc>
          <w:tcPr>
            <w:tcW w:type="dxa" w:w="1040"/>
          </w:tcPr>
          <w:p>
            <w:r>
              <w:t>P1</w:t>
            </w:r>
          </w:p>
        </w:tc>
        <w:tc>
          <w:tcPr>
            <w:tcW w:type="dxa" w:w="1040"/>
          </w:tcPr>
          <w:p>
            <w:r>
              <w:t>Positive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TC-REV-013</w:t>
            </w:r>
          </w:p>
        </w:tc>
        <w:tc>
          <w:tcPr>
            <w:tcW w:type="dxa" w:w="1040"/>
          </w:tcPr>
          <w:p>
            <w:r>
              <w:t>Analyst denied Reviewer page</w:t>
            </w:r>
          </w:p>
        </w:tc>
        <w:tc>
          <w:tcPr>
            <w:tcW w:type="dxa" w:w="1040"/>
          </w:tcPr>
          <w:p>
            <w:r>
              <w:t>P0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06_REVIEWER.md</w:t>
            </w:r>
          </w:p>
        </w:tc>
        <w:tc>
          <w:tcPr>
            <w:tcW w:type="dxa" w:w="1040"/>
          </w:tcPr>
          <w:p>
            <w:r>
              <w:t>URS-REV-* | Feature: RBAC page matrix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</w:tr>
    </w:tbl>
    <w:p/>
    <w:p>
      <w:pPr>
        <w:pStyle w:val="Heading1"/>
      </w:pPr>
      <w:r>
        <w:t>5. Detailed steps (by test case)</w:t>
      </w:r>
    </w:p>
    <w:p>
      <w:pPr>
        <w:pStyle w:val="Heading2"/>
      </w:pPr>
      <w:r>
        <w:t>TC-AUTH-001 — Successful login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DB up; default admin seeded (`admin` / `Admin@123`)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Open app home. 2. Enter username `admin`, password `Admin@123`. 3. Click **Sign in**.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succeeds; home shows workspace links for all four roles; sidebar shows signed-in user.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TC-AUTH-002 — Wrong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Valid username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Enter valid username with incorrect password. 2. Sign 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`Invalid username or password, or account is inactive.` No session created.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TC-AUTH-003 — Unknown username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Sign in with username that does not exist.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generic invalid/inactive message (no user enumeration).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TC-AUTH-004 — Inactive user cannot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Admin has deactivated a staff user (TC-ADM-006).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login with that user's credentials.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rejected with invalid/inactive message.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TC-AUTH-005 — Username case-insensitive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`reception1`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with `Reception1` / `RECEPTION1` and correct password.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succeeds (lookup uses `LOWER(username)`).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TC-AUTH-006 — Forced password change on first login (staff)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New user created with temp password;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Login with temp credentials. 2. Observe forced-change screen. 3. Enter current temp password, new password (≥6 chars), matching confirm. 4.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user can reach home/workspaces. Flag cleared.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TC-AUTH-007 — Forced change: password mismatch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with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new password and different confirmation;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new password and confirmation do not match. Flag remains TRUE.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TC-AUTH-008 — Forced change: new password too short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with `must_change_password=TRUE`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new password to 5 characters (matching confirm);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`New password must be at least 6 characters.`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TC-AUTH-009 — Forced change: wrong current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incorrect current password with valid new password (≥6).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`Current password is incorrect.`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TC-AUTH-010 — Bootstrap admin skips forced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Fresh seed; only default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as `admin` / `Admin@123`.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No forced password-change screen; home usable immediately.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TC-AUTH-011 —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logged 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Click **Log out** in sidebar.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Session cleared; login form shown. Protected pages inaccessible without re-login.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TC-AUTH-012 — Unauthenticated access blocked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URS-AUTH-* | Feature: Login success / failure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out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Navigate directly to Reception / Analyst / Reviewer / Admin page URLs.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Login form shown; page content not available (`require_login`).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TC-RBAC-001 — Reception role: allow Reception, deny others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`reception`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Reception (OK). Open Analyst,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Reception works. Others show `Access denied — your role cannot open this page.` with link home.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TC-RBAC-002 — Analyst role page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`analyst`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Analyst (OK). Open Reception,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Analyst allowed among workspaces.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TC-RBAC-003 — Reviewer role page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`reviewer`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Reviewer (OK). Open Reception, Analyst,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Reviewer allowed among workspaces.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TC-RBAC-004 — Admin can open all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`admin`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Reception, Analyst, Reviewer,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 pages load without 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TC-RBAC-005 — Home links match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01_AUTH_RBAC.md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URS-RBAC-*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Login as each role; inspect home workspace links.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`admin` sees all four; other roles see only their workspace (+ home).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TC-ADM-001 — Create staff user (reception)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Open Admin. 2. Create user: username `recv_qa`, role `reception`, temp password `Temp@12`, full name optional. 3. Submit.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user appears in list with role reception, active.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TC-ADM-002 — Create analyst and reviewer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`analyst_qa` (analyst) and `review_qa` (reviewer) with valid temp passwords.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Both created; usable after forced password change.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TC-ADM-003 — Duplicate username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Username `recv_qa`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another user with same username (any case).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that username is already taken.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TC-ADM-004 — Username validation (spaces / length)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create with: (a) empty username, (b) username with spaces, (c) 2-character username.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(a) Username required. (b) Cannot contain spaces. (c) Must be at least 3 characters.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TC-ADM-005 — Temporary password minimum length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Create user with temp password of 5 characters.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temporary password must be at least 6 characters.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TC-ADM-006 — Invalid role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Role must be one of `admin`, `reception`, `analyst`, `reviewer`.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TC-ADM-007 — Change user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Staff user exists; ≥2 active admins OR target is not last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Change `recv_qa` from reception → analyst.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Role updated; audit `user.set_role`. User next login has analyst access.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TC-ADM-008 — Cannot demote last active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Only one active admin in the system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to change that admin's role to `reception`.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cannot change role — last active admin.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TC-ADM-009 — Cannot deactivate last active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Only one active admin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to deactivate that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cannot deactivate the last active admin.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TC-ADM-010 — Deactivate staff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Active non-admin staff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Deactivate the user.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`is_active=FALSE`; audit `user.set_active`; login fails (TC-AUTH-004).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TC-ADM-011 — Reactivate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deactivated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Activate again.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User can login again; audit recorded.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TC-ADM-012 — Reset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Staff user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Reset password to a new temp ≥6 chars.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Success; `must_change_password=TRUE`; audit `user.reset_password`. User must change password on next login.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TC-ADM-013 — Reset password too short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Reset with password length 5.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Validation error (min 6).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TC-ADM-014 — Promote second admin then demote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Create/promote another user to admin. 2. Demote or deactivate original bootstrap admin.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when another active admin remains.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TC-ADM-015 — Audit log visible (newest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Several admin actions performed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audit section on Admin page; review recent rows.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Shows who / when / action / entity; newest first; limit reasonable (≤500). After create/role/reset, corresponding `user.*` actions appear.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TC-ADM-016 — Non-admin cannot open Admin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02_ADMIN.md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URS-ADM-*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reception/analyst/reviewer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Admin page.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TC-REC-001 — Save CTR happy path (single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Logged in as reception; DB connected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Fill customer: name, GST, contact person, contact number, email (address optional for validator). 2. Set request date (today). 3. Add sample name; select ≥1 catalog test. 4. **Save &amp; Generate Form**.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Save succeeds; sample code shown (`SLS-YYMMDD-NNNN`); PDF download available; status of sample `pending`.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TC-REC-002 — Multi-sample CTR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Add 3 sample rows with names + catalog tests;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Three unique sample codes; same date prefix; sequence increments (…0001, 0002, 0003).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TC-REC-003 — Validation: missing customer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customer name blank; fill other required fields;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Customer details (name) are required. No DB save.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TC-REC-004 — Validation: missing GST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Omit GST;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GST number is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TC-REC-005 — Validation: missing contact person / number /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Separately omit contact person, then number, then email.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Matching required-field errors for each.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TC-REC-006 — Validation: missing request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Clear date if possible;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Date is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TC-REC-007 — Validation: no sample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all sample rows empty;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Add at least one sample row.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TC-REC-008 — Validation: sample name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batch/qty but leave sample name empty with tests selected (or equivalent non-empty row without name).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for that Sr. No requiring sample name.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TC-REC-009 — Validation: no catalog tests and no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Sample with name but no catalog tests and empty parameters.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select at least one catalog test.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TC-REC-010 — Empty sample rows skipped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sample 1; leave sample 2 completely blank;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sample 1 saved; no error for blank trailing row.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TC-REC-011 — Customer upsert by GST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Save CTR with GST `27AAAAA0000A1Z5`, name Company A. 2. Save another CTR same GST, updated name/contact.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One permanent customer; fields updated; GST stored uppercase; audit `customer.upsert`.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TC-REC-012 — Customer search / picker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Existing customers in DB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partial GST or name; select existing customer.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Form fields populate from selected customer. Empty search may show recent customers.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TC-REC-013 — Sample code format and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two CTRs on same request date. Note codes.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Format `SLS-YYMMDD-NNNN` where YYMMDD matches request date; sequence increases.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TC-REC-014 — Backdated request_date affects code prefix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request date to a past date;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code prefix uses that date’s YYMMDD, not necessarily today.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TC-REC-015 — Shared catalog applies to all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Select Moisture + Total ash; add two sample names;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Both samples store same selected test keys / display names.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TC-REC-016 — Sample expires_at is ~10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CTR; inspect DB `request_samples.expires_at` (or note creation time).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`expires_at` ≈ `created_at + 10 days`. Initial status `pending`.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TC-REC-017 — PDF generated with 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After successful save, download filled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PDF downloads; contains customer/sample data; generated-by / datetime stamp present when implemented.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TC-REC-018 — DOCX optional / PDF still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Missing Word template or Word conversion failure possible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CTR; attempt Word download.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If DOCX fails, PDF still available; user sees warning for Word, not total failure.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TC-REC-019 — Lab code and optional fields persist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Fill lab code, service type Urgent, delivery Courier, storage, payment remarks;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Values stored on `test_requests` and appear on generated form / reviewer reception block.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TC-REC-020 — Parameters-only path (no catalog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03_RECEPTION_CTR.md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URS-REC-* | Feature: CTR save happy / multi-sample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Save OK; `tests_json` may be null; analyst may see full catalog fallback.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TC-ANL-001 — Find sample by sample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Non-expired sample from Reception exists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sample code (exact / case variation).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record loads with reception tests and status.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TC-ANL-002 — Search by lab code / sample name /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Use each search mode (`lab_code`, `sample`, `client`) with known partial strings.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Matching open samples returned (limit ~50). Blank query → empty list.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TC-ANL-003 — Open queue filter by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Filter queue: all / pending / in_progress / completed.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List matches filter; `reported` typically not in analyst filter options.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TC-ANL-004 — Save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protocol_no, issued_to, issued_by, dates, appearance_text; **Save header**.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Header persisted; audit `protocol.upsert`.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TC-ANL-005 — Calculate &amp; save moisture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assigned Moisture (or full catalog fallback)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Select moisture; enter W1=10.5, W=5.0, W2=10.2; Calculate &amp;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Result display `6.0` (or `6`); `result_numeric=6.0`; audit `result.save`.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TC-ANL-006 — First result auto-sets in_progress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status `pending`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any valid test result.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Status becomes `in_progress` automatically; audit `sample.status`.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TC-ANL-007 — Missing required worksheet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Leave required numeric fields blank; Calculate &amp; save.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Missing-field popup/dialog listing required labels; no bad result saved.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TC-ANL-008 — Zero sample weight rejected (moisture)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W=0 for moisture; calculate.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Error: Sample weight W cannot be zero.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TC-ANL-009 — Dry-basis requires moisture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Without moisture saved and without moisture_pct, calculate Total ash.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requiring moisture (save Moisture first or enter moisture_pct).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TC-ANL-010 — Dry-basis with moisture_pct override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On Total ash worksheet enter moisture_pct without prior moisture save; calculate.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Dry-basis result computed using override.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TC-ANL-011 — Assigned tests restrict selectbox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has `tests_json` with subset of keys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worksheet test selector.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assigned keys available.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TC-ANL-012 — Empty tests_json → full catalog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with null/empty tests_json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analyst worksheet selector.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 11 catalog tests available.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TC-ANL-013 — Appearance copies to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appearance test with observation text.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Result saved; protocol `appearance_text` updated from observation when implemented.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TC-ANL-014 — Overwrite existing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Save moisture twice with different inputs.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Upsert on `(sample_id, test_key)`; latest values shown.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TC-ANL-015 — Generate protocol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saved; ≥1 result preferred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Click Generate protocol document; download PDF/DOCX.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Files generate; audit `report.protocol`. Without header → warning to save header first.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TC-ANL-016 — Manual status to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Set status to `completed` with optional remarks; update.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Status `completed`; remarks stored; analyst dropdown does not offer `reported`.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TC-ANL-017 — Manual status back to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From in_progress set status to pending.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by service (no strict state machine in UI).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TC-ANL-018 — Expired sample not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past `expires_at` (or purged)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by its sample code.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Not found / not listed.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TC-ANL-019 — Reception role denied Analyst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04_ANALYST.md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URS-ANL-*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 (see TC-RBAC-001).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TC-FOR-001 — Appearance (text)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Display = same text; numeric = null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TC-FOR-002 — Appearance missing observation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missing appearance_obs / required label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TC-FOR-003 — Moisture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`6.0` / numeric 6.0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TC-FOR-004 — Moisture W=0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`Sample weight W cannot be zero`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TC-FOR-005 — Total ash dry basis (with moisture ctx)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TC-FOR-006 — Total ash missing moisture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Error requiring moisture / moisture_pct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TC-FOR-007 — Total ash moisture=100 invalid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`Invalid moisture for dry-basis conversion`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TC-FOR-008 — Acid insoluble ash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`1.06`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TC-FOR-009 — Acid insoluble missing moisture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Moisture result required for dry-basis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TC-FOR-010 — Added color Present/Absent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Display `Absent`; numeric null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TC-FOR-011 — Added color 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Missing color_result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TC-FOR-012 — Extraneous matter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`2.13`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TC-FOR-013 — Extraneous W=0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W cannot be 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TC-FOR-014 — Invert sugar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`106.38`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TC-FOR-015 — Invert sugar Wt or B.R. zero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and B.R. must be non-zero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TC-FOR-016 — Reducing sugar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TC-FOR-017 — Sucrose = invert − reducing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TC-FOR-018 — Sucrose missing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Need invert_sugar and reducing_sugar results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TC-FOR-019 — Sucrose with manual invert_dry / reducing_dry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`50.0` / `50`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TC-FOR-020 — Sulphated ash dry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pattern as total ash → `3.19`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TC-FOR-021 — Sulphur dioxide 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`50.0`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TC-FOR-022 — Sulphur dioxide Wt=0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weight cannot be zero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TC-FOR-023 — missing_required_inputs helper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Call / exercise worksheet with only optional fields filled for moisture.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Labels for w1, w, w2 reported missing; optional empty_dish not required.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TC-FOR-024 — Invalid non-numeric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05_FORMULAS.md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URS-FOR-* | Feature: Appearance / moisture / ash / …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Calculation fails (float parse / ValueError surfaced to user).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TC-REV-001 — Review reception + analyst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with CTR data, protocol header, ≥1 result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Find sample; open reviewer view.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Reception block (customer, sample meta) and analyst results visible read-only.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TC-REV-002 — Cannot generate without protocol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has results but no protocol header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Attempt **Generate Final Report**.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Blocked: cannot generate until protocol header and at least one test result are saved. Status unchanged.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TC-REV-003 — Cannot generate without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saved; zero results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Final Report.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Same precondition error; status unchanged.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TC-REV-004 — Generate Final Report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Header + ≥1 result; status preferably `completed`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Optionally add reviewer_note; click **Generate Final Report**; download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PDF generated; status → `reported`; audit `report.final`; download works.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TC-REV-005 — Warning on pending (non-blocking)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Sample still `pending` but has header + result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reviewer; 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Warning that analysis may not have started; generation still allowed if preconditions met.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TC-REV-006 — Warning on in_progress (non-blocking)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Status `in_progress` with header + results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Warning analyst may not be finished; can still generate; status becomes `reported`.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TC-REV-007 — Already reported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Status already `reported`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Open sample.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Info that report already generated; regenerating not prevented.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TC-REV-008 — Reviewer note appended to remarks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Enter reviewer note `Approved for release`; generate.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Sample remarks include prior analyst_remarks plus `[Reviewer] Approved for release` (or equivalent append).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TC-REV-009 — PDF stamp generated_by / 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as logged-in reviewer; open PDF.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Stamp shows generator (full_name or username) and Asia/Kolkata datetime format.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TC-REV-010 — PDF failure does not mark reported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Negative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 exception before status update, status remains previous; error shown.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TC-REV-011 — Incomplete vs assigned tests still allowed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P2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Boundary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Reception assigned 5 tests; analyst saved 1</w:t>
            </w:r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Generate final report.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Allowed (no completeness gate); PDF shows available results.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TC-REV-012 — Search / queue for non-expired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P1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Positive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Search and select from queue.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Only non-expired samples appear.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t>TC-REV-013 — Analyst denied Reviewer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Type</w:t>
            </w:r>
          </w:p>
        </w:tc>
        <w:tc>
          <w:tcPr>
            <w:tcW w:type="dxa" w:w="4680"/>
          </w:tcPr>
          <w:p>
            <w:r>
              <w:t>RBAC</w:t>
            </w:r>
          </w:p>
        </w:tc>
      </w:tr>
      <w:tr>
        <w:tc>
          <w:tcPr>
            <w:tcW w:type="dxa" w:w="4680"/>
          </w:tcPr>
          <w:p>
            <w:r>
              <w:t>Source file</w:t>
            </w:r>
          </w:p>
        </w:tc>
        <w:tc>
          <w:tcPr>
            <w:tcW w:type="dxa" w:w="4680"/>
          </w:tcPr>
          <w:p>
            <w:r>
              <w:t>06_REVIEWER.md</w:t>
            </w:r>
          </w:p>
        </w:tc>
      </w:tr>
      <w:tr>
        <w:tc>
          <w:tcPr>
            <w:tcW w:type="dxa" w:w="4680"/>
          </w:tcPr>
          <w:p>
            <w:r>
              <w:t>URS link</w:t>
            </w:r>
          </w:p>
        </w:tc>
        <w:tc>
          <w:tcPr>
            <w:tcW w:type="dxa" w:w="4680"/>
          </w:tcPr>
          <w:p>
            <w:r>
              <w:t>URS-REV-* | Feature: RBAC page matrix</w:t>
            </w:r>
          </w:p>
        </w:tc>
      </w:tr>
      <w:tr>
        <w:tc>
          <w:tcPr>
            <w:tcW w:type="dxa" w:w="4680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Steps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Access denied.</w:t>
            </w:r>
          </w:p>
        </w:tc>
      </w:tr>
      <w:tr>
        <w:tc>
          <w:tcPr>
            <w:tcW w:type="dxa" w:w="4680"/>
          </w:tcPr>
          <w:p>
            <w:r>
              <w:t>Actual result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Pass / Fail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Executed by /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Comments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1"/>
      </w:pPr>
      <w:r>
        <w:t>6. 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Dev #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