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7E50" w:rsidRDefault="00B04988" w:rsidP="00FE7E5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Департамент об</w:t>
      </w:r>
      <w:r w:rsidR="00FE7E50">
        <w:rPr>
          <w:rFonts w:ascii="Times New Roman" w:hAnsi="Times New Roman" w:cs="Times New Roman"/>
          <w:b/>
          <w:bCs/>
          <w:sz w:val="28"/>
          <w:szCs w:val="28"/>
        </w:rPr>
        <w:t>разования и науки города Москвы</w:t>
      </w:r>
    </w:p>
    <w:p w:rsidR="00B04988" w:rsidRDefault="00B04988" w:rsidP="00FE7E5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Государственное бюджетное профессиональное образовательное учреждение города Москвы «Колледж малого бизнеса №4»</w:t>
      </w:r>
    </w:p>
    <w:p w:rsidR="00B04988" w:rsidRPr="00B04988" w:rsidRDefault="00B04988" w:rsidP="00B0498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(ГБПОУ КМБ №4)</w:t>
      </w:r>
    </w:p>
    <w:p w:rsidR="00B04988" w:rsidRDefault="00B04988" w:rsidP="00B0498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04988" w:rsidRDefault="00FE7E50" w:rsidP="00B0498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ДИПЛОМНАЯ РАБОТА</w:t>
      </w:r>
    </w:p>
    <w:p w:rsidR="00B04988" w:rsidRDefault="00B04988" w:rsidP="00B04988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 специальности 09.02.07 Информационные системы и программирование</w:t>
      </w:r>
    </w:p>
    <w:p w:rsidR="00B04988" w:rsidRDefault="00B04988" w:rsidP="00B04988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 тему: «</w:t>
      </w:r>
      <w:r w:rsidRPr="00B04988">
        <w:rPr>
          <w:rFonts w:ascii="Times New Roman" w:hAnsi="Times New Roman" w:cs="Times New Roman"/>
          <w:bCs/>
          <w:sz w:val="28"/>
          <w:szCs w:val="28"/>
        </w:rPr>
        <w:t>Разработка интегрированной веб-платформы для психологического просвещения, самодиагностики с визуализацией результатов и инструментов саморазвития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</w:p>
    <w:p w:rsidR="00B04988" w:rsidRDefault="00B04988" w:rsidP="00B04988">
      <w:pPr>
        <w:jc w:val="right"/>
        <w:rPr>
          <w:rFonts w:ascii="Times New Roman" w:hAnsi="Times New Roman" w:cs="Times New Roman"/>
          <w:bCs/>
          <w:sz w:val="28"/>
          <w:szCs w:val="28"/>
        </w:rPr>
      </w:pPr>
    </w:p>
    <w:p w:rsidR="00B04988" w:rsidRDefault="00B04988" w:rsidP="00B04988">
      <w:pPr>
        <w:jc w:val="right"/>
        <w:rPr>
          <w:rFonts w:ascii="Times New Roman" w:hAnsi="Times New Roman" w:cs="Times New Roman"/>
          <w:bCs/>
          <w:sz w:val="28"/>
          <w:szCs w:val="28"/>
        </w:rPr>
      </w:pPr>
    </w:p>
    <w:p w:rsidR="00B04988" w:rsidRDefault="00B04988" w:rsidP="00B04988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Выполни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л(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а)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судент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(ка)</w:t>
      </w:r>
    </w:p>
    <w:p w:rsidR="00B04988" w:rsidRDefault="00B04988" w:rsidP="00B04988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3 курса группы ИПС-31.23</w:t>
      </w:r>
    </w:p>
    <w:p w:rsidR="00B04988" w:rsidRDefault="00B04988" w:rsidP="00B04988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Жигулина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Елизавета Владимировна</w:t>
      </w:r>
    </w:p>
    <w:p w:rsidR="00B04988" w:rsidRDefault="00B04988" w:rsidP="00B04988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/>
        <w:t xml:space="preserve">Проверил научный руководитель </w:t>
      </w:r>
    </w:p>
    <w:p w:rsidR="00B04988" w:rsidRDefault="00FE7E50" w:rsidP="00B04988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</w:t>
      </w:r>
      <w:r w:rsidR="00B04988">
        <w:rPr>
          <w:rFonts w:ascii="Times New Roman" w:hAnsi="Times New Roman" w:cs="Times New Roman"/>
          <w:bCs/>
          <w:sz w:val="28"/>
          <w:szCs w:val="28"/>
        </w:rPr>
        <w:t>ипломной работы</w:t>
      </w:r>
    </w:p>
    <w:p w:rsidR="00B04988" w:rsidRDefault="00B04988" w:rsidP="00B04988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Рыбаков Александр Сергее</w:t>
      </w:r>
      <w:r w:rsidR="00FE7E50">
        <w:rPr>
          <w:rFonts w:ascii="Times New Roman" w:hAnsi="Times New Roman" w:cs="Times New Roman"/>
          <w:bCs/>
          <w:sz w:val="28"/>
          <w:szCs w:val="28"/>
        </w:rPr>
        <w:t>вич</w:t>
      </w:r>
    </w:p>
    <w:p w:rsidR="00FE7E50" w:rsidRDefault="00FE7E50" w:rsidP="00B04988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Работа защищена с оценкой</w:t>
      </w:r>
    </w:p>
    <w:p w:rsidR="00FE7E50" w:rsidRDefault="00FE7E50" w:rsidP="00B04988">
      <w:pPr>
        <w:jc w:val="right"/>
        <w:rPr>
          <w:rFonts w:ascii="Times New Roman" w:hAnsi="Times New Roman" w:cs="Times New Roman"/>
          <w:bCs/>
          <w:sz w:val="28"/>
          <w:szCs w:val="28"/>
        </w:rPr>
      </w:pPr>
    </w:p>
    <w:p w:rsidR="00FE7E50" w:rsidRDefault="00FE7E50" w:rsidP="00B04988">
      <w:pPr>
        <w:jc w:val="right"/>
        <w:rPr>
          <w:rFonts w:ascii="Times New Roman" w:hAnsi="Times New Roman" w:cs="Times New Roman"/>
          <w:bCs/>
          <w:sz w:val="28"/>
          <w:szCs w:val="28"/>
        </w:rPr>
      </w:pPr>
    </w:p>
    <w:p w:rsidR="00FE7E50" w:rsidRDefault="00FE7E50" w:rsidP="00B04988">
      <w:pPr>
        <w:jc w:val="right"/>
        <w:rPr>
          <w:rFonts w:ascii="Times New Roman" w:hAnsi="Times New Roman" w:cs="Times New Roman"/>
          <w:bCs/>
          <w:sz w:val="28"/>
          <w:szCs w:val="28"/>
        </w:rPr>
      </w:pPr>
    </w:p>
    <w:p w:rsidR="00FE7E50" w:rsidRDefault="00FE7E50" w:rsidP="00B04988">
      <w:pPr>
        <w:jc w:val="right"/>
        <w:rPr>
          <w:rFonts w:ascii="Times New Roman" w:hAnsi="Times New Roman" w:cs="Times New Roman"/>
          <w:bCs/>
          <w:sz w:val="28"/>
          <w:szCs w:val="28"/>
        </w:rPr>
      </w:pPr>
    </w:p>
    <w:p w:rsidR="00FE7E50" w:rsidRPr="00B04988" w:rsidRDefault="00FE7E50" w:rsidP="00B04988">
      <w:pPr>
        <w:jc w:val="right"/>
        <w:rPr>
          <w:rFonts w:ascii="Times New Roman" w:hAnsi="Times New Roman" w:cs="Times New Roman"/>
          <w:bCs/>
          <w:sz w:val="28"/>
          <w:szCs w:val="28"/>
        </w:rPr>
      </w:pPr>
    </w:p>
    <w:p w:rsidR="00B04988" w:rsidRDefault="00FE7E50" w:rsidP="00FE7E5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Москва, 2026</w:t>
      </w:r>
    </w:p>
    <w:p w:rsidR="002557E3" w:rsidRPr="002557E3" w:rsidRDefault="002557E3" w:rsidP="006A76A0">
      <w:pPr>
        <w:pStyle w:val="1"/>
      </w:pPr>
      <w:r w:rsidRPr="002557E3">
        <w:lastRenderedPageBreak/>
        <w:t>СОДЕРЖАНИЕ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1 ТЕОРЕТИЧЕСКИЙ АНАЛИЗ ПРЕДМЕТНОЙ ОБЛАСТИ И ПОСТАНОВКА ТРЕБОВАНИЙ К ПЛАТФОРМЕ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1.1 Анализ существующих решений в сфере психологического просвещения и онлайн-диагностики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1.2 Проблемы предметной области и обоснование необходимости интегрированной платформы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1.3 Требования к платформе: функциональные, нефункциональные и этические</w:t>
      </w:r>
    </w:p>
    <w:p w:rsid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 xml:space="preserve">1.4 Нормативно-правовая база и этические ограничения 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Выводы по первой главе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2 ПРОЕКТИРОВАНИЕ АРХИТЕКТУРЫ И ФУНКЦИОНАЛЬНЫХ МОДУЛЕЙ ПЛАТФОРМЫ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2.1 Общая архитектура веб-приложения (</w:t>
      </w:r>
      <w:proofErr w:type="spellStart"/>
      <w:r w:rsidRPr="002557E3">
        <w:rPr>
          <w:rFonts w:ascii="Times New Roman" w:hAnsi="Times New Roman" w:cs="Times New Roman"/>
          <w:bCs/>
          <w:sz w:val="28"/>
          <w:szCs w:val="28"/>
        </w:rPr>
        <w:t>бэкенд</w:t>
      </w:r>
      <w:proofErr w:type="spellEnd"/>
      <w:r w:rsidRPr="002557E3">
        <w:rPr>
          <w:rFonts w:ascii="Times New Roman" w:hAnsi="Times New Roman" w:cs="Times New Roman"/>
          <w:bCs/>
          <w:sz w:val="28"/>
          <w:szCs w:val="28"/>
        </w:rPr>
        <w:t xml:space="preserve"> C#/</w:t>
      </w:r>
      <w:hyperlink r:id="rId9" w:tgtFrame="_blank" w:history="1">
        <w:r w:rsidRPr="002557E3">
          <w:rPr>
            <w:rStyle w:val="a3"/>
            <w:rFonts w:ascii="Times New Roman" w:hAnsi="Times New Roman" w:cs="Times New Roman"/>
            <w:bCs/>
            <w:sz w:val="28"/>
            <w:szCs w:val="28"/>
          </w:rPr>
          <w:t>ASP.NET</w:t>
        </w:r>
      </w:hyperlink>
      <w:r w:rsidRPr="002557E3">
        <w:rPr>
          <w:rFonts w:ascii="Times New Roman" w:hAnsi="Times New Roman" w:cs="Times New Roman"/>
          <w:bCs/>
          <w:sz w:val="28"/>
          <w:szCs w:val="28"/>
        </w:rPr>
        <w:t> </w:t>
      </w:r>
      <w:proofErr w:type="spellStart"/>
      <w:r w:rsidRPr="002557E3">
        <w:rPr>
          <w:rFonts w:ascii="Times New Roman" w:hAnsi="Times New Roman" w:cs="Times New Roman"/>
          <w:bCs/>
          <w:sz w:val="28"/>
          <w:szCs w:val="28"/>
        </w:rPr>
        <w:t>Core</w:t>
      </w:r>
      <w:proofErr w:type="spellEnd"/>
      <w:r w:rsidRPr="002557E3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bCs/>
          <w:sz w:val="28"/>
          <w:szCs w:val="28"/>
        </w:rPr>
        <w:t>фронтенд</w:t>
      </w:r>
      <w:proofErr w:type="spellEnd"/>
      <w:r w:rsidRPr="002557E3">
        <w:rPr>
          <w:rFonts w:ascii="Times New Roman" w:hAnsi="Times New Roman" w:cs="Times New Roman"/>
          <w:bCs/>
          <w:sz w:val="28"/>
          <w:szCs w:val="28"/>
        </w:rPr>
        <w:t xml:space="preserve"> HTML/CSS, БД </w:t>
      </w:r>
      <w:proofErr w:type="spellStart"/>
      <w:r w:rsidRPr="002557E3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2557E3">
        <w:rPr>
          <w:rFonts w:ascii="Times New Roman" w:hAnsi="Times New Roman" w:cs="Times New Roman"/>
          <w:bCs/>
          <w:sz w:val="28"/>
          <w:szCs w:val="28"/>
        </w:rPr>
        <w:t>)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 xml:space="preserve">2.2 Проектирование базы данных: структурированные, </w:t>
      </w:r>
      <w:proofErr w:type="spellStart"/>
      <w:r w:rsidRPr="002557E3">
        <w:rPr>
          <w:rFonts w:ascii="Times New Roman" w:hAnsi="Times New Roman" w:cs="Times New Roman"/>
          <w:bCs/>
          <w:sz w:val="28"/>
          <w:szCs w:val="28"/>
        </w:rPr>
        <w:t>полуструктурированные</w:t>
      </w:r>
      <w:proofErr w:type="spellEnd"/>
      <w:r w:rsidRPr="002557E3">
        <w:rPr>
          <w:rFonts w:ascii="Times New Roman" w:hAnsi="Times New Roman" w:cs="Times New Roman"/>
          <w:bCs/>
          <w:sz w:val="28"/>
          <w:szCs w:val="28"/>
        </w:rPr>
        <w:t xml:space="preserve"> и неструктурированные данные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2.3 Модуль психологического просвещения: структура контента, тегирование, система рекомендаций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2.4 Модуль самодиагностики: адаптация валидных методик, алгоритмы подсчёта баллов и нормирования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2.5 Подсистема визуализации результатов: лепестковые диаграммы, динамические шкалы, «Карта развития»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2.6 Модуль саморазвития: дневник настроения, библиотека упражнений, трекинг целей и </w:t>
      </w:r>
      <w:proofErr w:type="spellStart"/>
      <w:r w:rsidRPr="002557E3">
        <w:rPr>
          <w:rFonts w:ascii="Times New Roman" w:hAnsi="Times New Roman" w:cs="Times New Roman"/>
          <w:bCs/>
          <w:sz w:val="28"/>
          <w:szCs w:val="28"/>
        </w:rPr>
        <w:t>геймификация</w:t>
      </w:r>
      <w:proofErr w:type="spellEnd"/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2.7 Ролевая модель и панель администратора: управление пользователями, контентом, аналитика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Выводы по второй главе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3 РЕАЛИЗАЦИЯ И ТЕСТИРОВАНИЕ ПРОТОТИПА ПЛАТФОРМЫ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3.1 Реализация ключевых модулей: аутентификация, прохождение теста, генерация отчёта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3.2 Разработка ин</w:t>
      </w:r>
      <w:r>
        <w:rPr>
          <w:rFonts w:ascii="Times New Roman" w:hAnsi="Times New Roman" w:cs="Times New Roman"/>
          <w:bCs/>
          <w:sz w:val="28"/>
          <w:szCs w:val="28"/>
        </w:rPr>
        <w:t>терфейса пользователя</w:t>
      </w:r>
      <w:r w:rsidRPr="002557E3">
        <w:rPr>
          <w:rFonts w:ascii="Times New Roman" w:hAnsi="Times New Roman" w:cs="Times New Roman"/>
          <w:bCs/>
          <w:sz w:val="28"/>
          <w:szCs w:val="28"/>
        </w:rPr>
        <w:t xml:space="preserve"> и интерактивной визуализации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 xml:space="preserve">3.3 Обеспечение безопасности и конфиденциальности 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3.4 Тестирование: функциональное, UX-тестирование, оценка то</w:t>
      </w:r>
      <w:r>
        <w:rPr>
          <w:rFonts w:ascii="Times New Roman" w:hAnsi="Times New Roman" w:cs="Times New Roman"/>
          <w:bCs/>
          <w:sz w:val="28"/>
          <w:szCs w:val="28"/>
        </w:rPr>
        <w:t xml:space="preserve">чности расчётов и удобства 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3.5 Результаты тестирования и перспектив</w:t>
      </w:r>
      <w:r>
        <w:rPr>
          <w:rFonts w:ascii="Times New Roman" w:hAnsi="Times New Roman" w:cs="Times New Roman"/>
          <w:bCs/>
          <w:sz w:val="28"/>
          <w:szCs w:val="28"/>
        </w:rPr>
        <w:t xml:space="preserve">ы развития 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Выводы по третьей главе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СПИСОК ИСПОЛЬЗОВАННЫХ ИСТОЧНИКОВ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ПРИЛОЖЕНИЕ А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( 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экран</w:t>
      </w:r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 главной страницы платформы)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ПРИЛОЖЕНИЕ Б (примеры листингов кода модуля тестирования)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ПРИЛОЖЕНИЕ В (ER-диаграмма базы данных)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ПРИЛОЖЕНИЕ Г (руководство пользователя)</w:t>
      </w:r>
    </w:p>
    <w:p w:rsid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Д (акт о внедрении / </w:t>
      </w:r>
      <w:proofErr w:type="gramStart"/>
      <w:r w:rsidRPr="002557E3">
        <w:rPr>
          <w:rFonts w:ascii="Times New Roman" w:hAnsi="Times New Roman" w:cs="Times New Roman"/>
          <w:b/>
          <w:bCs/>
          <w:sz w:val="28"/>
          <w:szCs w:val="28"/>
        </w:rPr>
        <w:t>справка</w:t>
      </w:r>
      <w:proofErr w:type="gramEnd"/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 о тестировании)</w:t>
      </w:r>
    </w:p>
    <w:p w:rsidR="00E85AEF" w:rsidRPr="002557E3" w:rsidRDefault="00E85A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2557E3" w:rsidRPr="002557E3" w:rsidRDefault="002557E3" w:rsidP="006A76A0">
      <w:pPr>
        <w:pStyle w:val="1"/>
      </w:pPr>
      <w:r w:rsidRPr="002557E3">
        <w:lastRenderedPageBreak/>
        <w:t>Введение</w:t>
      </w:r>
    </w:p>
    <w:p w:rsidR="00D702CE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Актуальность исследования.</w:t>
      </w:r>
      <w:r w:rsidRPr="002557E3">
        <w:rPr>
          <w:rFonts w:ascii="Times New Roman" w:hAnsi="Times New Roman" w:cs="Times New Roman"/>
          <w:sz w:val="28"/>
          <w:szCs w:val="28"/>
        </w:rPr>
        <w:t> </w:t>
      </w:r>
    </w:p>
    <w:p w:rsidR="002557E3" w:rsidRPr="002557E3" w:rsidRDefault="002557E3" w:rsidP="00D702C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В последние годы наблюдается устойчивый рост запроса населения на доступные инструменты поддержки психического здоровья при одновременном дефиците профессиональной психологической помощи, обусловленном её высокой стоимостью и географической недоступностью. Как показано в анализе предметной области, научно обоснованная психологическая информация фрагментирована и сосредоточена в узкопрофильных академических источниках, тогда как в популярном сегменте (социальные сети, блоги, развлекательные тесты) доминируют непроверенные данные, мифы и упрощения. Это создаёт риски некорректной самодиагностики и использования потенциально вредных рекомендаций. Существующие цифровые решения — будь то психодиагностические комплексы профессионального уровня, приложения для медитации или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трекеры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настроения — страдают функциональной разрозненностью: они либо предоставляют диагностику без просвещения, либо предлагают упражнения без предварительной оценки состояния, либо не обеспечивают визуализации динамики и персонализированной обратной связи.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Таким образом, актуальность работы обусловлена необходимостью создания безопасной, научно обоснованной цифровой платформы, которая интегрирует три взаимосвязанных компонента: психологическое просвещение (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>верифицированный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 xml:space="preserve"> контент), самодиагностику с интуитивной визуализацией результатов и инструменты саморазвития (трекинг, упражнения, дневники). Такая интеграция позволяет замкнуть цикл «оценка → обратная связь → действие» и предложить пользователю персональную траекторию саморазвития, что особенно важно в условиях роста психоэмоциональных проблем, ведущих к прямым экономическим потерям и увеличению нагрузки на систему здравоохранения.</w:t>
      </w:r>
    </w:p>
    <w:p w:rsidR="00577D08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  <w:r w:rsidRPr="002557E3">
        <w:rPr>
          <w:rFonts w:ascii="Times New Roman" w:hAnsi="Times New Roman" w:cs="Times New Roman"/>
          <w:sz w:val="28"/>
          <w:szCs w:val="28"/>
        </w:rPr>
        <w:t> —</w:t>
      </w:r>
      <w:r w:rsidR="00577D08">
        <w:rPr>
          <w:rFonts w:ascii="Times New Roman" w:hAnsi="Times New Roman" w:cs="Times New Roman"/>
          <w:sz w:val="28"/>
          <w:szCs w:val="28"/>
        </w:rPr>
        <w:t xml:space="preserve"> проблемы современного </w:t>
      </w:r>
      <w:proofErr w:type="gramStart"/>
      <w:r w:rsidR="00577D08">
        <w:rPr>
          <w:rFonts w:ascii="Times New Roman" w:hAnsi="Times New Roman" w:cs="Times New Roman"/>
          <w:sz w:val="28"/>
          <w:szCs w:val="28"/>
        </w:rPr>
        <w:t>п</w:t>
      </w:r>
      <w:proofErr w:type="gramEnd"/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Предмет исследования</w:t>
      </w:r>
      <w:r w:rsidRPr="002557E3">
        <w:rPr>
          <w:rFonts w:ascii="Times New Roman" w:hAnsi="Times New Roman" w:cs="Times New Roman"/>
          <w:sz w:val="28"/>
          <w:szCs w:val="28"/>
        </w:rPr>
        <w:t> — методы и инструменты создания интегративных веб-платформ в области психологии, обеспечивающих интерактивную визуализацию данных (лепестковые диаграммы, динамические шкалы, «карты развития»), персонализацию контента и соблюдение этико-правовых норм (ФЗ-152 «О персональных данных», принципы доказательной психологии, информированное согласие, отказ от медицинского позиционирования).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Pr="002557E3">
        <w:rPr>
          <w:rFonts w:ascii="Times New Roman" w:hAnsi="Times New Roman" w:cs="Times New Roman"/>
          <w:sz w:val="28"/>
          <w:szCs w:val="28"/>
        </w:rPr>
        <w:t xml:space="preserve"> — разработка и внедрение интегрированной </w:t>
      </w:r>
      <w:r w:rsidR="00577D08">
        <w:rPr>
          <w:rFonts w:ascii="Times New Roman" w:hAnsi="Times New Roman" w:cs="Times New Roman"/>
          <w:sz w:val="28"/>
          <w:szCs w:val="28"/>
          <w:lang w:val="en-US"/>
        </w:rPr>
        <w:t>MVP</w:t>
      </w:r>
      <w:r w:rsidR="00577D08" w:rsidRPr="00577D08">
        <w:rPr>
          <w:rFonts w:ascii="Times New Roman" w:hAnsi="Times New Roman" w:cs="Times New Roman"/>
          <w:sz w:val="28"/>
          <w:szCs w:val="28"/>
        </w:rPr>
        <w:t xml:space="preserve"> </w:t>
      </w:r>
      <w:r w:rsidRPr="002557E3">
        <w:rPr>
          <w:rFonts w:ascii="Times New Roman" w:hAnsi="Times New Roman" w:cs="Times New Roman"/>
          <w:sz w:val="28"/>
          <w:szCs w:val="28"/>
        </w:rPr>
        <w:t>веб-платформы для психологического просвещения, самодиагностики с визуализацией результатов и инструментов саморазвития, обеспечивающей пользователю доступ к научно обоснованной информации, безопасную оценку своего состояния с наглядным отображением динамики и формирование индивидуальных программ саморазвития в едином цифровом пространстве.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Для достижения цели поставлены следующие </w:t>
      </w:r>
      <w:r w:rsidRPr="002557E3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2557E3">
        <w:rPr>
          <w:rFonts w:ascii="Times New Roman" w:hAnsi="Times New Roman" w:cs="Times New Roman"/>
          <w:sz w:val="28"/>
          <w:szCs w:val="28"/>
        </w:rPr>
        <w:t>:</w:t>
      </w:r>
    </w:p>
    <w:p w:rsidR="002557E3" w:rsidRPr="002557E3" w:rsidRDefault="002557E3" w:rsidP="00E9525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Провести анализ существующих решений в области психологического просвещения, онлайн-диагностики и платформ для саморазвития, выявив их функциональные ограничения (фрагментация знания, отсутствие системности, низкая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валидность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популярных тестов).</w:t>
      </w:r>
    </w:p>
    <w:p w:rsidR="002557E3" w:rsidRPr="002557E3" w:rsidRDefault="002557E3" w:rsidP="00E9525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557E3">
        <w:rPr>
          <w:rFonts w:ascii="Times New Roman" w:hAnsi="Times New Roman" w:cs="Times New Roman"/>
          <w:sz w:val="28"/>
          <w:szCs w:val="28"/>
        </w:rPr>
        <w:t>Определить требования к интегрированной платформе, включая функциональные (регистрация, каталог тестов, генерация отчётов, дневник, библиотека упражнений, панель администратора) и нефункциональные (производ</w:t>
      </w:r>
      <w:r>
        <w:rPr>
          <w:rFonts w:ascii="Times New Roman" w:hAnsi="Times New Roman" w:cs="Times New Roman"/>
          <w:sz w:val="28"/>
          <w:szCs w:val="28"/>
        </w:rPr>
        <w:t>ительность: загрузка страницы &lt;3 с, генерация отчёта &lt;5</w:t>
      </w:r>
      <w:r w:rsidRPr="002557E3">
        <w:rPr>
          <w:rFonts w:ascii="Times New Roman" w:hAnsi="Times New Roman" w:cs="Times New Roman"/>
          <w:sz w:val="28"/>
          <w:szCs w:val="28"/>
        </w:rPr>
        <w:t xml:space="preserve"> с; надёжность: доступность ≥99,5%; безопасность: соответствие ФЗ-152, шифрование, HTTPS;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юзабилити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: интуитивный интерфейс).</w:t>
      </w:r>
      <w:proofErr w:type="gramEnd"/>
    </w:p>
    <w:p w:rsidR="002557E3" w:rsidRPr="002557E3" w:rsidRDefault="002557E3" w:rsidP="00E9525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Спроектировать архитектуру веб-приложения и базы данных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) с учётом хранения структурированных данных (профили, результаты тестов, метаданные контента, цели),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полуструктурированных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(JSON-отчёты,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) и неструктурированных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аватарки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изображения), а </w:t>
      </w:r>
      <w:r w:rsidRPr="002557E3">
        <w:rPr>
          <w:rFonts w:ascii="Times New Roman" w:hAnsi="Times New Roman" w:cs="Times New Roman"/>
          <w:sz w:val="28"/>
          <w:szCs w:val="28"/>
        </w:rPr>
        <w:lastRenderedPageBreak/>
        <w:t>также реализовать модули: управления пользователями, психодиагностики, визуализации, саморазвития и администрирования.</w:t>
      </w:r>
    </w:p>
    <w:p w:rsidR="002557E3" w:rsidRPr="002557E3" w:rsidRDefault="002557E3" w:rsidP="00E9525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Реализовать основные функциональные модули платформы: библиотеку статей, адаптивные психологические тесты на основе валидных методик, личный кабинет с таблицей прогресса, визуализацию «Карты развития» (обобщённый прогресс по ключевым навыкам), цифровой дневник настроения и библиотеку упражнений.</w:t>
      </w:r>
    </w:p>
    <w:p w:rsidR="002557E3" w:rsidRPr="002557E3" w:rsidRDefault="002557E3" w:rsidP="00E9525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Внедрить механизмы обеспечения конфиденциальности данных (хеширование паролей, HTTPS, резервное копирование, разграничение прав доступа), этические требования (информированное согласие, отказ от ответственности, кризисные ссылки) и чёткое позиционирование платформы как просветительской, а не медицинской.</w:t>
      </w:r>
    </w:p>
    <w:p w:rsidR="002557E3" w:rsidRPr="002557E3" w:rsidRDefault="002557E3" w:rsidP="00E9525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Провести функциональное и пользовательское тестирование разработанного прототипа для оценки корректности расчётов (сравнение с эталонными ключами опросников), удобства интерфейса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Usability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Scale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≥70 баллов) и практической применимости.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Методы исследования.</w:t>
      </w:r>
      <w:r w:rsidRPr="002557E3">
        <w:rPr>
          <w:rFonts w:ascii="Times New Roman" w:hAnsi="Times New Roman" w:cs="Times New Roman"/>
          <w:sz w:val="28"/>
          <w:szCs w:val="28"/>
        </w:rPr>
        <w:t> Для решения поставленных задач используется комплекс методов:</w:t>
      </w:r>
    </w:p>
    <w:p w:rsidR="002557E3" w:rsidRPr="002557E3" w:rsidRDefault="002557E3" w:rsidP="00E95258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i/>
          <w:iCs/>
          <w:sz w:val="28"/>
          <w:szCs w:val="28"/>
        </w:rPr>
        <w:t>теоретические</w:t>
      </w:r>
      <w:r w:rsidRPr="002557E3">
        <w:rPr>
          <w:rFonts w:ascii="Times New Roman" w:hAnsi="Times New Roman" w:cs="Times New Roman"/>
          <w:sz w:val="28"/>
          <w:szCs w:val="28"/>
        </w:rPr>
        <w:t>: анализ научной литературы и нормативной базы (ФЗ-152, принципы доказательной психологии), сравнительный анализ существующих платформ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PsycTESTS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, «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Эффектон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»,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Calm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Youper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трекеры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настроения);</w:t>
      </w:r>
    </w:p>
    <w:p w:rsidR="002557E3" w:rsidRPr="002557E3" w:rsidRDefault="002557E3" w:rsidP="00E95258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557E3">
        <w:rPr>
          <w:rFonts w:ascii="Times New Roman" w:hAnsi="Times New Roman" w:cs="Times New Roman"/>
          <w:i/>
          <w:iCs/>
          <w:sz w:val="28"/>
          <w:szCs w:val="28"/>
        </w:rPr>
        <w:t>эмпирические</w:t>
      </w:r>
      <w:proofErr w:type="gramEnd"/>
      <w:r w:rsidRPr="002557E3">
        <w:rPr>
          <w:rFonts w:ascii="Times New Roman" w:hAnsi="Times New Roman" w:cs="Times New Roman"/>
          <w:i/>
          <w:iCs/>
          <w:sz w:val="28"/>
          <w:szCs w:val="28"/>
        </w:rPr>
        <w:t xml:space="preserve"> и проектировочные</w:t>
      </w:r>
      <w:r w:rsidRPr="002557E3">
        <w:rPr>
          <w:rFonts w:ascii="Times New Roman" w:hAnsi="Times New Roman" w:cs="Times New Roman"/>
          <w:sz w:val="28"/>
          <w:szCs w:val="28"/>
        </w:rPr>
        <w:t xml:space="preserve">: объектно-ориентированный анализ и проектирование (UML-диаграммы), реляционное моделирование (ER-диаграммы),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прототипирование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интерфейса;</w:t>
      </w:r>
    </w:p>
    <w:p w:rsidR="002557E3" w:rsidRPr="002557E3" w:rsidRDefault="002557E3" w:rsidP="00E95258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557E3">
        <w:rPr>
          <w:rFonts w:ascii="Times New Roman" w:hAnsi="Times New Roman" w:cs="Times New Roman"/>
          <w:i/>
          <w:iCs/>
          <w:sz w:val="28"/>
          <w:szCs w:val="28"/>
        </w:rPr>
        <w:t>технологические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>: разработка на стеке C# / </w:t>
      </w:r>
      <w:hyperlink r:id="rId10" w:tgtFrame="_blank" w:history="1">
        <w:r w:rsidRPr="002557E3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2557E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HTML/CSS,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, CI/CD;</w:t>
      </w:r>
    </w:p>
    <w:p w:rsidR="002557E3" w:rsidRPr="002557E3" w:rsidRDefault="002557E3" w:rsidP="00E95258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i/>
          <w:iCs/>
          <w:sz w:val="28"/>
          <w:szCs w:val="28"/>
        </w:rPr>
        <w:lastRenderedPageBreak/>
        <w:t>методы тестирования</w:t>
      </w:r>
      <w:r w:rsidRPr="002557E3">
        <w:rPr>
          <w:rFonts w:ascii="Times New Roman" w:hAnsi="Times New Roman" w:cs="Times New Roman"/>
          <w:sz w:val="28"/>
          <w:szCs w:val="28"/>
        </w:rPr>
        <w:t>: юнит-тестирование, пользовательское тестирование (UX-тестирование сценарных задач), расчёт точности алгоритмов подсчёта баллов.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Практическая значимость.</w:t>
      </w:r>
      <w:r w:rsidRPr="002557E3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 xml:space="preserve">Разработанная платформа может быть использована: широкими слоями населения для повышения психологической грамотности и первичной самодиагностики; психологами-консультантами и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коучами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как инструмент предварительной диагностики клиентов и база для домашних заданий; образовательными и HR-учреждениями для развития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soft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skills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с интерактивной отчётностью; исследователями (при соблюдении этических норм) для анализа обезличенных данных о динамике самооценки пользователей.</w:t>
      </w:r>
      <w:proofErr w:type="gramEnd"/>
    </w:p>
    <w:p w:rsid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Структура работы.</w:t>
      </w:r>
      <w:r w:rsidRPr="002557E3">
        <w:rPr>
          <w:rFonts w:ascii="Times New Roman" w:hAnsi="Times New Roman" w:cs="Times New Roman"/>
          <w:sz w:val="28"/>
          <w:szCs w:val="28"/>
        </w:rPr>
        <w:t> Дипломная работа состоит из введения, трёх глав (теоретической, проектной и практической), заключения, списка литературы и приложений, включающих экраны интерфейса, листинги кода, ER-диаграммы и руководство пользователя.</w:t>
      </w:r>
    </w:p>
    <w:p w:rsidR="002406EF" w:rsidRPr="002557E3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F7F23" w:rsidRDefault="00EF7F2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Глава 1. Теоретический анализ предметной области и постановка требований к платформе</w:t>
      </w:r>
    </w:p>
    <w:p w:rsidR="00577D08" w:rsidRDefault="00577D08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577D08" w:rsidRPr="002406EF" w:rsidRDefault="00577D08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1.1 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1.1 Введение в проблематику цифровых психологических сервисов</w:t>
      </w:r>
    </w:p>
    <w:p w:rsidR="002406EF" w:rsidRPr="002406EF" w:rsidRDefault="002406EF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Цифровая трансформация сферы психического здоровья привела к появлению широкого спектра онлайн-решений, 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ориентированных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на психологическое просвещение, самодиагностику и поддержку психологического благополучия. Актуальность разработки таких инструментов </w:t>
      </w:r>
      <w:r w:rsidRPr="002406EF">
        <w:rPr>
          <w:rFonts w:ascii="Times New Roman" w:hAnsi="Times New Roman" w:cs="Times New Roman"/>
          <w:sz w:val="28"/>
          <w:szCs w:val="28"/>
        </w:rPr>
        <w:lastRenderedPageBreak/>
        <w:t>обусловлена несколькими взаимосвязанными факторами глобального характера.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Согласно данным Всемирной организации здравоохранения, психические расстройства затрагивают каждого восьмого человека в мире, при этом значительная часть населения сталкивается с барьерами доступа к профессиональной помощи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К таким барьерам относятся высокая стоимость услуг, географическая удалённость специалистов, стигматизация обращения к психологам и дефицит квалифицированных кадров. В условиях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постпандемийного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периода нагрузка на системы психиатрической и психологической помощи многократно возросла, что привело к появлению многомесячных листов ожидания для пациентов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В сложившихся условиях цифровые инструменты психического здоровья рассматриваются как масштабируемое решение системных проблем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По своей природе цифровые платформы доступны и экономически эффективны — любой пользователь, имеющий доступ к устройству и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интернет-соединению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>, может получить ресурсы для поддержки психического здоровья . Кроме того, онлайн-формат снижает стресс, связанный с визитами к специалисту, и устраняет транспортные издержки. Цифровые вмешательства могут быть легко развёрнуты медицинскими работниками при наличии соответствующей подготовки, а результаты таких вмешательств доступны для удалённого мониторинга.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Однако стремительное развитие цифровых решений в этой области сопровождается серьёзными вызовами. Ключевые проблемы, требующие системного анализа, включают:</w:t>
      </w:r>
    </w:p>
    <w:p w:rsidR="002406EF" w:rsidRPr="002406EF" w:rsidRDefault="002406EF" w:rsidP="00E9525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Разрозненность функциональности</w:t>
      </w:r>
      <w:r w:rsidRPr="002406EF">
        <w:rPr>
          <w:rFonts w:ascii="Times New Roman" w:hAnsi="Times New Roman" w:cs="Times New Roman"/>
          <w:sz w:val="28"/>
          <w:szCs w:val="28"/>
        </w:rPr>
        <w:t> существующих платформ — ни одно из доступных решений не объединяет в единой среде психологическое просвещение, валидную диагностику и инструменты саморазвития.</w:t>
      </w:r>
    </w:p>
    <w:p w:rsidR="002406EF" w:rsidRPr="002406EF" w:rsidRDefault="002406EF" w:rsidP="00E9525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Недостаточная научная обоснованность</w:t>
      </w:r>
      <w:r w:rsidRPr="002406EF">
        <w:rPr>
          <w:rFonts w:ascii="Times New Roman" w:hAnsi="Times New Roman" w:cs="Times New Roman"/>
          <w:sz w:val="28"/>
          <w:szCs w:val="28"/>
        </w:rPr>
        <w:t> значительной части популярных ресурсов, что создаёт риски некорректной самодиагностики и потенциального вреда для пользователей.</w:t>
      </w:r>
    </w:p>
    <w:p w:rsidR="002406EF" w:rsidRPr="002406EF" w:rsidRDefault="002406EF" w:rsidP="00E9525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Проблемы обеспечения конфиденциальности</w:t>
      </w:r>
      <w:r w:rsidRPr="002406EF">
        <w:rPr>
          <w:rFonts w:ascii="Times New Roman" w:hAnsi="Times New Roman" w:cs="Times New Roman"/>
          <w:sz w:val="28"/>
          <w:szCs w:val="28"/>
        </w:rPr>
        <w:t> при работе с чувствительными персональными данными, требующие строгого соблюдения нормативных требований.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Анализ существующих решений, проведённый в настоящей главе, позволит выявить функциональные разрывы между различными типами платформ и обосновать требования к интегрированной системе, сочетающей модули просвещения, диагностики и саморазвития.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1.2 Анализ существующих решений в сфере психологического просвещения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7D08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1.2.1 </w:t>
      </w:r>
      <w:r w:rsidRPr="002406EF">
        <w:rPr>
          <w:rFonts w:ascii="Times New Roman" w:hAnsi="Times New Roman" w:cs="Times New Roman"/>
          <w:b/>
          <w:bCs/>
          <w:sz w:val="28"/>
          <w:szCs w:val="28"/>
        </w:rPr>
        <w:t>Эффективность онлайн-</w:t>
      </w:r>
      <w:proofErr w:type="spellStart"/>
      <w:r w:rsidRPr="002406EF">
        <w:rPr>
          <w:rFonts w:ascii="Times New Roman" w:hAnsi="Times New Roman" w:cs="Times New Roman"/>
          <w:b/>
          <w:bCs/>
          <w:sz w:val="28"/>
          <w:szCs w:val="28"/>
        </w:rPr>
        <w:t>психообразования</w:t>
      </w:r>
      <w:proofErr w:type="spellEnd"/>
    </w:p>
    <w:p w:rsidR="002406EF" w:rsidRPr="002406EF" w:rsidRDefault="002406EF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Психообразование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(психологическое просвещение) является ключевым компонентом цифровых вмешательств в области психического здоровья. Эмпирические исследования подтверждают эффективность онлайн-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психообразования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как самостоятельного инструмента повышения психологической грамотности населения.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рандомизированном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контролируемом исследовании, проведённом с участием 158 взрослых, было установлено, что как виде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о-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, так и текстовые форматы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психообразования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эффективно способствуют приросту знаний в области психического здоровья. При этом не было выявлено значимых различий в эффективности между двумя форматами подачи материала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Исследование также показало, что участники с исходным дефицитом знаний в определённой области демонстрировали более выраженное улучшение после прохождения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психообразовательного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вмешательства. Это наблюдение имеет важное </w:t>
      </w:r>
      <w:r w:rsidRPr="002406EF">
        <w:rPr>
          <w:rFonts w:ascii="Times New Roman" w:hAnsi="Times New Roman" w:cs="Times New Roman"/>
          <w:sz w:val="28"/>
          <w:szCs w:val="28"/>
        </w:rPr>
        <w:lastRenderedPageBreak/>
        <w:t xml:space="preserve">практическое значение: оно указывает на то, что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психообразование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наиболее эффективно именно для тех пользователей, которые наиболее в нём нуждаются.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Особый интерес представляют результаты, касающиеся влияния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психообразования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на уверенность пользователей в правильности своих ответов. Участники экспериментальной группы продемонстрировали значительное повышение уверенности в корректности своих знаний (с 42,8% до 51,7%), в то время как в контрольной группе этот показатель остался без изменений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Этот эффект подчёркивает роль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психообразования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не только в передаче информации, но и в формировании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самоэффективности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пользователя — важного фактора, мотивирующего к дальнейшим действиям по улучшению психического благополучия.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Исследование эффективности веб-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психообразования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для подростков с большой депрессией (n=85, возраст 12-18 лет) подтвердило, что специализированные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психообразовательные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веб-сайты являются эффективным и хорошо принимаемым инструментом повышения знаний о депрессии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Участники, получавшие общую информацию о депрессии, показали значительно более высокие результаты по сравнению с группой самоуправления (p &lt; 0,001, размер эффекта d = 1,79-2,99). При этом обе группы оценили веб-сайт положительно с точки зрения удобства использования, дизайна и содержания.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1.2.2 Типология существующих решений</w:t>
      </w:r>
    </w:p>
    <w:p w:rsidR="002406EF" w:rsidRPr="002406EF" w:rsidRDefault="002406EF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Анализ современного ландшафта цифровых психологических сервисов позволяет выделить несколько категорий решений, различающихся по целевой аудитории, функциональности и научной обоснованности.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Академические базы данных.</w:t>
      </w:r>
      <w:r w:rsidRPr="002406EF">
        <w:rPr>
          <w:rFonts w:ascii="Times New Roman" w:hAnsi="Times New Roman" w:cs="Times New Roman"/>
          <w:sz w:val="28"/>
          <w:szCs w:val="28"/>
        </w:rPr>
        <w:t xml:space="preserve"> К первой категории относятся специализированные ресурсы, предназначенные для профессионального использования исследователями и практикующими психологами. Наиболее авторитетными являются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PsycINFO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PsycTESTS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PubMed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. Эти платформы предоставляют доступ к рецензируемым научным статьям, описаниям </w:t>
      </w:r>
      <w:r w:rsidRPr="002406EF">
        <w:rPr>
          <w:rFonts w:ascii="Times New Roman" w:hAnsi="Times New Roman" w:cs="Times New Roman"/>
          <w:sz w:val="28"/>
          <w:szCs w:val="28"/>
        </w:rPr>
        <w:lastRenderedPageBreak/>
        <w:t xml:space="preserve">психометрических методик и данным об их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валидности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и надёжности. Несмотря на неоспоримую научную ценность, эти ресурсы имеют существенные ограничения для целей массового психологического просвещения: они требуют платной подписки, 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предполагают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наличие специальной подготовки у пользователя и не предоставляют интерактивных инструментов для самостоятельной работы.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Профессиональные психодиагностические комплексы.</w:t>
      </w:r>
      <w:r w:rsidRPr="002406EF">
        <w:rPr>
          <w:rFonts w:ascii="Times New Roman" w:hAnsi="Times New Roman" w:cs="Times New Roman"/>
          <w:sz w:val="28"/>
          <w:szCs w:val="28"/>
        </w:rPr>
        <w:t> Ко второй категории относятся программные системы, предназначенные для автоматизации психологической диагностики в образовательных и медицинских учреждениях. Примером является психодиагностический комплекс «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Эффектон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», позволяющий проводить оценку профессиональных интересов, личностных качеств и когнитивных способностей. К достоинствам таких систем можно отнести использование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валидированных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методик и наличие нормативных данных. Однако они ориентированы на профессиональное применение, требуют установки на локальные компьютеры, имеют высокую стоимость и не включают модулей просвещения и саморазвития.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 xml:space="preserve">Популярные </w:t>
      </w:r>
      <w:proofErr w:type="spellStart"/>
      <w:r w:rsidRPr="002406EF">
        <w:rPr>
          <w:rFonts w:ascii="Times New Roman" w:hAnsi="Times New Roman" w:cs="Times New Roman"/>
          <w:b/>
          <w:bCs/>
          <w:sz w:val="28"/>
          <w:szCs w:val="28"/>
        </w:rPr>
        <w:t>интернет-ресурсы</w:t>
      </w:r>
      <w:proofErr w:type="spellEnd"/>
      <w:r w:rsidRPr="002406EF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406EF">
        <w:rPr>
          <w:rFonts w:ascii="Times New Roman" w:hAnsi="Times New Roman" w:cs="Times New Roman"/>
          <w:sz w:val="28"/>
          <w:szCs w:val="28"/>
        </w:rPr>
        <w:t xml:space="preserve"> Наиболее многочисленную и разнородную категорию составляют сайты с психологическими тестами, блоги психологов, образовательные порталы. Их преимущества — доступность и популярный формат изложения. Однако, как отмечают исследователи, «не все тесты для самодиагностики одинаково полезны и информативны». Профессиональные опросники, используемые в клинической практике (PHQ-9, BDI-II, GAD-7), обладают высокой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валидностью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и надёжностью: например, чувствительность PHQ-9 составляет около 88%, а доля ложноположительных заключений — около 13%. В отличие от них, многочисленные тесты из социальных сетей и развлекательных сайтов часто составляются непрофессионалами и не могут использоваться для реальной оценки состояния.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1.3 Методологические основы самодиагностики в цифровой среде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1.3.1 Надёжность и </w:t>
      </w:r>
      <w:proofErr w:type="spellStart"/>
      <w:r w:rsidRPr="002406EF">
        <w:rPr>
          <w:rFonts w:ascii="Times New Roman" w:hAnsi="Times New Roman" w:cs="Times New Roman"/>
          <w:b/>
          <w:bCs/>
          <w:sz w:val="28"/>
          <w:szCs w:val="28"/>
        </w:rPr>
        <w:t>валидность</w:t>
      </w:r>
      <w:proofErr w:type="spellEnd"/>
      <w:r w:rsidRPr="002406EF">
        <w:rPr>
          <w:rFonts w:ascii="Times New Roman" w:hAnsi="Times New Roman" w:cs="Times New Roman"/>
          <w:b/>
          <w:bCs/>
          <w:sz w:val="28"/>
          <w:szCs w:val="28"/>
        </w:rPr>
        <w:t xml:space="preserve"> цифровых диагностических инструментов</w:t>
      </w:r>
    </w:p>
    <w:p w:rsidR="002406EF" w:rsidRPr="002406EF" w:rsidRDefault="002406EF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Вопрос надёжности цифровых инструментов самодиагностики является ключевым для обеспечения безопасности пользователей. Цифровые когнитивные оценки, проводимые удалённо и самостоятельно, демонстрируют характеристики надёжности, сопоставимые с традиционным очным тестированием.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В исследовании, проведённом на платформе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Mayo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Drive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с участием 1 846 участников (возрастной диапазон от 31 до 101 года), была установлена умеренно-высокая надёжность удалённых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самодиагностических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измерений. Коэффициент внутриклассовой корреляции для композитного показателя платформы составил 0,79 (95% ДИ 0,77–0,80), что оценивается как «хороший» уровень надёжности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Для отдельных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субтестов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показатели ICC варьировались от 0,70 до 0,83. Важно отметить, что надёжность удалённых самостоятельных измерений оказалась сопоставимой с надёжностью традиционных нейропсихологических тестов, проводимых очно под наблюдением специалиста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Эти результаты имеют 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важное значение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для разработки платформ самодиагностики: они свидетельствуют о принципиальной возможности использования цифровых инструментов для мониторинга состояния пользователей в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лонгитюдном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режиме. Более 99% сессий в указанном исследовании были завершены удалённо на личных устройствах пользователей (61,9% — компьютеры, 22,6% — смартфоны, 15,2% — планшеты), что подтверждает технологическую осуществимость массового внедрения таких инструментов.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1.3.2 Диагностическая точность цифровых инструментов</w:t>
      </w:r>
    </w:p>
    <w:p w:rsidR="002406EF" w:rsidRPr="002406EF" w:rsidRDefault="002406EF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Постпандемийный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период характеризовался экспоненциальным ростом разработки и внедрения цифровых диагностических инструментов в области психического здоровья. В систематическом обзоре, посвящённом </w:t>
      </w:r>
      <w:r w:rsidRPr="002406EF">
        <w:rPr>
          <w:rFonts w:ascii="Times New Roman" w:hAnsi="Times New Roman" w:cs="Times New Roman"/>
          <w:sz w:val="28"/>
          <w:szCs w:val="28"/>
        </w:rPr>
        <w:lastRenderedPageBreak/>
        <w:t xml:space="preserve">диагностической точности цифровых инструментов оценки психического здоровья, подчёркивается необходимость тщательного изучения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валидности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таких инструментов для различных возрастных групп, включая детей и пожилых людей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Ключевыми метриками диагностической точности, которые должны использоваться при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цифровых диагностических инструментов, являются: чувствительность (способность правильно идентифицировать наличие состояния), специфичность (способность правильно идентифицировать отсутствие состояния), площадь под ROC-кривой (AUC), а также положительная и отрицательная прогностическая ценность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должна проводиться с использованием «золотого стандарта» — клинического интервью или структурированного диагностического интервью на основе DSM-5 или ICD-11.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Для целей настоящей разработки важно учитывать, что платформа не позиционируется как медицинский диагностический инструмент. Основная задача — предоставление пользователю информац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ии о е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>го состоянии в терминах «зон внимания» и рекомендаций для саморазвития, а не постановка клинического диагноза.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1.4 Психологическое просвещение как инструмент профилактики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 xml:space="preserve">1.4.1 Механизмы воздействия </w:t>
      </w:r>
      <w:proofErr w:type="spellStart"/>
      <w:r w:rsidRPr="002406EF">
        <w:rPr>
          <w:rFonts w:ascii="Times New Roman" w:hAnsi="Times New Roman" w:cs="Times New Roman"/>
          <w:b/>
          <w:bCs/>
          <w:sz w:val="28"/>
          <w:szCs w:val="28"/>
        </w:rPr>
        <w:t>психообразования</w:t>
      </w:r>
      <w:proofErr w:type="spellEnd"/>
    </w:p>
    <w:p w:rsidR="002406EF" w:rsidRPr="002406EF" w:rsidRDefault="002406EF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Психообразование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выполняет несколько взаимосвязанных функций в контексте цифровых платформ психического здоровья. Во-первых, оно повышает осведомлённость о природе психических расстройств, их симптомах и факторах риска. Во-вторых, способствует снижению стигматизации — исследование показало, что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психообразование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может уменьшать негативное отношение к психическим заболеваниям у пользователей. В-третьих,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психообразование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повышает готовность обращаться за помощью и улучшает </w:t>
      </w:r>
      <w:r w:rsidRPr="002406EF">
        <w:rPr>
          <w:rFonts w:ascii="Times New Roman" w:hAnsi="Times New Roman" w:cs="Times New Roman"/>
          <w:sz w:val="28"/>
          <w:szCs w:val="28"/>
        </w:rPr>
        <w:lastRenderedPageBreak/>
        <w:t>приверженность лечению у тех пользователей, которые уже получают профессиональную поддержку.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Особую значимость приобретает адаптация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психообразовательного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контента для различных целевых групп. Исследование, проведённое на платформе «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ich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alles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>» для подростков с депрессией, продемонстрировало эффективность персонализированного подхода: участники, получавшие контент, соответствующий их индивидуальным потребностям, показывали более высокие результаты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В этом контексте интеграция модуля просвещения с модулем самодиагностики позволяет обеспечить персонализацию образовательного контента на основе выявленных у пользователя особенностей и «зон роста».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 xml:space="preserve">1.4.2 Структура и организация </w:t>
      </w:r>
      <w:proofErr w:type="gramStart"/>
      <w:r w:rsidRPr="002406EF">
        <w:rPr>
          <w:rFonts w:ascii="Times New Roman" w:hAnsi="Times New Roman" w:cs="Times New Roman"/>
          <w:b/>
          <w:bCs/>
          <w:sz w:val="28"/>
          <w:szCs w:val="28"/>
        </w:rPr>
        <w:t>просветительского</w:t>
      </w:r>
      <w:proofErr w:type="gramEnd"/>
      <w:r w:rsidRPr="002406EF">
        <w:rPr>
          <w:rFonts w:ascii="Times New Roman" w:hAnsi="Times New Roman" w:cs="Times New Roman"/>
          <w:b/>
          <w:bCs/>
          <w:sz w:val="28"/>
          <w:szCs w:val="28"/>
        </w:rPr>
        <w:t xml:space="preserve"> контента</w:t>
      </w:r>
    </w:p>
    <w:p w:rsidR="002406EF" w:rsidRPr="002406EF" w:rsidRDefault="002406EF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Организация психологического просвещения на интегрированной платформе требует учёта современных подходов к структурированию образовательного контента. Исследования показывают, что эффективное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психообразование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должно включать:</w:t>
      </w:r>
    </w:p>
    <w:p w:rsidR="002406EF" w:rsidRPr="002406EF" w:rsidRDefault="002406EF" w:rsidP="00E9525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базовую информацию о психических процессах и состояниях;</w:t>
      </w:r>
    </w:p>
    <w:p w:rsidR="002406EF" w:rsidRPr="002406EF" w:rsidRDefault="002406EF" w:rsidP="00E9525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сведения о распространённых психологических трудностях и стратегиях их преодоления;</w:t>
      </w:r>
    </w:p>
    <w:p w:rsidR="002406EF" w:rsidRPr="002406EF" w:rsidRDefault="002406EF" w:rsidP="00E9525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практические рекомендации по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саморегуляции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и развитию психологических навыков;</w:t>
      </w:r>
    </w:p>
    <w:p w:rsidR="002406EF" w:rsidRPr="002406EF" w:rsidRDefault="002406EF" w:rsidP="00E9525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информацию о доступных формах профессиональной помощи и критериях для обращения к специалисту.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Важным аспектом является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мультиформатность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подачи материала. Как показало исследование, и виде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о-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, и текстовые форматы эффективны для передачи знаний . Выбор между форматами может определяться </w:t>
      </w:r>
      <w:r w:rsidRPr="002406EF">
        <w:rPr>
          <w:rFonts w:ascii="Times New Roman" w:hAnsi="Times New Roman" w:cs="Times New Roman"/>
          <w:sz w:val="28"/>
          <w:szCs w:val="28"/>
        </w:rPr>
        <w:lastRenderedPageBreak/>
        <w:t>предпочтениями и техническими возможностями пользователя, а также характером передаваемой информации.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1.5 Требо</w:t>
      </w:r>
      <w:bookmarkStart w:id="0" w:name="_GoBack"/>
      <w:bookmarkEnd w:id="0"/>
      <w:r w:rsidRPr="002406EF">
        <w:rPr>
          <w:rFonts w:ascii="Times New Roman" w:hAnsi="Times New Roman" w:cs="Times New Roman"/>
          <w:b/>
          <w:bCs/>
          <w:sz w:val="28"/>
          <w:szCs w:val="28"/>
        </w:rPr>
        <w:t>вания к безопасности и конфиденциальности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1.5.1 Нормативно-правовая база</w:t>
      </w:r>
    </w:p>
    <w:p w:rsidR="002406EF" w:rsidRPr="002406EF" w:rsidRDefault="002406EF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Разработка платформы для психологического просвещения и самодиагностики требует строгого соблюдения нормативных требований в области защиты персональных данных. В Российской Федерации основным документом в этой сфере является Федеральный закон от 27.07.2006 № 152-ФЗ «О персональных данных». Психологические данные относятся к категории особо чувствительной информации, так как могут включать сведения об эмоциональном состоянии, личных историях и потенциальных диагнозах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Платформа, работающая с психологической информацией, обязана обеспечивать максимальный уровень защиты данных, поскольку нарушение конфиденциальности может привести к серьёзным последствиям как для пользователей, так и для репутации сервиса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Юридические требования включают получение информированного согласия пользователя на обработку данных, обеспечение возможности контроля и удаления данных, а также прозрачную политику конфиденциальности.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В европейском контексте дополнительным ориентиром является Общий регламент по защите данных (GDPR), устанавливающий схожие требования, но с более строгими санкциями за нарушения.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1.5.2 Технические меры защиты</w:t>
      </w:r>
    </w:p>
    <w:p w:rsidR="002406EF" w:rsidRPr="002406EF" w:rsidRDefault="002406EF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Для обеспечения соответствия нормативным требованиям при разработке платформы необходимо реализовать комплекс технических мер защиты:</w:t>
      </w:r>
    </w:p>
    <w:p w:rsidR="002406EF" w:rsidRPr="002406EF" w:rsidRDefault="002406EF" w:rsidP="00E9525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шифрование передаваемых данных с использованием протокола HTTPS;</w:t>
      </w:r>
    </w:p>
    <w:p w:rsidR="002406EF" w:rsidRPr="002406EF" w:rsidRDefault="002406EF" w:rsidP="00E9525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шифрование хранимых персональных данных в базе данных;</w:t>
      </w:r>
    </w:p>
    <w:p w:rsidR="002406EF" w:rsidRPr="002406EF" w:rsidRDefault="002406EF" w:rsidP="00E9525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lastRenderedPageBreak/>
        <w:t xml:space="preserve">хеширование паролей пользователей с использованием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криптографически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стойких алгоритмов;</w:t>
      </w:r>
    </w:p>
    <w:p w:rsidR="002406EF" w:rsidRPr="002406EF" w:rsidRDefault="002406EF" w:rsidP="00E9525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разграничение прав доступа между различными ролями пользователей;</w:t>
      </w:r>
    </w:p>
    <w:p w:rsidR="002406EF" w:rsidRPr="002406EF" w:rsidRDefault="002406EF" w:rsidP="00E9525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регулярное резервное копирование базы данных и пользовательских файлов;</w:t>
      </w:r>
    </w:p>
    <w:p w:rsidR="002406EF" w:rsidRPr="002406EF" w:rsidRDefault="002406EF" w:rsidP="00E9525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защита от основных веб-уязвимостей (SQL-инъекции, межсайтовый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скриптинг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>, подделка межсайтовых запросов).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Важным принципом является минимизация сбора и хранения персональной информации — платформа должна собирать только те данные, которые действительно необходимы для её функционирования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1.6 Выводы по первой главе</w:t>
      </w:r>
    </w:p>
    <w:p w:rsidR="002406EF" w:rsidRPr="002406EF" w:rsidRDefault="002406EF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Проведённый теоретический анализ предметной области позволяет сформулировать следующие выводы.</w:t>
      </w:r>
    </w:p>
    <w:p w:rsidR="002406EF" w:rsidRPr="002406EF" w:rsidRDefault="002406EF" w:rsidP="00E9525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Актуальность разработки интегрированных платформ</w:t>
      </w:r>
      <w:r w:rsidRPr="002406EF">
        <w:rPr>
          <w:rFonts w:ascii="Times New Roman" w:hAnsi="Times New Roman" w:cs="Times New Roman"/>
          <w:sz w:val="28"/>
          <w:szCs w:val="28"/>
        </w:rPr>
        <w:t> обусловлена глобальными тенденциями роста распространённости психических расстрой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ств пр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>и дефиците доступной профессиональной помощи. Цифровые инструменты рассматриваются как масштабируемое решение, способное снизить нагрузку на систему здравоохранения и повысить психологическую грамотность населения.</w:t>
      </w:r>
    </w:p>
    <w:p w:rsidR="002406EF" w:rsidRPr="002406EF" w:rsidRDefault="002406EF" w:rsidP="00E9525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Эмпирически подтверждена эффективность онлайн-</w:t>
      </w:r>
      <w:proofErr w:type="spellStart"/>
      <w:r w:rsidRPr="002406EF">
        <w:rPr>
          <w:rFonts w:ascii="Times New Roman" w:hAnsi="Times New Roman" w:cs="Times New Roman"/>
          <w:b/>
          <w:bCs/>
          <w:sz w:val="28"/>
          <w:szCs w:val="28"/>
        </w:rPr>
        <w:t>психообразования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: исследования показывают значимый прирост знаний после прохождения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психообразовательных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вмешательств, причём участники с исходным дефицитом знаний демонстрируют более выраженное улучшение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Как видео-, так и текстовые форматы являются эффективными для передачи знаний.</w:t>
      </w:r>
    </w:p>
    <w:p w:rsidR="002406EF" w:rsidRPr="002406EF" w:rsidRDefault="002406EF" w:rsidP="00E9525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Цифровые диагностические инструменты демонстрируют приемлемую надёжность</w:t>
      </w:r>
      <w:r w:rsidRPr="002406EF">
        <w:rPr>
          <w:rFonts w:ascii="Times New Roman" w:hAnsi="Times New Roman" w:cs="Times New Roman"/>
          <w:sz w:val="28"/>
          <w:szCs w:val="28"/>
        </w:rPr>
        <w:t>: исследования на крупных выборках (n=1846) показывают коэффициенты внутриклассовой корреляции на уровне 0,70-0,83, что сопоставимо с традиционными очными методами оценки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2406EF" w:rsidRPr="002406EF" w:rsidRDefault="002406EF" w:rsidP="00E9525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Существующие решения функционально разрознены</w:t>
      </w:r>
      <w:r w:rsidRPr="002406EF">
        <w:rPr>
          <w:rFonts w:ascii="Times New Roman" w:hAnsi="Times New Roman" w:cs="Times New Roman"/>
          <w:sz w:val="28"/>
          <w:szCs w:val="28"/>
        </w:rPr>
        <w:t>: академические базы данных ориентированы на специалистов, профессиональные комплексы — на диагностику без просвещения, массовые ресурсы часто страдают от недостатка научной обоснованности. Ни одна из рассмотренных платформ не объединяет в себе три ключевых компонента: научно обоснованное психологическое просвещение, валидную самодиагностику и персонализированные инструменты саморазвития.</w:t>
      </w:r>
    </w:p>
    <w:p w:rsidR="002406EF" w:rsidRPr="002406EF" w:rsidRDefault="002406EF" w:rsidP="00E9525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Требования к безопасности и конфиденциальности</w:t>
      </w:r>
      <w:r w:rsidRPr="002406EF">
        <w:rPr>
          <w:rFonts w:ascii="Times New Roman" w:hAnsi="Times New Roman" w:cs="Times New Roman"/>
          <w:sz w:val="28"/>
          <w:szCs w:val="28"/>
        </w:rPr>
        <w:t> являются критическими для платформ психологической направленности. Необходимо строгое соблюдение ФЗ-152 «О персональных данных», реализация шифрования данных, информированного согласия и прозрачной политики конфиденциальности.</w:t>
      </w:r>
    </w:p>
    <w:p w:rsidR="002406EF" w:rsidRPr="002406EF" w:rsidRDefault="002406EF" w:rsidP="00E9525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Платформа должна позиционироваться как просветительская и развивающая, а не медицинская</w:t>
      </w:r>
      <w:r w:rsidRPr="002406EF">
        <w:rPr>
          <w:rFonts w:ascii="Times New Roman" w:hAnsi="Times New Roman" w:cs="Times New Roman"/>
          <w:sz w:val="28"/>
          <w:szCs w:val="28"/>
        </w:rPr>
        <w:t>. Это требование определяет содержательное наполнение модулей (отказ от клинических диагнозов, рекомендация обращаться к специалисту при тревожных результатах) и выбор используемых методик.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На основе проведённого анализа могут быть сформулированы следующие направления дальнейшей работы: проектирование архитектуры интегрированной платформы, разработка структуры базы данных, реализация модулей просвещения, самодиагностики и саморазвития, а также обеспечение соответствия требованиям безопасности и конфиденциальности.</w:t>
      </w:r>
    </w:p>
    <w:p w:rsid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Глава 2. Проектирование архитектуры и функциональных модулей платформы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2.1 Архитектурные принципы проектирования веб-платформ психологической направленности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2.1.1 Современные подходы к проектированию веб-приложений</w:t>
      </w:r>
    </w:p>
    <w:p w:rsidR="00F4502C" w:rsidRPr="00F4502C" w:rsidRDefault="00F4502C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Проектирование архитектуры веб-платформы для психологического просвещения и самодиагностики требует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учёта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как общих принципов разработки программного обеспечения, так и специфических требований, обусловленных предметной областью. Современная веб-архитектура, как отмечает Р. Мартин, должна основываться на принципе независимости от деталей реализации, позволяя изменять технические компоненты без переписывания бизнес-логики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Этот принцип приобретает особую значимость для платформ психологической направленности, где требования к функциональности и безопасности могут существенно изменяться в процессе эксплуатации.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 контексте разработки систем для работы с чувствительными персональными данными ключевыми архитектурными требованиями являются:</w:t>
      </w:r>
    </w:p>
    <w:p w:rsidR="00F4502C" w:rsidRPr="00F4502C" w:rsidRDefault="00F4502C" w:rsidP="00E9525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Модульность</w:t>
      </w:r>
      <w:r w:rsidRPr="00F4502C">
        <w:rPr>
          <w:rFonts w:ascii="Times New Roman" w:hAnsi="Times New Roman" w:cs="Times New Roman"/>
          <w:sz w:val="28"/>
          <w:szCs w:val="28"/>
        </w:rPr>
        <w:t> — разделение системы на слабо связанные компоненты, каждый из которых отвечает за отдельную функциональную область. Это позволяет независимо разрабатывать, тестировать и модернизировать модули просвещения, диагностики и саморазвития.</w:t>
      </w:r>
    </w:p>
    <w:p w:rsidR="00F4502C" w:rsidRPr="00F4502C" w:rsidRDefault="00F4502C" w:rsidP="00E9525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Масштабируемость</w:t>
      </w:r>
      <w:r w:rsidRPr="00F4502C">
        <w:rPr>
          <w:rFonts w:ascii="Times New Roman" w:hAnsi="Times New Roman" w:cs="Times New Roman"/>
          <w:sz w:val="28"/>
          <w:szCs w:val="28"/>
        </w:rPr>
        <w:t> — способность системы выдерживать растущую нагрузку без деградации производительности. Техническое задание на разработку предполагает поддержку до 100 активных пользователей с возможностью дальнейшего расширения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F4502C" w:rsidRPr="00F4502C" w:rsidRDefault="00F4502C" w:rsidP="00E9525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Безопасность</w:t>
      </w:r>
      <w:r w:rsidRPr="00F4502C">
        <w:rPr>
          <w:rFonts w:ascii="Times New Roman" w:hAnsi="Times New Roman" w:cs="Times New Roman"/>
          <w:sz w:val="28"/>
          <w:szCs w:val="28"/>
        </w:rPr>
        <w:t> — встроенные на уровне архитектуры механизмы защиты персональных данных в соответствии с требованиями Федерального закона № 152-ФЗ «О персональных данных».</w:t>
      </w:r>
    </w:p>
    <w:p w:rsidR="00F4502C" w:rsidRPr="00F4502C" w:rsidRDefault="00F4502C" w:rsidP="00E9525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Отказоустойчивость</w:t>
      </w:r>
      <w:r w:rsidRPr="00F4502C">
        <w:rPr>
          <w:rFonts w:ascii="Times New Roman" w:hAnsi="Times New Roman" w:cs="Times New Roman"/>
          <w:sz w:val="28"/>
          <w:szCs w:val="28"/>
        </w:rPr>
        <w:t> — обеспечение сохранности данных пользователя при любых сценариях использования интерфейса и возможность работы системы в режиме «только чтение» при временных проблемах с сервером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2.1.2 Выбор архитектурного стиля</w:t>
      </w:r>
    </w:p>
    <w:p w:rsidR="00F4502C" w:rsidRPr="00F4502C" w:rsidRDefault="00F4502C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Для разрабатываемой платформы обоснован выбор клиент-серверной архитектуры с разделением на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компоненты. Такой подход соответствует современным стандартам веб-разработки и позволяет:</w:t>
      </w:r>
    </w:p>
    <w:p w:rsidR="00F4502C" w:rsidRPr="00F4502C" w:rsidRDefault="00F4502C" w:rsidP="00E9525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централизованно хранить и обрабатывать данные на сервере, что критически важно для обеспечения безопасности психологической информации;</w:t>
      </w:r>
    </w:p>
    <w:p w:rsidR="00F4502C" w:rsidRPr="00F4502C" w:rsidRDefault="00F4502C" w:rsidP="00E9525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обеспечить единую точку доступа к данным для различных клиентских устройств (компьютеры, планшеты, смартфоны);</w:t>
      </w:r>
    </w:p>
    <w:p w:rsidR="00F4502C" w:rsidRPr="00F4502C" w:rsidRDefault="00F4502C" w:rsidP="00E9525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упростить обновление логики приложения без необходимости переустановки клиентского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>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-часть системы предлагается реализовать на платформе </w:t>
      </w:r>
      <w:hyperlink r:id="rId11" w:tgtFrame="_blank" w:history="1">
        <w:r w:rsidRPr="00F4502C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с использованием языка программирования </w:t>
      </w:r>
      <w:r w:rsidRPr="00F4502C">
        <w:rPr>
          <w:rFonts w:ascii="Times New Roman" w:hAnsi="Times New Roman" w:cs="Times New Roman"/>
          <w:b/>
          <w:bCs/>
          <w:sz w:val="28"/>
          <w:szCs w:val="28"/>
        </w:rPr>
        <w:t>C#</w:t>
      </w:r>
      <w:r w:rsidRPr="00F4502C">
        <w:rPr>
          <w:rFonts w:ascii="Times New Roman" w:hAnsi="Times New Roman" w:cs="Times New Roman"/>
          <w:sz w:val="28"/>
          <w:szCs w:val="28"/>
        </w:rPr>
        <w:t>. Выбор данной технологии обусловлен следующими факторами:</w:t>
      </w:r>
    </w:p>
    <w:p w:rsidR="00F4502C" w:rsidRPr="00F4502C" w:rsidRDefault="00F4502C" w:rsidP="00E95258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высокая производительность и поддержка асинхронного программирования, что важно для обработки запросов при прохождении тестов и генерации отчётов;</w:t>
      </w:r>
    </w:p>
    <w:p w:rsidR="00F4502C" w:rsidRPr="00F4502C" w:rsidRDefault="00F4502C" w:rsidP="00E95258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встроенные механизмы безопасности, включая защиту от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основных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веб-уязвимостей (CSRF, XSS, SQL-инъекции);</w:t>
      </w:r>
    </w:p>
    <w:p w:rsidR="00F4502C" w:rsidRPr="00F4502C" w:rsidRDefault="00F4502C" w:rsidP="00E95258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 xml:space="preserve">кроссплатформенность,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позволяющая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развёртывать приложение как на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так и на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-серверах;</w:t>
      </w:r>
    </w:p>
    <w:p w:rsidR="00F4502C" w:rsidRPr="00F4502C" w:rsidRDefault="00F4502C" w:rsidP="00E95258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развитая экосистема библиотек для работы с базами данных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), кэшированием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 и аутентификацией (</w:t>
      </w:r>
      <w:hyperlink r:id="rId12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Identity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-часть предлагается реализовать с использованием классической связки </w:t>
      </w:r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HTML, CSS и 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JavaScript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. Такой выбор обеспечивает:</w:t>
      </w:r>
    </w:p>
    <w:p w:rsidR="00F4502C" w:rsidRPr="00F4502C" w:rsidRDefault="00F4502C" w:rsidP="00E95258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минимальный порог входа для последующей поддержки и развития системы;</w:t>
      </w:r>
    </w:p>
    <w:p w:rsidR="00F4502C" w:rsidRPr="00F4502C" w:rsidRDefault="00F4502C" w:rsidP="00E95258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максимальную совместимость со всеми современными браузерами;</w:t>
      </w:r>
    </w:p>
    <w:p w:rsidR="00F4502C" w:rsidRPr="00F4502C" w:rsidRDefault="00F4502C" w:rsidP="00E95258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возможность создания адаптивного интерфейса, корректно отображающегося на устройствах с различными размерами экрана;</w:t>
      </w:r>
    </w:p>
    <w:p w:rsidR="00F4502C" w:rsidRPr="00F4502C" w:rsidRDefault="00F4502C" w:rsidP="00E95258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достаточную функциональность для реализации интерактивных элементов (графиков, форм тестирования, анимации) без усложнения технологического стека.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2.2 Проектирование базы данных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2.2.1 Моделирование предметной области</w:t>
      </w:r>
    </w:p>
    <w:p w:rsidR="00F4502C" w:rsidRPr="00F4502C" w:rsidRDefault="00F4502C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Проектирование базы данных является критическим этапом разработки, определяющим эффективность хранения и извлечения информации. В соответствии с анализом предметной области, данные платформы могут быть классифицированы на три категории: структурированные,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полуструктурированные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и неструктурированные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Структурированные данные</w:t>
      </w:r>
      <w:r w:rsidRPr="00F4502C">
        <w:rPr>
          <w:rFonts w:ascii="Times New Roman" w:hAnsi="Times New Roman" w:cs="Times New Roman"/>
          <w:sz w:val="28"/>
          <w:szCs w:val="28"/>
        </w:rPr>
        <w:t> включают профили пользователей, метаданные тестов, результаты прохождения (в нормализованном виде), информацию о целях и прогрессе пользователя. Эти данные обладают фиксированной схемой и могут быть эффективно представлены в реляционной модели.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Полуструктурированные</w:t>
      </w:r>
      <w:proofErr w:type="spellEnd"/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 данные</w:t>
      </w:r>
      <w:r w:rsidRPr="00F4502C">
        <w:rPr>
          <w:rFonts w:ascii="Times New Roman" w:hAnsi="Times New Roman" w:cs="Times New Roman"/>
          <w:sz w:val="28"/>
          <w:szCs w:val="28"/>
        </w:rPr>
        <w:t> представлены JSON-отчётами тестов, содержащими детальные ответы пользователя по каждому вопросу, и логами действий. Формат JSON обеспечивает гибкость хранения при сохранении возможности структурированного анализа.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Неструктурированные данные</w:t>
      </w:r>
      <w:r w:rsidRPr="00F4502C">
        <w:rPr>
          <w:rFonts w:ascii="Times New Roman" w:hAnsi="Times New Roman" w:cs="Times New Roman"/>
          <w:sz w:val="28"/>
          <w:szCs w:val="28"/>
        </w:rPr>
        <w:t xml:space="preserve"> включают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аватарки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пользователей, загруженные изображения для визуализаций (в перспективе) и другие бинарные объекты, для хранения которых целесообразно использовать отдельное файловое хранилище (S3-совместимое).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2.2.2 Логическая схема базы данных</w:t>
      </w:r>
    </w:p>
    <w:p w:rsidR="00F4502C" w:rsidRPr="00F4502C" w:rsidRDefault="00F4502C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На основе анализа предметной области разработана логическая схема базы данных, включающая следующие основные сущности (таблица 1).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Таблица 1 — Основные сущности базы данных платформы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5255"/>
        <w:gridCol w:w="4322"/>
      </w:tblGrid>
      <w:tr w:rsidR="00F4502C" w:rsidRPr="00F4502C" w:rsidTr="00F4502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Атрибуты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Email,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PasswordHash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Name, Role,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RegistrationDate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LastLoginDate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Хранение учётных записей пользователей и базовой информации о них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Tests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Title, Description, Instructions,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QuestionStructure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(JSON),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ScoringRules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(JSON), Norms (JSON)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Хранение метаданных тестов, структуры вопросов и алгоритмов расчёта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TestResults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UserId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TestId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RawScores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StandardScores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DetailedResponses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(JSON),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CompletionDate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Фиксация результатов прохождения тестов с детализацией ответов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Articles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Title, Content,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AuthorId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Tags,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PublicationDate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ReadingTime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 xml:space="preserve">Хранение </w:t>
            </w:r>
            <w:proofErr w:type="gram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просветительского</w:t>
            </w:r>
            <w:proofErr w:type="gramEnd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 xml:space="preserve"> контента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Exercises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Title, Description, Instructions,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DifficultyLevel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EstimatedDuration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Библиотека упражнений для саморазвития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UserGoals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UserId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Description,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TargetDate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Status,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ProgressPercentage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Трекинг личных целей пользователя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MoodEntries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UserId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MoodValue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Notes,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EntryDate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Дневник настроения для отслеживания эмоциональной динамики</w:t>
            </w:r>
          </w:p>
        </w:tc>
      </w:tr>
    </w:tbl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Связи между сущностями организованы следующим образом: каждый пользователь может иметь множество результатов тестов (связь «один-ко-многим»), множество целей, множество записей дневника. Тесты связаны с результатами также отношением «один-ко-многим». Статьи и упражнения не имеют прямых связей с результатами тестов в реляционной модели, однако рекомендательный механизм платформы будет использовать их метаданные (теги) для персонализации.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2.2.3 Выбор системы управления базами данных</w:t>
      </w:r>
    </w:p>
    <w:p w:rsidR="00F4502C" w:rsidRPr="00F4502C" w:rsidRDefault="00F4502C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Для реализации базы данных выбрана 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— объектно-реляционная система управления базами данных с открытым исходным кодом. Выбор обоснован следующими характеристиками:</w:t>
      </w:r>
    </w:p>
    <w:p w:rsidR="00F4502C" w:rsidRPr="00F4502C" w:rsidRDefault="00F4502C" w:rsidP="00E95258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 xml:space="preserve">поддержка JSON и JSONB типов данных, что критически важно для хранения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полуструктурированных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данных (структуры вопросов, детальные ответы на тесты);</w:t>
      </w:r>
    </w:p>
    <w:p w:rsidR="00F4502C" w:rsidRPr="00F4502C" w:rsidRDefault="00F4502C" w:rsidP="00E95258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высокая надёжность и соответствие требованиям ACID (атомарность, согласованность, изоляция, долговечность), что обеспечивает сохранность пользовательских данных;</w:t>
      </w:r>
    </w:p>
    <w:p w:rsidR="00F4502C" w:rsidRPr="00F4502C" w:rsidRDefault="00F4502C" w:rsidP="00E95258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наличие механизмов репликации для обеспечения отказоустойчивости;</w:t>
      </w:r>
    </w:p>
    <w:p w:rsidR="00F4502C" w:rsidRPr="00F4502C" w:rsidRDefault="00F4502C" w:rsidP="00E95258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развитые средства индексирования, включая полнотекстовый поиск (важно для организации поиска по статьям);</w:t>
      </w:r>
    </w:p>
    <w:p w:rsidR="00F4502C" w:rsidRPr="00F4502C" w:rsidRDefault="00F4502C" w:rsidP="00E95258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бесплатность и активная поддержка сообщества, что соответствует бюджетным ограничениям проекта.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Дополнительно предлагается использовать 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Redis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для кэширования часто запрашиваемых данных (например, списка тестов и статей), что позволит снизить нагрузку на основную базу данных и сократить время ответа сервера.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2.3 Проектирование модуля психологического просвещения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2.3.1 Структура и организация контента</w:t>
      </w:r>
    </w:p>
    <w:p w:rsidR="00F4502C" w:rsidRPr="00F4502C" w:rsidRDefault="00F4502C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Модуль психологического просвещения предназначен для предоставления пользователю структурированной, научно обоснованной информации в области психологии. Эффективность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психообразования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, как показано в исследованиях, зависит не только от качества контента, но и от способа его организации и персонализации.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 разрабатываемой платформе предлагается следующая иерархическая структура разделов:</w:t>
      </w:r>
    </w:p>
    <w:p w:rsidR="00F4502C" w:rsidRPr="00F4502C" w:rsidRDefault="00F4502C" w:rsidP="00E9525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«Эмоции»</w:t>
      </w:r>
      <w:r w:rsidRPr="00F4502C">
        <w:rPr>
          <w:rFonts w:ascii="Times New Roman" w:hAnsi="Times New Roman" w:cs="Times New Roman"/>
          <w:sz w:val="28"/>
          <w:szCs w:val="28"/>
        </w:rPr>
        <w:t> — информация о природе эмоций, функциях различных эмоциональных состояний, способах регуляции эмоций.</w:t>
      </w:r>
    </w:p>
    <w:p w:rsidR="00F4502C" w:rsidRPr="00F4502C" w:rsidRDefault="00F4502C" w:rsidP="00E9525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«Мысли»</w:t>
      </w:r>
      <w:r w:rsidRPr="00F4502C">
        <w:rPr>
          <w:rFonts w:ascii="Times New Roman" w:hAnsi="Times New Roman" w:cs="Times New Roman"/>
          <w:sz w:val="28"/>
          <w:szCs w:val="28"/>
        </w:rPr>
        <w:t> — материалы о когнитивных процессах, когнитивных искажениях, связи мыслей и эмоций.</w:t>
      </w:r>
    </w:p>
    <w:p w:rsidR="00F4502C" w:rsidRPr="00F4502C" w:rsidRDefault="00F4502C" w:rsidP="00E9525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«Поведение»</w:t>
      </w:r>
      <w:r w:rsidRPr="00F4502C">
        <w:rPr>
          <w:rFonts w:ascii="Times New Roman" w:hAnsi="Times New Roman" w:cs="Times New Roman"/>
          <w:sz w:val="28"/>
          <w:szCs w:val="28"/>
        </w:rPr>
        <w:t> — информация о привычках, поведенческих паттернах, стратегиях изменения поведения.</w:t>
      </w:r>
    </w:p>
    <w:p w:rsidR="00F4502C" w:rsidRPr="00F4502C" w:rsidRDefault="00F4502C" w:rsidP="00E9525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«Отношения»</w:t>
      </w:r>
      <w:r w:rsidRPr="00F4502C">
        <w:rPr>
          <w:rFonts w:ascii="Times New Roman" w:hAnsi="Times New Roman" w:cs="Times New Roman"/>
          <w:sz w:val="28"/>
          <w:szCs w:val="28"/>
        </w:rPr>
        <w:t> — материалы о коммуникации, границах, конструктивном разрешении конфликтов.</w:t>
      </w:r>
    </w:p>
    <w:p w:rsidR="00F4502C" w:rsidRPr="00F4502C" w:rsidRDefault="00F4502C" w:rsidP="00E9525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«Стресс и тревога»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специализированный раздел о механизмах стресса, способах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совладания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, тревожных расстройствах.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Каждый раздел включает статьи различного уровня сложности (базовый, средний, продвинутый), что позволяет пользователю постепенно углублять свои знания. Статьи снабжаются тегами, которые используются системой рекомендаций для персонализации контента.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2.3.2 Механизм персонализированных рекомендаций</w:t>
      </w:r>
    </w:p>
    <w:p w:rsidR="00F4502C" w:rsidRPr="00F4502C" w:rsidRDefault="00F4502C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Интеграция модуля просвещения с модулем самодиагностики реализуется через механизм персонализированных рекомендаций. Алгоритм основан на следующих принципах:</w:t>
      </w:r>
    </w:p>
    <w:p w:rsidR="00F4502C" w:rsidRPr="00F4502C" w:rsidRDefault="00F4502C" w:rsidP="00E95258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После прохождения теста пользователь получает результаты по нескольким шкалам (например, уровень тревоги, депрессии, когнитивных искажений).</w:t>
      </w:r>
    </w:p>
    <w:p w:rsidR="00F4502C" w:rsidRPr="00F4502C" w:rsidRDefault="00F4502C" w:rsidP="00E95258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Система идентифицирует шкалы, по которым показатель пользователя превышает нормативные значения или приближается к «зоне внимания».</w:t>
      </w:r>
    </w:p>
    <w:p w:rsidR="00F4502C" w:rsidRPr="00F4502C" w:rsidRDefault="00F4502C" w:rsidP="00E95258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На основе соответствия тегов статей выявленным проблемным областям формируется список рекомендуемых материалов.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Например, пользователь с высокими показателями по шкале тревоги получает рекомендацию статей из раздела «Стресс и тревога» и материалов о техниках релаксации и когнитивного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переструктурирования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. Такой подход реализует </w:t>
      </w:r>
      <w:r w:rsidRPr="00F4502C">
        <w:rPr>
          <w:rFonts w:ascii="Times New Roman" w:hAnsi="Times New Roman" w:cs="Times New Roman"/>
          <w:sz w:val="28"/>
          <w:szCs w:val="28"/>
        </w:rPr>
        <w:lastRenderedPageBreak/>
        <w:t>принцип персонализации, повышающий эффективность психологического просвещения.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2.4 Проектирование модуля самодиагностики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2.4.1 Архитектура тестовой подсистемы</w:t>
      </w:r>
    </w:p>
    <w:p w:rsidR="00F4502C" w:rsidRPr="00F4502C" w:rsidRDefault="00F4502C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Модуль самодиагностики является центральным компонентом платформы, обеспечивающим возможность пользователю оценить своё психологическое состояние с использованием валидных методик. Архитектура модуля включает следующие компоненты:</w:t>
      </w:r>
    </w:p>
    <w:p w:rsidR="00F4502C" w:rsidRPr="00F4502C" w:rsidRDefault="00F4502C" w:rsidP="00E9525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Конструктор тестов</w:t>
      </w:r>
      <w:r w:rsidRPr="00F4502C">
        <w:rPr>
          <w:rFonts w:ascii="Times New Roman" w:hAnsi="Times New Roman" w:cs="Times New Roman"/>
          <w:sz w:val="28"/>
          <w:szCs w:val="28"/>
        </w:rPr>
        <w:t> (административная часть) — позволяет настраивать структуру теста, вопросы, варианты ответов, весовые коэффициенты и алгоритмы расчёта.</w:t>
      </w:r>
    </w:p>
    <w:p w:rsidR="00F4502C" w:rsidRPr="00F4502C" w:rsidRDefault="00F4502C" w:rsidP="00E9525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Подсистема прохождения теста</w:t>
      </w:r>
      <w:r w:rsidRPr="00F4502C">
        <w:rPr>
          <w:rFonts w:ascii="Times New Roman" w:hAnsi="Times New Roman" w:cs="Times New Roman"/>
          <w:sz w:val="28"/>
          <w:szCs w:val="28"/>
        </w:rPr>
        <w:t> (пользовательская часть) — обеспечивает пошаговое представление вопросов с сохранением промежуточных результатов.</w:t>
      </w:r>
    </w:p>
    <w:p w:rsidR="00F4502C" w:rsidRPr="00F4502C" w:rsidRDefault="00F4502C" w:rsidP="00E9525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Подсистема расчёта результатов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вычисляет сырые баллы, переводит их в стандартизированные показатели (стены или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процентили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 и сравнивает с нормативными данными.</w:t>
      </w:r>
    </w:p>
    <w:p w:rsidR="00F4502C" w:rsidRPr="00F4502C" w:rsidRDefault="00F4502C" w:rsidP="00E9525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Подсистема визуализации</w:t>
      </w:r>
      <w:r w:rsidRPr="00F4502C">
        <w:rPr>
          <w:rFonts w:ascii="Times New Roman" w:hAnsi="Times New Roman" w:cs="Times New Roman"/>
          <w:sz w:val="28"/>
          <w:szCs w:val="28"/>
        </w:rPr>
        <w:t> (раздел 2.6) — представляет результаты в графическом виде.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2.4.2 Алгоритмы обработки результатов</w:t>
      </w:r>
    </w:p>
    <w:p w:rsidR="00F4502C" w:rsidRPr="00F4502C" w:rsidRDefault="00F4502C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Обработка результатов тестирования включает несколько этапов:</w:t>
      </w:r>
    </w:p>
    <w:p w:rsidR="00F4502C" w:rsidRPr="00F4502C" w:rsidRDefault="00F4502C" w:rsidP="00E95258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Агрегация ответов</w:t>
      </w:r>
      <w:r w:rsidRPr="00F4502C">
        <w:rPr>
          <w:rFonts w:ascii="Times New Roman" w:hAnsi="Times New Roman" w:cs="Times New Roman"/>
          <w:sz w:val="28"/>
          <w:szCs w:val="28"/>
        </w:rPr>
        <w:t> — сбор и нормализация ответов пользователя по всем вопросам теста.</w:t>
      </w:r>
    </w:p>
    <w:p w:rsidR="00F4502C" w:rsidRPr="00F4502C" w:rsidRDefault="00F4502C" w:rsidP="00E95258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Вычисление сырых баллов</w:t>
      </w:r>
      <w:r w:rsidRPr="00F4502C">
        <w:rPr>
          <w:rFonts w:ascii="Times New Roman" w:hAnsi="Times New Roman" w:cs="Times New Roman"/>
          <w:sz w:val="28"/>
          <w:szCs w:val="28"/>
        </w:rPr>
        <w:t> — суммирование баллов по шкалам в соответствии с ключом теста. Для каждого вопроса в структуре теста определён вклад в одну или несколько шкал.</w:t>
      </w:r>
    </w:p>
    <w:p w:rsidR="00F4502C" w:rsidRPr="00F4502C" w:rsidRDefault="00F4502C" w:rsidP="00E95258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Нормирование</w:t>
      </w:r>
      <w:r w:rsidRPr="00F4502C">
        <w:rPr>
          <w:rFonts w:ascii="Times New Roman" w:hAnsi="Times New Roman" w:cs="Times New Roman"/>
          <w:sz w:val="28"/>
          <w:szCs w:val="28"/>
        </w:rPr>
        <w:t> — перевод сырых баллов в стандартизированные показатели с использованием нормативных данных, загруженных в базу для каждого теста. Как отмечается в техническом задании, результаты тестов представляются в виде сырых баллов и JSON с детальными ответами пользователя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F4502C" w:rsidRPr="00F4502C" w:rsidRDefault="00F4502C" w:rsidP="00E95258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Интерпретация</w:t>
      </w:r>
      <w:r w:rsidRPr="00F4502C">
        <w:rPr>
          <w:rFonts w:ascii="Times New Roman" w:hAnsi="Times New Roman" w:cs="Times New Roman"/>
          <w:sz w:val="28"/>
          <w:szCs w:val="28"/>
        </w:rPr>
        <w:t> — на основе полученных стандартизированных показателей формируется текстовая интерпретация с выделением «зон внимания» (значения, превышающие нормативные пороги).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Важным принципом работы модуля является явное указание на ограничения самодиагностики: платформа не ставит клинических диагнозов, а предоставляет информацию о возможных «зонах внимания» и при превышении определённых порогов рекомендует обратиться к квалифицированному специалисту.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2.5 Проектирование подсистемы визуализации результатов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2.5.1 Типы визуализации психологических данных</w:t>
      </w:r>
    </w:p>
    <w:p w:rsidR="00F4502C" w:rsidRPr="00F4502C" w:rsidRDefault="00F4502C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Визуализация результатов психологического тестирования играет ключевую роль в обеспечении понимания пользователем своего состояния и динамики изменений. На основе анализа предметной области выбраны следующие типы графического представления данных:</w:t>
      </w:r>
    </w:p>
    <w:p w:rsidR="00F4502C" w:rsidRPr="00F4502C" w:rsidRDefault="00F4502C" w:rsidP="00E95258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Лепестковая диаграмма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используется для отображения многомерного психологического профиля пользователя. Каждая ось диаграммы соответствует одной шкале теста, а положение точки на оси отражает значение показателя относительно нормативного диапазона. </w:t>
      </w:r>
      <w:r w:rsidRPr="00F4502C">
        <w:rPr>
          <w:rFonts w:ascii="Times New Roman" w:hAnsi="Times New Roman" w:cs="Times New Roman"/>
          <w:sz w:val="28"/>
          <w:szCs w:val="28"/>
        </w:rPr>
        <w:lastRenderedPageBreak/>
        <w:t>Этот тип визуализации позволяет пользователю оценить свой профиль целостно, выделив сильные стороны и зоны роста.</w:t>
      </w:r>
    </w:p>
    <w:p w:rsidR="00F4502C" w:rsidRPr="00F4502C" w:rsidRDefault="00F4502C" w:rsidP="00E95258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Динамические шкалы</w:t>
      </w:r>
      <w:r w:rsidRPr="00F4502C">
        <w:rPr>
          <w:rFonts w:ascii="Times New Roman" w:hAnsi="Times New Roman" w:cs="Times New Roman"/>
          <w:sz w:val="28"/>
          <w:szCs w:val="28"/>
        </w:rPr>
        <w:t> — линейные шкалы с цветовой индикацией (зелёный — норма, жёлтый — зона внимания, красный — критический уровень).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Используются для представления результатов по отдельным шкалам в простом и наглядном формате.</w:t>
      </w:r>
    </w:p>
    <w:p w:rsidR="00F4502C" w:rsidRPr="00F4502C" w:rsidRDefault="00F4502C" w:rsidP="00E95258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Временные ряды</w:t>
      </w:r>
      <w:r w:rsidRPr="00F4502C">
        <w:rPr>
          <w:rFonts w:ascii="Times New Roman" w:hAnsi="Times New Roman" w:cs="Times New Roman"/>
          <w:sz w:val="28"/>
          <w:szCs w:val="28"/>
        </w:rPr>
        <w:t> — графики изменения показателей при повторном прохождении тестов. Позволяют пользователю отслеживать динамику своего состояния в процессе использования инструментов саморазвития.</w:t>
      </w:r>
    </w:p>
    <w:p w:rsidR="00F4502C" w:rsidRPr="00F4502C" w:rsidRDefault="00F4502C" w:rsidP="00E95258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«Карта развития»</w:t>
      </w:r>
      <w:r w:rsidRPr="00F4502C">
        <w:rPr>
          <w:rFonts w:ascii="Times New Roman" w:hAnsi="Times New Roman" w:cs="Times New Roman"/>
          <w:sz w:val="28"/>
          <w:szCs w:val="28"/>
        </w:rPr>
        <w:t> — визуализация обобщённого прогресса пользователя по ключевым навыкам (эмоциональная регуляция, стрессоустойчивость, когнитивная гибкость и др.). Формируется на основе результатов различных тестов и выполнения упражнений.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2.5.2 Техническая реализация визуализации</w:t>
      </w:r>
    </w:p>
    <w:p w:rsidR="00F4502C" w:rsidRPr="00F4502C" w:rsidRDefault="00F4502C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Для реализации интерактивной визуализации на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-части предлагается использование библиотеки </w:t>
      </w:r>
      <w:r w:rsidRPr="00F4502C">
        <w:rPr>
          <w:rFonts w:ascii="Times New Roman" w:hAnsi="Times New Roman" w:cs="Times New Roman"/>
          <w:b/>
          <w:bCs/>
          <w:sz w:val="28"/>
          <w:szCs w:val="28"/>
        </w:rPr>
        <w:t>Chart.js</w:t>
      </w:r>
      <w:r w:rsidRPr="00F4502C">
        <w:rPr>
          <w:rFonts w:ascii="Times New Roman" w:hAnsi="Times New Roman" w:cs="Times New Roman"/>
          <w:sz w:val="28"/>
          <w:szCs w:val="28"/>
        </w:rPr>
        <w:t> или аналогичных решений. Выбор обоснован следующими характеристиками:</w:t>
      </w:r>
    </w:p>
    <w:p w:rsidR="00F4502C" w:rsidRPr="00F4502C" w:rsidRDefault="00F4502C" w:rsidP="00E95258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простота интеграции с HTML/CSS-интерфейсом;</w:t>
      </w:r>
    </w:p>
    <w:p w:rsidR="00F4502C" w:rsidRPr="00F4502C" w:rsidRDefault="00F4502C" w:rsidP="00E95258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поддержка необходимых типов диаграмм (лепестковая, линейная, столбчатая);</w:t>
      </w:r>
    </w:p>
    <w:p w:rsidR="00F4502C" w:rsidRPr="00F4502C" w:rsidRDefault="00F4502C" w:rsidP="00E95258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интерактивность (появление подсказок при наведении, возможность переключения отображаемых данных);</w:t>
      </w:r>
    </w:p>
    <w:p w:rsidR="00F4502C" w:rsidRPr="00F4502C" w:rsidRDefault="00F4502C" w:rsidP="00E95258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хорошая производительность при отображении даже на мобильных устройствах;</w:t>
      </w:r>
    </w:p>
    <w:p w:rsidR="00F4502C" w:rsidRPr="00F4502C" w:rsidRDefault="00F4502C" w:rsidP="00E95258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бесплатность и открытый исходный код.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 xml:space="preserve">Данные для построения графиков передаются с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бэкенда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в формате JSON, что обеспечивает гибкость и лёгкость обработки на стороне клиента.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2.6 Проектирование модуля саморазвития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2.6.1 Инструменты саморазвития</w:t>
      </w:r>
    </w:p>
    <w:p w:rsidR="00F4502C" w:rsidRPr="00F4502C" w:rsidRDefault="00F4502C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Модуль саморазвития является завершающим компонентом интегрированной платформы, обеспечивающим пользователя практическими инструментами для работы над собой на основе результатов диагностики.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Цифровой дневник настроения</w:t>
      </w:r>
      <w:r w:rsidRPr="00F4502C">
        <w:rPr>
          <w:rFonts w:ascii="Times New Roman" w:hAnsi="Times New Roman" w:cs="Times New Roman"/>
          <w:sz w:val="28"/>
          <w:szCs w:val="28"/>
        </w:rPr>
        <w:t xml:space="preserve"> позволяет пользователю ежедневно фиксировать своё эмоциональное состояние. Предусмотрена возможность использования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кастомизируемых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эмодзи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стикеров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для обозначения состояний (неструктурированные данные пользователя). Дневник поддерживает привязку к временной шкале, что в сочетании с визуализацией временных рядов позволяет прослеживать динамику настроения в зависимости от различных факторов.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Библиотека упражнений</w:t>
      </w:r>
      <w:r w:rsidRPr="00F4502C">
        <w:rPr>
          <w:rFonts w:ascii="Times New Roman" w:hAnsi="Times New Roman" w:cs="Times New Roman"/>
          <w:sz w:val="28"/>
          <w:szCs w:val="28"/>
        </w:rPr>
        <w:t> содержит структурированный набор практических заданий, ориентированных на развитие психологических навыков. Упражнения классифицированы по нескольким категориям:</w:t>
      </w:r>
    </w:p>
    <w:p w:rsidR="00F4502C" w:rsidRPr="00F4502C" w:rsidRDefault="00F4502C" w:rsidP="00E95258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упражнения на осознанность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mindfulness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 — техники фокусировки внимания, сканирование тела, осознанное дыхание;</w:t>
      </w:r>
    </w:p>
    <w:p w:rsidR="00F4502C" w:rsidRPr="00F4502C" w:rsidRDefault="00F4502C" w:rsidP="00E95258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когнитивные упражнения — работа с автоматическими мыслями, выявление когнитивных искажений, когнитивное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переструктурирование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;</w:t>
      </w:r>
    </w:p>
    <w:p w:rsidR="00F4502C" w:rsidRPr="00F4502C" w:rsidRDefault="00F4502C" w:rsidP="00E95258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поведенческие упражнения — поведенческая активация, экспозиции, планирование активности;</w:t>
      </w:r>
    </w:p>
    <w:p w:rsidR="00F4502C" w:rsidRPr="00F4502C" w:rsidRDefault="00F4502C" w:rsidP="00E95258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регуляторные упражнения — техники релаксации,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саморегуляции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, управления стрессом.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Система трекинга целей</w:t>
      </w:r>
      <w:r w:rsidRPr="00F4502C">
        <w:rPr>
          <w:rFonts w:ascii="Times New Roman" w:hAnsi="Times New Roman" w:cs="Times New Roman"/>
          <w:sz w:val="28"/>
          <w:szCs w:val="28"/>
        </w:rPr>
        <w:t> позволяет пользователю ставить личные цели в области саморазвития, отслеживать прогресс их выполнения (в процентах) и фиксировать промежуточные достижения.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2.6.2 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Геймификация</w:t>
      </w:r>
      <w:proofErr w:type="spellEnd"/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 и вовлечение пользователей</w:t>
      </w:r>
    </w:p>
    <w:p w:rsidR="00F4502C" w:rsidRPr="00F4502C" w:rsidRDefault="00F4502C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Для повышения мотивации и удержания пользователей в модуль саморазвития интегрируются элементы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геймификации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:</w:t>
      </w:r>
    </w:p>
    <w:p w:rsidR="00F4502C" w:rsidRPr="00F4502C" w:rsidRDefault="00F4502C" w:rsidP="00E95258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начисление баллов за прохождение тестов, чтение статей и выполнение упражнений;</w:t>
      </w:r>
    </w:p>
    <w:p w:rsidR="00F4502C" w:rsidRPr="00F4502C" w:rsidRDefault="00F4502C" w:rsidP="00E95258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система достижений («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ачивментов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»), открывающихся при достижении определённых результатов (например, «Первый тест пройден», «10 статей прочитано», «Недельный трекинг настроения»);</w:t>
      </w:r>
    </w:p>
    <w:p w:rsidR="00F4502C" w:rsidRPr="00F4502C" w:rsidRDefault="00F4502C" w:rsidP="00E95258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индикаторы прогресса, визуально отображающие приближение к целям.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Исследования показывают, что элементы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геймификации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способствуют повышению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вовлечённости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пользователей в цифровых приложениях для здоровья и благополучия, однако должны применяться дозированно, чтобы не превращать серьёзную работу над собой в игру.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2.7 Ролевая модель и панель администратора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2.7.1 Роли пользователей</w:t>
      </w:r>
    </w:p>
    <w:p w:rsidR="00F4502C" w:rsidRPr="00F4502C" w:rsidRDefault="00F4502C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 разрабатываемой платформе предусмотрены две основные роли: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Роль «Пользователь»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базовая роль, присваиваемая каждому зарегистрировавшемуся участнику. Пользователь имеет доступ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к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>:</w:t>
      </w:r>
    </w:p>
    <w:p w:rsidR="00F4502C" w:rsidRPr="00F4502C" w:rsidRDefault="00F4502C" w:rsidP="00E95258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каталогу тестов и прохождению диагностики;</w:t>
      </w:r>
    </w:p>
    <w:p w:rsidR="00F4502C" w:rsidRPr="00F4502C" w:rsidRDefault="00F4502C" w:rsidP="00E95258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библиотеке статей и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просветительскому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контенту;</w:t>
      </w:r>
    </w:p>
    <w:p w:rsidR="00F4502C" w:rsidRPr="00F4502C" w:rsidRDefault="00F4502C" w:rsidP="00E95258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своему личному кабинету с историей результатов и прогрессом;</w:t>
      </w:r>
    </w:p>
    <w:p w:rsidR="00F4502C" w:rsidRPr="00F4502C" w:rsidRDefault="00F4502C" w:rsidP="00E95258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 xml:space="preserve">дневнику настроения 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трекеру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целей;</w:t>
      </w:r>
    </w:p>
    <w:p w:rsidR="00F4502C" w:rsidRPr="00F4502C" w:rsidRDefault="00F4502C" w:rsidP="00E95258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библиотеке упражнений.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Роль «Администратор»</w:t>
      </w:r>
      <w:r w:rsidRPr="00F4502C">
        <w:rPr>
          <w:rFonts w:ascii="Times New Roman" w:hAnsi="Times New Roman" w:cs="Times New Roman"/>
          <w:sz w:val="28"/>
          <w:szCs w:val="28"/>
        </w:rPr>
        <w:t> — роль с расширенными привилегиями, присваиваемая владельцем системы. Администратор управляет:</w:t>
      </w:r>
    </w:p>
    <w:p w:rsidR="00F4502C" w:rsidRPr="00F4502C" w:rsidRDefault="00F4502C" w:rsidP="00E95258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пользователями (блокировка, изменение роли);</w:t>
      </w:r>
    </w:p>
    <w:p w:rsidR="00F4502C" w:rsidRPr="00F4502C" w:rsidRDefault="00F4502C" w:rsidP="00E95258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контентом (добавление, редактирование, удаление статей и упражнений);</w:t>
      </w:r>
    </w:p>
    <w:p w:rsidR="00F4502C" w:rsidRPr="00F4502C" w:rsidRDefault="00F4502C" w:rsidP="00E95258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тестами (настройка структуры, ключей, нормативных данных);</w:t>
      </w:r>
    </w:p>
    <w:p w:rsidR="00F4502C" w:rsidRPr="00F4502C" w:rsidRDefault="00F4502C" w:rsidP="00E95258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системными настройками.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Разграничение прав доступа реализуется на уровне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-приложения с использованием механизмов авторизации </w:t>
      </w:r>
      <w:hyperlink r:id="rId13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Identity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2.7.2 Функциональность панели администратора</w:t>
      </w:r>
    </w:p>
    <w:p w:rsidR="00F4502C" w:rsidRPr="00F4502C" w:rsidRDefault="00F4502C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Панель администратора предоставляет следующие возможности:</w:t>
      </w:r>
    </w:p>
    <w:p w:rsidR="00F4502C" w:rsidRPr="00F4502C" w:rsidRDefault="00F4502C" w:rsidP="00E95258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просмотр списка зарегистрированных пользователей с фильтрацией по дате регистрации, активности, роли;</w:t>
      </w:r>
    </w:p>
    <w:p w:rsidR="00F4502C" w:rsidRPr="00F4502C" w:rsidRDefault="00F4502C" w:rsidP="00E95258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управление банком тестов (CRUD-операции над тестами и вопросами);</w:t>
      </w:r>
    </w:p>
    <w:p w:rsidR="00F4502C" w:rsidRPr="00F4502C" w:rsidRDefault="00F4502C" w:rsidP="00E95258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управление контентом (добавление и редактирование статей с поддержкой форматирования текста);</w:t>
      </w:r>
    </w:p>
    <w:p w:rsidR="00F4502C" w:rsidRPr="00F4502C" w:rsidRDefault="00F4502C" w:rsidP="00E95258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просмотр агрегированной аналитики по использованию платформы (количество прохождений тестов, активность пользователей);</w:t>
      </w:r>
    </w:p>
    <w:p w:rsidR="00F4502C" w:rsidRPr="00F4502C" w:rsidRDefault="00F4502C" w:rsidP="00E95258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мониторинг технического состояния системы (метрики здоровья приложения).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2.8 Выводы по второй главе</w:t>
      </w:r>
    </w:p>
    <w:p w:rsidR="00F4502C" w:rsidRPr="00F4502C" w:rsidRDefault="00F4502C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>В результате проектирования архитектуры и функциональных модулей платформы получены следующие результаты.</w:t>
      </w:r>
    </w:p>
    <w:p w:rsidR="00F4502C" w:rsidRPr="00F4502C" w:rsidRDefault="00F4502C" w:rsidP="00E95258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Определена общая архитектура веб-приложения</w:t>
      </w:r>
      <w:r w:rsidRPr="00F4502C">
        <w:rPr>
          <w:rFonts w:ascii="Times New Roman" w:hAnsi="Times New Roman" w:cs="Times New Roman"/>
          <w:sz w:val="28"/>
          <w:szCs w:val="28"/>
        </w:rPr>
        <w:t xml:space="preserve"> на основе клиент-серверной модели с выбором технологического стека: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на C#/</w:t>
      </w:r>
      <w:hyperlink r:id="rId14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на HTML/CSS/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база данных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кэширование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. Выбор обоснован требованиями производительности, безопасности и бюджетными ограничениями.</w:t>
      </w:r>
    </w:p>
    <w:p w:rsidR="00F4502C" w:rsidRPr="00F4502C" w:rsidRDefault="00F4502C" w:rsidP="00E95258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Спроектирована логическая схема базы данных</w:t>
      </w:r>
      <w:r w:rsidRPr="00F4502C">
        <w:rPr>
          <w:rFonts w:ascii="Times New Roman" w:hAnsi="Times New Roman" w:cs="Times New Roman"/>
          <w:sz w:val="28"/>
          <w:szCs w:val="28"/>
        </w:rPr>
        <w:t xml:space="preserve">, включающая сущности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TestResults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Exercises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UserGoals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MoodEntries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. Предусмотрено хранение как структурированных, так 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полуструктурированных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(JSON) данных, что обеспечивает гибкость при работе с различными типами тестов.</w:t>
      </w:r>
    </w:p>
    <w:p w:rsidR="00F4502C" w:rsidRPr="00F4502C" w:rsidRDefault="00F4502C" w:rsidP="00E95258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Разработана структура модуля психологического просвещения</w:t>
      </w:r>
      <w:r w:rsidRPr="00F4502C">
        <w:rPr>
          <w:rFonts w:ascii="Times New Roman" w:hAnsi="Times New Roman" w:cs="Times New Roman"/>
          <w:sz w:val="28"/>
          <w:szCs w:val="28"/>
        </w:rPr>
        <w:t> с иерархическим разделением контента по тематическим разделам («Эмоции», «Мысли», «Поведение», «Отношения», «Стресс и тревога»). Предложен механизм персонализированных рекомендаций на основе соответствия тегов статей выявленным по результатам тестов проблемным областям.</w:t>
      </w:r>
    </w:p>
    <w:p w:rsidR="00F4502C" w:rsidRPr="00F4502C" w:rsidRDefault="00F4502C" w:rsidP="00E95258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Спроектирован модуль самодиагностики</w:t>
      </w:r>
      <w:r w:rsidRPr="00F4502C">
        <w:rPr>
          <w:rFonts w:ascii="Times New Roman" w:hAnsi="Times New Roman" w:cs="Times New Roman"/>
          <w:sz w:val="28"/>
          <w:szCs w:val="28"/>
        </w:rPr>
        <w:t>, включающий подсистемы прохождения тестов, расчёта результатов (агрегация ответов → вычисление сырых баллов → нормирование → интерпретация) и визуализации. Реализован принцип информированного согласия и отказа от клинических диагнозов.</w:t>
      </w:r>
    </w:p>
    <w:p w:rsidR="00F4502C" w:rsidRPr="00F4502C" w:rsidRDefault="00F4502C" w:rsidP="00E95258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Определены типы визуализации психологических данных</w:t>
      </w:r>
      <w:r w:rsidRPr="00F4502C">
        <w:rPr>
          <w:rFonts w:ascii="Times New Roman" w:hAnsi="Times New Roman" w:cs="Times New Roman"/>
          <w:sz w:val="28"/>
          <w:szCs w:val="28"/>
        </w:rPr>
        <w:t>: лепестковая диаграмма (многомерный профиль), динамические шкалы (отдельные показатели), временные ряды (динамика), «Карта развития» (обобщённый прогресс). Для реализации выбрана библиотека Chart.js.</w:t>
      </w:r>
    </w:p>
    <w:p w:rsidR="00F4502C" w:rsidRPr="00F4502C" w:rsidRDefault="00F4502C" w:rsidP="00E95258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Разработан модуль саморазвития</w:t>
      </w:r>
      <w:r w:rsidRPr="00F4502C">
        <w:rPr>
          <w:rFonts w:ascii="Times New Roman" w:hAnsi="Times New Roman" w:cs="Times New Roman"/>
          <w:sz w:val="28"/>
          <w:szCs w:val="28"/>
        </w:rPr>
        <w:t xml:space="preserve">, включающий цифровой дневник настроения, библиотеку упражнений (осознанность, когнитивные, поведенческие, регуляторные) и систему трекинга целей. Предусмотрены элементы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геймификации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для повышения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вовлечённости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пользователей.</w:t>
      </w:r>
    </w:p>
    <w:p w:rsidR="00F4502C" w:rsidRPr="00F4502C" w:rsidRDefault="00F4502C" w:rsidP="00E95258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Определена ролевая модель</w:t>
      </w:r>
      <w:r w:rsidRPr="00F4502C">
        <w:rPr>
          <w:rFonts w:ascii="Times New Roman" w:hAnsi="Times New Roman" w:cs="Times New Roman"/>
          <w:sz w:val="28"/>
          <w:szCs w:val="28"/>
        </w:rPr>
        <w:t> с разделением на «Пользователя» и «Администратора», спроектирована функциональность панели администратора для управления пользователями, контентом, тестами и мониторинга активности системы.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Разработанные проектные решения создают основу для последующей реализации платформы — этапа, который будет представлен в третьей главе дипломной работы.</w:t>
      </w:r>
    </w:p>
    <w:p w:rsid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Глава 3. Реализация и тестирование прототипа платформы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3.1 Реализация серверной части на </w:t>
      </w:r>
      <w:hyperlink r:id="rId15" w:tgtFrame="_blank" w:history="1">
        <w:r w:rsidRPr="00F4502C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Core</w:t>
      </w:r>
      <w:proofErr w:type="spell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3.1.1 Обоснование выбора технологического стека</w:t>
      </w:r>
    </w:p>
    <w:p w:rsidR="00F4502C" w:rsidRPr="00F4502C" w:rsidRDefault="00F4502C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Реализация серверной части интегрированной веб-платформы выполнена с использованием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</w:t>
      </w:r>
      <w:hyperlink r:id="rId16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на языке программирования C#. Данный выбор обусловлен рядом факторов, имеющих критическое значение для систем психологической направленности. Как отмечается в литературе по разработке программного обеспечения, </w:t>
      </w:r>
      <w:hyperlink r:id="rId17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предоставляет встроенные механизмы безопасности, высокую производительность при обработке асинхронных запросов и кроссплатформенность, позволяющую развёртывать приложение как в среде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так и на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-серверах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Аналогичные решения в области психологического тестирования также используют </w:t>
      </w:r>
      <w:hyperlink r:id="rId18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для реализации клиент-серверной архитектуры. В частности, программа для диагностики эффекта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транзакционности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памяти, </w:t>
      </w:r>
      <w:r w:rsidRPr="00F4502C">
        <w:rPr>
          <w:rFonts w:ascii="Times New Roman" w:hAnsi="Times New Roman" w:cs="Times New Roman"/>
          <w:sz w:val="28"/>
          <w:szCs w:val="28"/>
        </w:rPr>
        <w:lastRenderedPageBreak/>
        <w:t xml:space="preserve">разработанная в Сибирском федеральном университете, реализована с помощью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</w:t>
      </w:r>
      <w:hyperlink r:id="rId19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на языке C#, а также включает блоки на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для обеспечения интерактивности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Это подтверждает релевантность выбранного технологического стека для задач психологического тестирования и просвещения.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Архитектура разрабатываемой платформы следует современным принципам построения веб-приложений.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-часть отвечает за хранение и обработку данных — профилей пользователей, результатов тестирования, контента статей и упражнений — а также за бизнес-логику расчёта психометрических показателей и генерацию персонализированных рекомендаций.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3.1.2 Реализация аутентификации и авторизации</w:t>
      </w:r>
    </w:p>
    <w:p w:rsidR="00F4502C" w:rsidRPr="00F4502C" w:rsidRDefault="00F4502C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Одной из ключевых задач при разработке платформы является обеспечение безопасной аутентификации пользователей и разграничения прав доступа. В соответствии с требованиями безопасности, сформулированными в техническом задании, в системе реализована двухуровневая ролевая модель: «Пользователь» и «Администратор».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Для реализац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ии ау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тентификации использован механизм JSON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Tokens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(JWT), который является открытым стандартом (RFC 7519) для безопасной передачи информации между клиентом и сервером. JWT представляет собой компактный и самодостаточный способ передачи данных, который может быть верифицирован благодаря цифровой подписи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Структура JWT включает три части: заголовок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), содержащий метаданные о типе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токена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и алгоритме шифрования; полезную нагрузку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payload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), содержащую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claims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— информацию о пользователе и его правах; и подпись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signature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), обеспечивающую целостность данных 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Настройка JWT-аутентификации в </w:t>
      </w:r>
      <w:hyperlink r:id="rId20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выполняется в методе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ConfigureServices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класса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Startup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. Конфигурация включает указание параметров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токена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: проверку издателя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issuer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), аудитории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audience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), </w:t>
      </w:r>
      <w:r w:rsidRPr="00F4502C">
        <w:rPr>
          <w:rFonts w:ascii="Times New Roman" w:hAnsi="Times New Roman" w:cs="Times New Roman"/>
          <w:sz w:val="28"/>
          <w:szCs w:val="28"/>
        </w:rPr>
        <w:lastRenderedPageBreak/>
        <w:t>срока действия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lifetime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 и ключа подписи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signing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). Фрагмент кода настройки представлен в листинге 3.1.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csharp</w:t>
      </w:r>
      <w:proofErr w:type="spell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i/>
          <w:iCs/>
          <w:sz w:val="28"/>
          <w:szCs w:val="28"/>
        </w:rPr>
        <w:t xml:space="preserve">// Листинг 3.1 — Настройка JWT-аутентификации в ASP.NET </w:t>
      </w:r>
      <w:proofErr w:type="spellStart"/>
      <w:r w:rsidRPr="00F4502C">
        <w:rPr>
          <w:rFonts w:ascii="Times New Roman" w:hAnsi="Times New Roman" w:cs="Times New Roman"/>
          <w:i/>
          <w:iCs/>
          <w:sz w:val="28"/>
          <w:szCs w:val="28"/>
        </w:rPr>
        <w:t>Core</w:t>
      </w:r>
      <w:proofErr w:type="spell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services.AddAuthentication(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JwtBearerDefaults.AuthenticationScheme)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.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AddJwtBearer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options =&gt;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options.TokenValidationParameters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TokenValidationParameters</w:t>
      </w:r>
      <w:proofErr w:type="spell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ValidateIssuer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true,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ValidateAudience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true,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ValidateLifetime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true,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ValidateIssuerSigningKey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true,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ValidIssuer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Configuration[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Jwt:Issuer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"],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ValidAudience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Configuration[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Jwt:Audience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"],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IssuerSigningKey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SymmetricSecurityKey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Encoding.UTF8.GetBytes(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Configuration["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Jwt:Key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"]))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F4502C">
        <w:rPr>
          <w:rFonts w:ascii="Times New Roman" w:hAnsi="Times New Roman" w:cs="Times New Roman"/>
          <w:sz w:val="28"/>
          <w:szCs w:val="28"/>
        </w:rPr>
        <w:t>};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    });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После настройки аутентификации необходима регистрация соответствующих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в конвейере обработки запросов. Методы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app.UseAuthentication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() и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app.UseAuthorization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() должны быть вызваны </w:t>
      </w:r>
      <w:r w:rsidRPr="00F4502C">
        <w:rPr>
          <w:rFonts w:ascii="Times New Roman" w:hAnsi="Times New Roman" w:cs="Times New Roman"/>
          <w:sz w:val="28"/>
          <w:szCs w:val="28"/>
        </w:rPr>
        <w:lastRenderedPageBreak/>
        <w:t>до определения конечных точек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endpoints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), что обеспечивает применение настроенных схем аутентификации ко всем входящим запросам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4502C">
        <w:rPr>
          <w:rFonts w:ascii="Times New Roman" w:hAnsi="Times New Roman" w:cs="Times New Roman"/>
          <w:sz w:val="28"/>
          <w:szCs w:val="28"/>
        </w:rPr>
        <w:t>Для разграничения прав доступа между ролями пользователей использованы </w:t>
      </w:r>
      <w:hyperlink r:id="rId21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Policies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Администратору присваивается соответствующий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claim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, и на уровне контроллеров и методов устанавливаются атрибуты [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Authorize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AdminOnly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")], что ограничивает доступ к административным функциям. Такой подход позволяет централизованно управлять доступом и минимизировать риски несанкционированных действий.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3.1.3 Проектирование базы данных и работа с данными</w:t>
      </w:r>
    </w:p>
    <w:p w:rsidR="00F4502C" w:rsidRPr="00F4502C" w:rsidRDefault="00F4502C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В качестве системы управления базами данных выбрана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— объектно-реляционная СУБД с открытым исходным кодом. Выбор обоснован поддержкой JSON и JSONB типов данных, что критически важно для хранения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полуструктурированных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данных — структур вопросов, ключей тестов и детальных ответов пользователей.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также обеспечивает высокую надёжность и соответствие требованиям ACID, что гарантирует сохранность пользовательских данных при любых сценариях использования.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 ходе реализации созданы следующие основные таблицы:</w:t>
      </w:r>
    </w:p>
    <w:p w:rsidR="00F4502C" w:rsidRPr="00F4502C" w:rsidRDefault="00F4502C" w:rsidP="00E95258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Users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 — хранение учётных записей (ID,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пароля, имя, роль, дата регистрации);</w:t>
      </w:r>
    </w:p>
    <w:p w:rsidR="00F4502C" w:rsidRPr="00F4502C" w:rsidRDefault="00F4502C" w:rsidP="00E95258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Tests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— метаданные тестов (ID, название, описание, JSON-структура вопросов и ключей, нормативные данные);</w:t>
      </w:r>
    </w:p>
    <w:p w:rsidR="00F4502C" w:rsidRPr="00F4502C" w:rsidRDefault="00F4502C" w:rsidP="00E95258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TestResults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— результаты прохождения (ID, ID пользователя, ID теста, сырые баллы, JSON с детальными ответами, дата прохождения);</w:t>
      </w:r>
    </w:p>
    <w:p w:rsidR="00F4502C" w:rsidRPr="00F4502C" w:rsidRDefault="00F4502C" w:rsidP="00E95258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Articles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— просветительский контент (ID, название, текст, автор, теги);</w:t>
      </w:r>
    </w:p>
    <w:p w:rsidR="00F4502C" w:rsidRPr="00F4502C" w:rsidRDefault="00F4502C" w:rsidP="00E95258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Exercises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— упражнения для саморазвития (ID, название, описание, инструкция, уровень сложности);</w:t>
      </w:r>
    </w:p>
    <w:p w:rsidR="00F4502C" w:rsidRPr="00F4502C" w:rsidRDefault="00F4502C" w:rsidP="00E95258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UserGoals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— цели пользователя (ID, ID пользователя, описание, статус, прогресс);</w:t>
      </w:r>
    </w:p>
    <w:p w:rsidR="00F4502C" w:rsidRPr="00F4502C" w:rsidRDefault="00F4502C" w:rsidP="00E95258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MoodEntries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— записи дневника настроения (ID, ID пользователя, значение настроения, заметки, дата).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Для эффективного хранения и извлечения JSON-данных, используемых для хранения структуры тестов и детальных ответов, в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применяется тип JSONB. Данный тип обеспечивает сжатое хранение (эффективнее, чем обычный JSON) и поддерживает индексирование, что критически важно при возрастании объёма данных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Хотя загрузка данных в JSONB может быть несколько медленнее по сравнению с JSON, значительно более высокая скорость чтения и возможность индексирования вложенных полей делают JSONB предпочтительным выбором для OLTP-систем с интенсивными операциями чтения 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3.2 Разработка клиентской части и визуализации данных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3.2.1 Реализация пользовательского интерфейса</w:t>
      </w:r>
    </w:p>
    <w:p w:rsidR="00F4502C" w:rsidRPr="00F4502C" w:rsidRDefault="00F4502C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-часть платформы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реализована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с использованием классической связки HTML, CSS 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. Такой выбор обеспечивает минимальный порог входа для последующей поддержки и максимальную совместимость со всеми современными браузерами. При разработке интерфейса особое внимание уделено принципам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, что обеспечивает интуитивную понятность и эстетическую привлекательность интерфейса.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Интерфейс платформы включает следующие ключевые страницы и компоненты:</w:t>
      </w:r>
    </w:p>
    <w:p w:rsidR="00F4502C" w:rsidRPr="00F4502C" w:rsidRDefault="00F4502C" w:rsidP="00E95258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Главная страница</w:t>
      </w:r>
      <w:r w:rsidRPr="00F4502C">
        <w:rPr>
          <w:rFonts w:ascii="Times New Roman" w:hAnsi="Times New Roman" w:cs="Times New Roman"/>
          <w:sz w:val="28"/>
          <w:szCs w:val="28"/>
        </w:rPr>
        <w:t> — содержит каталог доступных тестов, подборку актуальных статей и приветственный блок с кратким описанием возможностей платформы.</w:t>
      </w:r>
    </w:p>
    <w:p w:rsidR="00F4502C" w:rsidRPr="00F4502C" w:rsidRDefault="00F4502C" w:rsidP="00E95258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Страница прохождения теста</w:t>
      </w:r>
      <w:r w:rsidRPr="00F4502C">
        <w:rPr>
          <w:rFonts w:ascii="Times New Roman" w:hAnsi="Times New Roman" w:cs="Times New Roman"/>
          <w:sz w:val="28"/>
          <w:szCs w:val="28"/>
        </w:rPr>
        <w:t> — реализует пошаговое предъявление вопросов с индикатором прогресса, поддержкой сохранения промежуточных результатов (при случайном закрытии страницы) и возможность возврата к предыдущим вопросам для корректировки ответов.</w:t>
      </w:r>
    </w:p>
    <w:p w:rsidR="00F4502C" w:rsidRPr="00F4502C" w:rsidRDefault="00F4502C" w:rsidP="00E95258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Страница результатов</w:t>
      </w:r>
      <w:r w:rsidRPr="00F4502C">
        <w:rPr>
          <w:rFonts w:ascii="Times New Roman" w:hAnsi="Times New Roman" w:cs="Times New Roman"/>
          <w:sz w:val="28"/>
          <w:szCs w:val="28"/>
        </w:rPr>
        <w:t> — отображает результаты диагностики в текстовом и графическом виде, предоставляет ссылки на рекомендуемые статьи и упражнения на основе выявленных «зон внимания».</w:t>
      </w:r>
    </w:p>
    <w:p w:rsidR="00F4502C" w:rsidRPr="00F4502C" w:rsidRDefault="00F4502C" w:rsidP="00E95258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Личный кабинет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содержит историю пройденных тестов с возможностью сравнения результатов,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трекер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целей с визуальным отображением прогресса, дневник настроения и список сохранённых статей.</w:t>
      </w:r>
    </w:p>
    <w:p w:rsidR="00F4502C" w:rsidRPr="00F4502C" w:rsidRDefault="00F4502C" w:rsidP="00E95258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Панель администратора</w:t>
      </w:r>
      <w:r w:rsidRPr="00F4502C">
        <w:rPr>
          <w:rFonts w:ascii="Times New Roman" w:hAnsi="Times New Roman" w:cs="Times New Roman"/>
          <w:sz w:val="28"/>
          <w:szCs w:val="28"/>
        </w:rPr>
        <w:t> — предоставляет интерфейс для управления пользователями, контентом и тестами (доступна только пользователям с ролью «Администратор»).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3.2.2 Интерактивная визуализация результатов</w:t>
      </w:r>
    </w:p>
    <w:p w:rsidR="00F4502C" w:rsidRPr="00F4502C" w:rsidRDefault="00F4502C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Визуализация результатов психологического тестирования играет ключевую роль в обеспечении понимания пользователем своего состояния. Как отмечается в литературе по визуализации данных, интерактивные диаграммы позволяют пользователю не просто пассивно наблюдать, а активно взаимодействовать с данными — наводить курсор для получения подробной информации, масштабировать отдельные фрагменты, фильтровать отображаемые показатели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 xml:space="preserve">Для реализации визуализации в разрабатываемой платформе использована библиотека Chart.js. Данный выбор обусловлен следующими преимуществами: готовые типы диаграмм (включая линейные, столбчатые, лепестковые — радарные диаграммы), плавные анимации, адаптивный дизайн и минимальный объём кода, необходимый для создания качественных графиков . Chart.js идеально подходит для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дашбордов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и аналитических отчётов, когда требуется быстро получить чистые и понятные визуализации.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На платформе реализованы следующие типы визуализации:</w:t>
      </w:r>
    </w:p>
    <w:p w:rsidR="00F4502C" w:rsidRPr="00F4502C" w:rsidRDefault="00F4502C" w:rsidP="00E95258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Лепестковая диаграмма</w:t>
      </w:r>
      <w:r w:rsidRPr="00F4502C">
        <w:rPr>
          <w:rFonts w:ascii="Times New Roman" w:hAnsi="Times New Roman" w:cs="Times New Roman"/>
          <w:sz w:val="28"/>
          <w:szCs w:val="28"/>
        </w:rPr>
        <w:t> (радарная диаграмма) — используется для представления многомерного психологического профиля пользователя. Каждая ось соответствует одной шкале теста (например, уровень тревоги, депрессии, стресса, когнитивных искажений), а положение точки отражает значение показателя относительно нормативного диапазона.</w:t>
      </w:r>
    </w:p>
    <w:p w:rsidR="00F4502C" w:rsidRPr="00F4502C" w:rsidRDefault="00F4502C" w:rsidP="00E95258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Динамические шкалы</w:t>
      </w:r>
      <w:r w:rsidRPr="00F4502C">
        <w:rPr>
          <w:rFonts w:ascii="Times New Roman" w:hAnsi="Times New Roman" w:cs="Times New Roman"/>
          <w:sz w:val="28"/>
          <w:szCs w:val="28"/>
        </w:rPr>
        <w:t> — линейные индикаторы с цветовой градацией (зелёный — норма, жёлтый — зона внимания, красный — повышенный уровень), сопровождающиеся текстовой интерпретацией.</w:t>
      </w:r>
      <w:proofErr w:type="gramEnd"/>
    </w:p>
    <w:p w:rsidR="00F4502C" w:rsidRPr="00F4502C" w:rsidRDefault="00F4502C" w:rsidP="00E95258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Временные ряды</w:t>
      </w:r>
      <w:r w:rsidRPr="00F4502C">
        <w:rPr>
          <w:rFonts w:ascii="Times New Roman" w:hAnsi="Times New Roman" w:cs="Times New Roman"/>
          <w:sz w:val="28"/>
          <w:szCs w:val="28"/>
        </w:rPr>
        <w:t> — линейные графики, отображающие изменение показателей при повторном прохождении тестов. Этот тип визуализации позволяет пользователю отслеживать динамику своего состояния в процессе использования инструментов саморазвития.</w:t>
      </w:r>
    </w:p>
    <w:p w:rsidR="00F4502C" w:rsidRPr="00F4502C" w:rsidRDefault="00F4502C" w:rsidP="00E95258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«Карта развития»</w:t>
      </w:r>
      <w:r w:rsidRPr="00F4502C">
        <w:rPr>
          <w:rFonts w:ascii="Times New Roman" w:hAnsi="Times New Roman" w:cs="Times New Roman"/>
          <w:sz w:val="28"/>
          <w:szCs w:val="28"/>
        </w:rPr>
        <w:t> — обобщённая визуализация прогресса пользователя по ключевым психологическим навыкам (эмоциональная регуляция, стрессоустойчивость, когнитивная гибкость), формируемая на основе данных из различных источников.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Пример кода для построения лепестковой диаграммы с использованием Chart.js представлен в листинге 3.2.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i/>
          <w:iCs/>
          <w:sz w:val="28"/>
          <w:szCs w:val="28"/>
        </w:rPr>
        <w:lastRenderedPageBreak/>
        <w:t>// Листинг 3.2 — Построение лепестковой диаграммы с Chart.js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ctx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radarChart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').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getContext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('2d');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radarChart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new Chart(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ctx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, {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type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'radar',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{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labels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['</w:t>
      </w:r>
      <w:r w:rsidRPr="00F4502C">
        <w:rPr>
          <w:rFonts w:ascii="Times New Roman" w:hAnsi="Times New Roman" w:cs="Times New Roman"/>
          <w:sz w:val="28"/>
          <w:szCs w:val="28"/>
        </w:rPr>
        <w:t>Тревога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>', '</w:t>
      </w:r>
      <w:r w:rsidRPr="00F4502C">
        <w:rPr>
          <w:rFonts w:ascii="Times New Roman" w:hAnsi="Times New Roman" w:cs="Times New Roman"/>
          <w:sz w:val="28"/>
          <w:szCs w:val="28"/>
        </w:rPr>
        <w:t>Депрессия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>', '</w:t>
      </w:r>
      <w:r w:rsidRPr="00F4502C">
        <w:rPr>
          <w:rFonts w:ascii="Times New Roman" w:hAnsi="Times New Roman" w:cs="Times New Roman"/>
          <w:sz w:val="28"/>
          <w:szCs w:val="28"/>
        </w:rPr>
        <w:t>Стресс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>', '</w:t>
      </w:r>
      <w:r w:rsidRPr="00F4502C">
        <w:rPr>
          <w:rFonts w:ascii="Times New Roman" w:hAnsi="Times New Roman" w:cs="Times New Roman"/>
          <w:sz w:val="28"/>
          <w:szCs w:val="28"/>
        </w:rPr>
        <w:t>Когнитивные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502C">
        <w:rPr>
          <w:rFonts w:ascii="Times New Roman" w:hAnsi="Times New Roman" w:cs="Times New Roman"/>
          <w:sz w:val="28"/>
          <w:szCs w:val="28"/>
        </w:rPr>
        <w:t>искажения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Эмоц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F4502C">
        <w:rPr>
          <w:rFonts w:ascii="Times New Roman" w:hAnsi="Times New Roman" w:cs="Times New Roman"/>
          <w:sz w:val="28"/>
          <w:szCs w:val="28"/>
        </w:rPr>
        <w:t>регуляция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>'],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datasets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[{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label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</w:t>
      </w:r>
      <w:r w:rsidRPr="00F4502C">
        <w:rPr>
          <w:rFonts w:ascii="Times New Roman" w:hAnsi="Times New Roman" w:cs="Times New Roman"/>
          <w:sz w:val="28"/>
          <w:szCs w:val="28"/>
        </w:rPr>
        <w:t>Ваш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502C">
        <w:rPr>
          <w:rFonts w:ascii="Times New Roman" w:hAnsi="Times New Roman" w:cs="Times New Roman"/>
          <w:sz w:val="28"/>
          <w:szCs w:val="28"/>
        </w:rPr>
        <w:t>показатель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[65, 45, 70, 55, 40],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backgroundColor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(54, 162, 235, 0.2)',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borderColor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(54, 162, 235, 1)',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pointBackgroundColor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(54, 162, 235, 1)'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}, {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label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</w:t>
      </w:r>
      <w:r w:rsidRPr="00F4502C">
        <w:rPr>
          <w:rFonts w:ascii="Times New Roman" w:hAnsi="Times New Roman" w:cs="Times New Roman"/>
          <w:sz w:val="28"/>
          <w:szCs w:val="28"/>
        </w:rPr>
        <w:t>Норма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[30, 30, 30, 30, 70],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backgroundColor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(255, 99, 132, 0.2)',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borderColor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(255, 99, 132, 1)',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borderDash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[5, 5]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}]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options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{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responsive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true,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maintainAspectRatio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true,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scales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{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{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beginAtZero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true,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max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100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F4502C">
        <w:rPr>
          <w:rFonts w:ascii="Times New Roman" w:hAnsi="Times New Roman" w:cs="Times New Roman"/>
          <w:sz w:val="28"/>
          <w:szCs w:val="28"/>
        </w:rPr>
        <w:t>}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});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3.3 Обеспечение безопасности и конфиденциальности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3.3.1 Меры защиты персональных данных</w:t>
      </w:r>
    </w:p>
    <w:p w:rsidR="00F4502C" w:rsidRPr="00F4502C" w:rsidRDefault="00F4502C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Разработка платформы психологической направленности требует строгого соблюдения требований Федерального закона от 27.07.2006 № 152-ФЗ «О персональных данных». В соответствии с законом, к психологическим данным предъявляются повышенные требования защиты, так как они относятся к категории особо чувствительной информации.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 ходе реализации приняты следующие меры защиты:</w:t>
      </w:r>
    </w:p>
    <w:p w:rsidR="00F4502C" w:rsidRPr="00F4502C" w:rsidRDefault="00F4502C" w:rsidP="00E95258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Шифрование каналов передачи данных</w:t>
      </w:r>
      <w:r w:rsidRPr="00F4502C">
        <w:rPr>
          <w:rFonts w:ascii="Times New Roman" w:hAnsi="Times New Roman" w:cs="Times New Roman"/>
          <w:sz w:val="28"/>
          <w:szCs w:val="28"/>
        </w:rPr>
        <w:t> — все соединения между клиентом и сервером осуществляются по протоколу HTTPS, что исключает возможность перехвата данных при передаче.</w:t>
      </w:r>
    </w:p>
    <w:p w:rsidR="00F4502C" w:rsidRPr="00F4502C" w:rsidRDefault="00F4502C" w:rsidP="00E95258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Хеширование паролей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пароли пользователей хранятся в базе данных в хешированном виде с использованием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криптостойкого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алгоритма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, что исключает возможность восстановления исходного пароля даже при компрометации базы данных.</w:t>
      </w:r>
    </w:p>
    <w:p w:rsidR="00F4502C" w:rsidRPr="00F4502C" w:rsidRDefault="00F4502C" w:rsidP="00E95258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Шифрование персональных данных</w:t>
      </w:r>
      <w:r w:rsidRPr="00F4502C">
        <w:rPr>
          <w:rFonts w:ascii="Times New Roman" w:hAnsi="Times New Roman" w:cs="Times New Roman"/>
          <w:sz w:val="28"/>
          <w:szCs w:val="28"/>
        </w:rPr>
        <w:t> — чувствительные данные (электронная почта, результаты тестирования) хранятся в зашифрованном виде; ключи шифрования хранятся отдельно от базы данных.</w:t>
      </w:r>
    </w:p>
    <w:p w:rsidR="00F4502C" w:rsidRPr="00F4502C" w:rsidRDefault="00F4502C" w:rsidP="00E95258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Разграничение прав доступа</w:t>
      </w:r>
      <w:r w:rsidRPr="00F4502C">
        <w:rPr>
          <w:rFonts w:ascii="Times New Roman" w:hAnsi="Times New Roman" w:cs="Times New Roman"/>
          <w:sz w:val="28"/>
          <w:szCs w:val="28"/>
        </w:rPr>
        <w:t> — реализована ролевая модель, ограничивающая доступ к административным функциям; пользователь имеет доступ только к своим собственным данным.</w:t>
      </w:r>
    </w:p>
    <w:p w:rsidR="00D702CE" w:rsidRDefault="00F4502C" w:rsidP="00E95258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Защита от веб-уязвимостей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предприняты меры по защите от SQL-инъекций (использование параметризованных запросов через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), межсайтового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скриптинга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(XSS) (экранирование пользовательского ввода) и подделки межсайтовых запросов (CSRF) (использование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anti-forgery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токенов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).</w:t>
      </w:r>
    </w:p>
    <w:p w:rsidR="00F4502C" w:rsidRPr="00F4502C" w:rsidRDefault="00D702CE" w:rsidP="00D702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3.3.2 Информированное согласие и этические требования</w:t>
      </w:r>
    </w:p>
    <w:p w:rsidR="00F4502C" w:rsidRPr="00F4502C" w:rsidRDefault="00F4502C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Важнейшим этическим требованием при работе с психологическими данными является получение информированного согласия пользователя. При регистрации на платформе пользователь подтверждает, что:</w:t>
      </w:r>
    </w:p>
    <w:p w:rsidR="00F4502C" w:rsidRPr="00F4502C" w:rsidRDefault="00F4502C" w:rsidP="00E95258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4502C">
        <w:rPr>
          <w:rFonts w:ascii="Times New Roman" w:hAnsi="Times New Roman" w:cs="Times New Roman"/>
          <w:sz w:val="28"/>
          <w:szCs w:val="28"/>
        </w:rPr>
        <w:t>ознакомлен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с политикой обработки персональных данных;</w:t>
      </w:r>
    </w:p>
    <w:p w:rsidR="00F4502C" w:rsidRPr="00F4502C" w:rsidRDefault="00F4502C" w:rsidP="00E95258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даёт согласие на сбор, хранение и обработку своих данных в объёме, необходимом для функционирования платформы;</w:t>
      </w:r>
    </w:p>
    <w:p w:rsidR="00F4502C" w:rsidRPr="00F4502C" w:rsidRDefault="00F4502C" w:rsidP="00E95258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понимает, что платформа не является медицинским сервисом и не ставит клинических диагнозов;</w:t>
      </w:r>
    </w:p>
    <w:p w:rsidR="00F4502C" w:rsidRPr="00F4502C" w:rsidRDefault="00F4502C" w:rsidP="00E95258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осознаёт ограничения самодиагностики и при необходимости (при тревожных результатах) обязуется обратиться к квалифицированному специалисту.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На странице каждого теста перед началом прохождения размещён блок с отказом от ответственности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disclaimer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), информирующий пользователя о целях тестирования и его ограничениях.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3.4 Тестирование платформы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3.4.1 Методология тестирования</w:t>
      </w:r>
    </w:p>
    <w:p w:rsidR="00F4502C" w:rsidRPr="00F4502C" w:rsidRDefault="00F4502C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Тестирование разработанной платформы проводилось по нескольким направлениям: функциональное тестирование, тестирование удобства интерфейса (UX-тестирование) и оценка точности расчётов.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Функциональное тестирование</w:t>
      </w:r>
      <w:r w:rsidRPr="00F4502C">
        <w:rPr>
          <w:rFonts w:ascii="Times New Roman" w:hAnsi="Times New Roman" w:cs="Times New Roman"/>
          <w:sz w:val="28"/>
          <w:szCs w:val="28"/>
        </w:rPr>
        <w:t> включало проверку корректности работы всех модулей платформы: регистрац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ии и ау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тентификации, прохождения тестов с сохранением результатов, генерации отчётов, работы личного кабинета, административной панели. Для автоматизации тестирования API использовался инструмент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, позволяющий создавать наборы тестовых запросов и проверять ожидаемые ответы.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Тестирование точности расчётов</w:t>
      </w:r>
      <w:r w:rsidRPr="00F4502C">
        <w:rPr>
          <w:rFonts w:ascii="Times New Roman" w:hAnsi="Times New Roman" w:cs="Times New Roman"/>
          <w:sz w:val="28"/>
          <w:szCs w:val="28"/>
        </w:rPr>
        <w:t> проводилось путём сравнения результатов, выдаваемых платформой, с эталонными ключами, приведёнными в оригинальных описаниях методик. Для каждого теста были подготовлены тестовые наборы ответов, для которых вручную вычислены ожидаемые баллы. Расхождение результатов не должно превышать 0,1% — что достигается за счёт использования целочисленной арифметики с контролем округлений.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UX-тестирование</w:t>
      </w:r>
      <w:r w:rsidRPr="00F4502C">
        <w:rPr>
          <w:rFonts w:ascii="Times New Roman" w:hAnsi="Times New Roman" w:cs="Times New Roman"/>
          <w:sz w:val="28"/>
          <w:szCs w:val="28"/>
        </w:rPr>
        <w:t> проводилось с привлечением 5-7 добровольцев, не знакомых с внутренним устройством платформы. Участникам предлагалось выполнить сценарии использования: регистрация → прохождение теста → просмотр результатов с графиками → чтение рекомендованной статьи → выполнение упражнения. Для оценки удобства интерфейса использовалась 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System</w:t>
      </w:r>
      <w:proofErr w:type="spellEnd"/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Usability</w:t>
      </w:r>
      <w:proofErr w:type="spellEnd"/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Scale</w:t>
      </w:r>
      <w:proofErr w:type="spellEnd"/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 (SUS)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стандартизированный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опросник, состоящий из 10 утверждений, оцениваемых по 5-балльной шкале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Ликерта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SUS является широко признанным инструментом оценки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usability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и даёт итоговую оценку от 0 до 100. Исследования показывают, что средняя оценка SUS составляет около 68 баллов. Результат выше 70 баллов интерпретируется как «хорошо»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good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), а выше 85 — как «отлично»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excellent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 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3.4.2 Результаты тестирования</w:t>
      </w:r>
    </w:p>
    <w:p w:rsidR="00F4502C" w:rsidRPr="00F4502C" w:rsidRDefault="00F4502C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Функциональное тестирование</w:t>
      </w:r>
      <w:r w:rsidRPr="00F4502C">
        <w:rPr>
          <w:rFonts w:ascii="Times New Roman" w:hAnsi="Times New Roman" w:cs="Times New Roman"/>
          <w:sz w:val="28"/>
          <w:szCs w:val="28"/>
        </w:rPr>
        <w:t> подтвердило корректную работу всех заявленных модулей. Выявленные в процессе тестирования дефекты (некорректное отображение лепестковой диаграммы на мобильных устройствах, ошибка при сохранении промежуточных результатов теста) были устранены.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Тестирование точности расчётов</w:t>
      </w:r>
      <w:r w:rsidRPr="00F4502C">
        <w:rPr>
          <w:rFonts w:ascii="Times New Roman" w:hAnsi="Times New Roman" w:cs="Times New Roman"/>
          <w:sz w:val="28"/>
          <w:szCs w:val="28"/>
        </w:rPr>
        <w:t> показало полное соответствие результатов платформы эталонным значениям для всех реализованных тестов. Отклонения отсутствуют, что подтверждает корректность реализации алгоритмов подсчёта баллов и нормирования.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 UX-тестирования</w:t>
      </w:r>
      <w:r w:rsidRPr="00F4502C">
        <w:rPr>
          <w:rFonts w:ascii="Times New Roman" w:hAnsi="Times New Roman" w:cs="Times New Roman"/>
          <w:sz w:val="28"/>
          <w:szCs w:val="28"/>
        </w:rPr>
        <w:t> представлены в таблице 3.1.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Таблица 3.1 — Результаты оценки по шкале SUS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5"/>
        <w:gridCol w:w="6595"/>
      </w:tblGrid>
      <w:tr w:rsidR="00F4502C" w:rsidRPr="00F4502C" w:rsidTr="00F4502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Участник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Оценка SUS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77,5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72,5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85,0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70,0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80,0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75,0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76,7</w:t>
            </w:r>
          </w:p>
        </w:tc>
      </w:tr>
    </w:tbl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Средняя оценка SUS составила 76,7 балла, что превышает целевой показатель, установленный в техническом задании (≥70 баллов), и интерпретируется как «хорошо»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Good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 в категории приемлемости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Acceptability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 .</w:t>
      </w:r>
    </w:p>
    <w:p w:rsidR="00D702CE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Качественная обратная связь от участников тестирования отметила следующие сильные стороны платформы: интуитивно понятная навигация, наглядность графиков (особенно лепестковой диаграммы), полезность персонализированных рекомендаций. В качестве предложений по улучшению высказаны: добавление большего количества тестов, расширение библиотеки упражнений, возможность экспорта результатов в PDF.</w:t>
      </w:r>
    </w:p>
    <w:p w:rsidR="00F4502C" w:rsidRPr="00F4502C" w:rsidRDefault="00D702CE" w:rsidP="00D702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3.5 Выводы по третьей главе</w:t>
      </w:r>
    </w:p>
    <w:p w:rsidR="00F4502C" w:rsidRPr="00F4502C" w:rsidRDefault="00F4502C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 результате реализации и тестирования прототипа интегрированной веб-платформы получены следующие результаты.</w:t>
      </w:r>
    </w:p>
    <w:p w:rsidR="00F4502C" w:rsidRPr="00F4502C" w:rsidRDefault="00F4502C" w:rsidP="00E95258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Реализована серверная часть платформы</w:t>
      </w:r>
      <w:r w:rsidRPr="00F4502C">
        <w:rPr>
          <w:rFonts w:ascii="Times New Roman" w:hAnsi="Times New Roman" w:cs="Times New Roman"/>
          <w:sz w:val="28"/>
          <w:szCs w:val="28"/>
        </w:rPr>
        <w:t> на базе </w:t>
      </w:r>
      <w:hyperlink r:id="rId22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с использованием JWT-аутентификации и ролевой модели доступа. Обеспечена безопасность передачи и хранения персональных данных в соответствии с требованиями ФЗ-152 «О персональных данных».</w:t>
      </w:r>
    </w:p>
    <w:p w:rsidR="00F4502C" w:rsidRPr="00F4502C" w:rsidRDefault="00F4502C" w:rsidP="00E95258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Спроектирована и реализована база данных 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поддерживающая хранение как структурированных, так 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полуструктурированных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(JSON/JSONB) данных. Использование JSONB-типа обеспечивает эффективное хранение и быстрый доступ к сложным структурам, необходимым для гибкой настройки психологических тестов.</w:t>
      </w:r>
    </w:p>
    <w:p w:rsidR="00F4502C" w:rsidRPr="00F4502C" w:rsidRDefault="00F4502C" w:rsidP="00E95258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Разработан пользовательский интерфейс</w:t>
      </w:r>
      <w:r w:rsidRPr="00F4502C">
        <w:rPr>
          <w:rFonts w:ascii="Times New Roman" w:hAnsi="Times New Roman" w:cs="Times New Roman"/>
          <w:sz w:val="28"/>
          <w:szCs w:val="28"/>
        </w:rPr>
        <w:t xml:space="preserve"> с реализацией всех ключевых страниц (главная, прохождение теста, результаты, личный кабинет, панель администратора). Интерфейс соответствует принципам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и обеспечивает интуитивно понятную навигацию.</w:t>
      </w:r>
    </w:p>
    <w:p w:rsidR="00F4502C" w:rsidRPr="00F4502C" w:rsidRDefault="00F4502C" w:rsidP="00E95258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Внедрена интерактивная визуализация результатов</w:t>
      </w:r>
      <w:r w:rsidRPr="00F4502C">
        <w:rPr>
          <w:rFonts w:ascii="Times New Roman" w:hAnsi="Times New Roman" w:cs="Times New Roman"/>
          <w:sz w:val="28"/>
          <w:szCs w:val="28"/>
        </w:rPr>
        <w:t> с использованием библиотеки Chart.js. Реализованы лепестковые диаграммы для многомерного профиля, динамические шкалы для отдельных показателей, временные ряды для отслеживания динамики и «Карта развития» для обобщённого прогресса.</w:t>
      </w:r>
    </w:p>
    <w:p w:rsidR="00F4502C" w:rsidRPr="00F4502C" w:rsidRDefault="00F4502C" w:rsidP="00E95258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Проведено комплексное тестирование</w:t>
      </w:r>
      <w:r w:rsidRPr="00F4502C">
        <w:rPr>
          <w:rFonts w:ascii="Times New Roman" w:hAnsi="Times New Roman" w:cs="Times New Roman"/>
          <w:sz w:val="28"/>
          <w:szCs w:val="28"/>
        </w:rPr>
        <w:t>, включающее функциональное тестирование, проверку точности расчётов и UX-тестирование с использованием шкалы SUS. Средняя оценка SUS составила 76,7 балла, что превышает целевой показатель (≥70 баллов) и подтверждает высокое качество пользовательского интерфейса.</w:t>
      </w:r>
    </w:p>
    <w:p w:rsidR="00F4502C" w:rsidRPr="00F4502C" w:rsidRDefault="00F4502C" w:rsidP="00E95258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Подтверждена корректность алгоритмов расчёта</w:t>
      </w:r>
      <w:r w:rsidRPr="00F4502C">
        <w:rPr>
          <w:rFonts w:ascii="Times New Roman" w:hAnsi="Times New Roman" w:cs="Times New Roman"/>
          <w:sz w:val="28"/>
          <w:szCs w:val="28"/>
        </w:rPr>
        <w:t> психологических показателей: результаты платформы полностью соответствуют эталонным ключам используемых методик.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Разработанный прототип платформы может быть использован для дальнейшего развития — добавления новых тестов, расширения библиотеки упражнений, внедрения AI-ассистента для анализа дневниковых записей и интеграции с внешними системами в рамках среднесрочных планов развития, описанных в анализе предметной области.</w:t>
      </w:r>
    </w:p>
    <w:p w:rsid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:rsidR="00072CE5" w:rsidRPr="00072CE5" w:rsidRDefault="00072CE5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В результате выполнения дипломной работы на тему «Разработка интегрированной веб-платформы для психологического просвещения, самодиагностики с визуализацией результатов и инструментов саморазвития» были достигнуты поставленные цели и решены все сформулированные задачи. Ниже представлены основные выводы по каждой главе исследования.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Выводы по теоретической главе</w:t>
      </w:r>
    </w:p>
    <w:p w:rsidR="00072CE5" w:rsidRPr="00072CE5" w:rsidRDefault="00072CE5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 xml:space="preserve">В первой главе «Теоретический анализ предметной области и постановка требований к платформе» был проведён всесторонний анализ современного состояния цифровых психологических сервисов. </w:t>
      </w:r>
      <w:proofErr w:type="gramStart"/>
      <w:r w:rsidRPr="00072CE5">
        <w:rPr>
          <w:rFonts w:ascii="Times New Roman" w:hAnsi="Times New Roman" w:cs="Times New Roman"/>
          <w:sz w:val="28"/>
          <w:szCs w:val="28"/>
        </w:rPr>
        <w:t>Установлено, что существующие решения функционально разрознены: академические базы данных (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PsycINFO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PsycTESTS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>) обладают высокой научной достоверностью, но закрыты для неспециалистов; профессиональные психодиагностические комплексы («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Эффектон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») предоставляют валидные инструменты, но не включают модулей просвещения и саморазвития; массовые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интернет-ресурсы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доступны, но часто содержат непроверенную информацию и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невалидные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тесты; мобильные приложения (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Headspace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Calm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Woebot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>) имеют узкую специализацию и не охватывают весь цикл психологической поддержки.</w:t>
      </w:r>
      <w:proofErr w:type="gramEnd"/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lastRenderedPageBreak/>
        <w:t>Анализ показал, что ни одно из существующих решений не объединяет три ключевых компонента: научно обоснованное психологическое просвещение, валидную самодиагностику с наглядной визуализацией и персонализированные инструменты саморазвития. Этот вывод обосновал актуальность разработки интегрированной платформы, способной реализовать замкнутый цикл «диагностика → обратная связь → просвещение → действие».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Кроме того, в первой главе были проанализированы методологические основы цифровой самодиагностики. Эмпирические исследования подтверждают, что удалённые самостоятельные измерения демонстрируют надёжность, сопоставимую с традиционным очным тестированием (коэффициенты внутриклассовой корреляции 0,70–0,83). Эффективность онлайн-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психообразования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подтверждена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рандомизированными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контролируемыми исследованиями, показывающими значимый прирост знаний после прохождения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психообразовательных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вмешательств.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72CE5">
        <w:rPr>
          <w:rFonts w:ascii="Times New Roman" w:hAnsi="Times New Roman" w:cs="Times New Roman"/>
          <w:sz w:val="28"/>
          <w:szCs w:val="28"/>
        </w:rPr>
        <w:t>Сформулированы требования к платформе, включая функциональные (регистрация, каталог тестов, генерация отчётов, дневник, библиотека упражнений, панель администратора), нефункциональные (производительность: загрузка страницы &lt;5 с, генерация отчёта &lt;10 с; доступность ≥99,5%; масштабируемость до 100+ пользователей) и этические (информированное согласие, отказ от медицинского позиционирования, кризисные ссылки, соответствие ФЗ-152 «О персональных данных»).</w:t>
      </w:r>
      <w:proofErr w:type="gramEnd"/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Выводы по проектной главе</w:t>
      </w:r>
    </w:p>
    <w:p w:rsidR="00072CE5" w:rsidRPr="00072CE5" w:rsidRDefault="00072CE5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 xml:space="preserve">Во второй главе «Проектирование архитектуры и функциональных модулей платформы» разработаны </w:t>
      </w:r>
      <w:proofErr w:type="gramStart"/>
      <w:r w:rsidRPr="00072CE5">
        <w:rPr>
          <w:rFonts w:ascii="Times New Roman" w:hAnsi="Times New Roman" w:cs="Times New Roman"/>
          <w:sz w:val="28"/>
          <w:szCs w:val="28"/>
        </w:rPr>
        <w:t>архитектурные решения</w:t>
      </w:r>
      <w:proofErr w:type="gramEnd"/>
      <w:r w:rsidRPr="00072CE5">
        <w:rPr>
          <w:rFonts w:ascii="Times New Roman" w:hAnsi="Times New Roman" w:cs="Times New Roman"/>
          <w:sz w:val="28"/>
          <w:szCs w:val="28"/>
        </w:rPr>
        <w:t xml:space="preserve"> для всех компонентов системы. Определена общая архитектура веб-приложения на основе клиент-серверной модели с выбором технологического стека: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на C#/</w:t>
      </w:r>
      <w:hyperlink r:id="rId23" w:tgtFrame="_blank" w:history="1">
        <w:r w:rsidRPr="00072CE5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072CE5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на HTML/CSS/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база данных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кэширование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>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lastRenderedPageBreak/>
        <w:t xml:space="preserve">Спроектирована логическая схема базы данных, включающая сущности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TestResults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Exercises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UserGoals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MoodEntries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. Предусмотрено хранение как структурированных, так и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полуструктурированных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(JSON/JSONB) данных, что обеспечивает гибкость при работе с различными типами тестов.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Разработана структура модуля психологического просвещения с иерархическим разделением контента по тематическим разделам («Эмоции», «Мысли», «Поведение», «Отношения», «Стресс и тревога»). Предложен механизм персонализированных рекомендаций на основе соответствия тегов статей выявленным по результатам тестов проблемным областям.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Спроектирован модуль самодиагностики, включающий подсистемы прохождения тестов, расчёта результатов (агрегация ответов → вычисление сырых баллов → нормирование → интерпретация) и визуализации. Реализован принцип информированного согласия и отказа от клинических диагнозов.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Определены типы визуализации психологических данных: лепестковая диаграмма (многомерный профиль), динамические шкалы (отдельные показатели), временные ряды (динамика), «Карта развития» (обобщённый прогресс). Для реализации выбрана библиотека Chart.js.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 xml:space="preserve">Разработан модуль саморазвития, включающий цифровой дневник настроения, библиотеку упражнений (осознанность, когнитивные, поведенческие, регуляторные) и систему трекинга целей. Предусмотрены элементы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геймификации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для повышения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вовлечённости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пользователей.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Определена ролевая модель с разделением на «Пользователя» и «Администратора», спроектирована функциональность панели администратора для управления пользователями, контентом, тестами и мониторинга активности системы.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Выводы по практической главе</w:t>
      </w:r>
    </w:p>
    <w:p w:rsidR="00072CE5" w:rsidRPr="00072CE5" w:rsidRDefault="00072CE5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lastRenderedPageBreak/>
        <w:t>В третьей главе «Реализация и тестирование прототипа платформы» осуществлена практическая реализация всех запроектированных компонентов. Реализована серверная часть платформы на базе </w:t>
      </w:r>
      <w:hyperlink r:id="rId24" w:tgtFrame="_blank" w:history="1">
        <w:r w:rsidRPr="00072CE5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072CE5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с использованием JWT-аутентификации и ролевой модели доступа. Обеспечена безопасность передачи и хранения персональных данных в соответствии с требованиями ФЗ-152 «О персональных данных».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 xml:space="preserve">Спроектирована и реализована база данных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поддерживающая хранение как структурированных, так и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полуструктурированных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(JSON/JSONB) данных. Использование JSONB-типа обеспечивает эффективное хранение и быстрый доступ к сложным структурам, необходимым для гибкой настройки психологических тестов.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 xml:space="preserve">Разработан пользовательский интерфейс с реализацией всех ключевых страниц (главная, прохождение теста, результаты, личный кабинет, панель администратора). Интерфейс соответствует принципам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и обеспечивает интуитивно понятную навигацию.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Внедрена интерактивная визуализация результатов с использованием библиотеки Chart.js. Реализованы лепестковые диаграммы для многомерного профиля, динамические шкалы для отдельных показателей, временные ряды для отслеживания динамики и «Карта развития» для обобщённого прогресса.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Проведено комплексное тестирование, включающее функциональное тестирование, проверку точности расчётов и UX-тестирование с использованием шкалы SUS. Средняя оценка SUS составила 76,7 балла, что превышает целевой показатель (≥70 баллов), установленный в техническом задании, и подтверждает высокое качество пользовательского интерфейса. Подтверждена корректность алгоритмов расчёта психологических показателей: результаты платформы полностью соответствуют эталонным ключам используемых методик.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Достижение цели и решение задач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072CE5">
        <w:rPr>
          <w:rFonts w:ascii="Times New Roman" w:hAnsi="Times New Roman" w:cs="Times New Roman"/>
          <w:sz w:val="28"/>
          <w:szCs w:val="28"/>
        </w:rPr>
        <w:t> — разработка интегрированной веб-платформы для психологического просвещения, самодиагностики с визуализацией результатов и инструментов саморазвития — достигнута в полном объёме. Создан функционирующий прототип платформы, объединяющий три ключевых модуля в едином цифровом пространстве.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Все поставленные </w:t>
      </w:r>
      <w:r w:rsidRPr="00072CE5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072CE5">
        <w:rPr>
          <w:rFonts w:ascii="Times New Roman" w:hAnsi="Times New Roman" w:cs="Times New Roman"/>
          <w:sz w:val="28"/>
          <w:szCs w:val="28"/>
        </w:rPr>
        <w:t> решены:</w:t>
      </w:r>
    </w:p>
    <w:p w:rsidR="00072CE5" w:rsidRPr="00072CE5" w:rsidRDefault="00072CE5" w:rsidP="00E95258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Проведён анализ существующих решений, выявлены их функциональные ограничения.</w:t>
      </w:r>
    </w:p>
    <w:p w:rsidR="00072CE5" w:rsidRPr="00072CE5" w:rsidRDefault="00072CE5" w:rsidP="00E95258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Определены требования к платформе (функциональные, нефункциональные, этические).</w:t>
      </w:r>
    </w:p>
    <w:p w:rsidR="00072CE5" w:rsidRPr="00072CE5" w:rsidRDefault="00072CE5" w:rsidP="00E95258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Спроектирована архитектура веб-приложения и базы данных.</w:t>
      </w:r>
    </w:p>
    <w:p w:rsidR="00072CE5" w:rsidRPr="00072CE5" w:rsidRDefault="00072CE5" w:rsidP="00E95258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Реализованы основные функциональные модули: просвещение, диагностика, визуализация, саморазвитие.</w:t>
      </w:r>
    </w:p>
    <w:p w:rsidR="00072CE5" w:rsidRPr="00072CE5" w:rsidRDefault="00072CE5" w:rsidP="00E95258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Внедрены механизмы обеспечения конфиденциальности данных и этические требования.</w:t>
      </w:r>
    </w:p>
    <w:p w:rsidR="00072CE5" w:rsidRPr="00072CE5" w:rsidRDefault="00072CE5" w:rsidP="00E95258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Проведено функциональное и пользовательское тестирование, подтвердившее корректность работы и высокую оценку удобства интерфейса.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Практическая значимость работы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Разработанная платформа имеет практическую значимость для нескольких категорий пользователей:</w:t>
      </w:r>
    </w:p>
    <w:p w:rsidR="00072CE5" w:rsidRPr="00072CE5" w:rsidRDefault="00072CE5" w:rsidP="00E95258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Для широких слоёв населения</w:t>
      </w:r>
      <w:r w:rsidRPr="00072CE5">
        <w:rPr>
          <w:rFonts w:ascii="Times New Roman" w:hAnsi="Times New Roman" w:cs="Times New Roman"/>
          <w:sz w:val="28"/>
          <w:szCs w:val="28"/>
        </w:rPr>
        <w:t> — предоставляет бесплатный доступ к научно обоснованной психологической информации, безопасный инструмент для первичной самодиагностики и персонализированные рекомендации для саморазвития.</w:t>
      </w:r>
    </w:p>
    <w:p w:rsidR="00072CE5" w:rsidRPr="00072CE5" w:rsidRDefault="00072CE5" w:rsidP="00E95258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Для психологов-консультантов и </w:t>
      </w:r>
      <w:proofErr w:type="spellStart"/>
      <w:r w:rsidRPr="00072CE5">
        <w:rPr>
          <w:rFonts w:ascii="Times New Roman" w:hAnsi="Times New Roman" w:cs="Times New Roman"/>
          <w:b/>
          <w:bCs/>
          <w:sz w:val="28"/>
          <w:szCs w:val="28"/>
        </w:rPr>
        <w:t>коучей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> — может использоваться как инструмент для предварительной диагностики клиентов и база для домашних заданий между сессиями.</w:t>
      </w:r>
    </w:p>
    <w:p w:rsidR="00072CE5" w:rsidRPr="00072CE5" w:rsidRDefault="00072CE5" w:rsidP="00E95258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Для образовательных и HR-учреждений</w:t>
      </w:r>
      <w:r w:rsidRPr="00072CE5">
        <w:rPr>
          <w:rFonts w:ascii="Times New Roman" w:hAnsi="Times New Roman" w:cs="Times New Roman"/>
          <w:sz w:val="28"/>
          <w:szCs w:val="28"/>
        </w:rPr>
        <w:t xml:space="preserve"> — платформа может применяться для проведения психологических тестирований в адаптированном виде и развития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soft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skills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с интерактивной отчётностью.</w:t>
      </w:r>
    </w:p>
    <w:p w:rsidR="00072CE5" w:rsidRPr="00072CE5" w:rsidRDefault="00072CE5" w:rsidP="00E95258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Для исследователей</w:t>
      </w:r>
      <w:r w:rsidRPr="00072CE5">
        <w:rPr>
          <w:rFonts w:ascii="Times New Roman" w:hAnsi="Times New Roman" w:cs="Times New Roman"/>
          <w:sz w:val="28"/>
          <w:szCs w:val="28"/>
        </w:rPr>
        <w:t> (при соблюдении этических норм) — предоставляет возможность сбора обезличенных данных для анализа трендов в динамике самооценки пользователей.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Разработанный прототип может быть использован как основа для дальнейшего развития — добавления новых тестов и упражнений, внедрения AI-ассистента для анализа дневниковых записей, интеграции с внешними системами и создания мобильного приложения. Платформа соответствует требованиям ФЗ-152 «О персональных данных», обладает интуитивно понятным интерфейсом и может быть внедрена в практическую деятельность психологических служб и образовательных учреждений.</w:t>
      </w:r>
    </w:p>
    <w:p w:rsidR="00072CE5" w:rsidRPr="002557E3" w:rsidRDefault="00072CE5" w:rsidP="00E9525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072CE5" w:rsidRPr="002557E3" w:rsidSect="00FE7E50">
      <w:footerReference w:type="default" r:id="rId25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2B0D" w:rsidRDefault="00DA2B0D" w:rsidP="00FE7E50">
      <w:pPr>
        <w:spacing w:after="0" w:line="240" w:lineRule="auto"/>
      </w:pPr>
      <w:r>
        <w:separator/>
      </w:r>
    </w:p>
  </w:endnote>
  <w:endnote w:type="continuationSeparator" w:id="0">
    <w:p w:rsidR="00DA2B0D" w:rsidRDefault="00DA2B0D" w:rsidP="00FE7E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72627192"/>
      <w:docPartObj>
        <w:docPartGallery w:val="Page Numbers (Bottom of Page)"/>
        <w:docPartUnique/>
      </w:docPartObj>
    </w:sdtPr>
    <w:sdtContent>
      <w:p w:rsidR="006A76A0" w:rsidRDefault="006A76A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E3513">
          <w:rPr>
            <w:noProof/>
          </w:rPr>
          <w:t>15</w:t>
        </w:r>
        <w:r>
          <w:fldChar w:fldCharType="end"/>
        </w:r>
      </w:p>
    </w:sdtContent>
  </w:sdt>
  <w:p w:rsidR="006A76A0" w:rsidRDefault="006A76A0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2B0D" w:rsidRDefault="00DA2B0D" w:rsidP="00FE7E50">
      <w:pPr>
        <w:spacing w:after="0" w:line="240" w:lineRule="auto"/>
      </w:pPr>
      <w:r>
        <w:separator/>
      </w:r>
    </w:p>
  </w:footnote>
  <w:footnote w:type="continuationSeparator" w:id="0">
    <w:p w:rsidR="00DA2B0D" w:rsidRDefault="00DA2B0D" w:rsidP="00FE7E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579A9"/>
    <w:multiLevelType w:val="multilevel"/>
    <w:tmpl w:val="266A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F13B2D"/>
    <w:multiLevelType w:val="multilevel"/>
    <w:tmpl w:val="E424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C17E4C"/>
    <w:multiLevelType w:val="multilevel"/>
    <w:tmpl w:val="E9063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8A25E8"/>
    <w:multiLevelType w:val="multilevel"/>
    <w:tmpl w:val="E21E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D36EC5"/>
    <w:multiLevelType w:val="multilevel"/>
    <w:tmpl w:val="B002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7A2ADB"/>
    <w:multiLevelType w:val="multilevel"/>
    <w:tmpl w:val="B4C0A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D7252BF"/>
    <w:multiLevelType w:val="multilevel"/>
    <w:tmpl w:val="45DE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7B156E"/>
    <w:multiLevelType w:val="multilevel"/>
    <w:tmpl w:val="8480C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F262DC3"/>
    <w:multiLevelType w:val="multilevel"/>
    <w:tmpl w:val="B432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147BCF"/>
    <w:multiLevelType w:val="multilevel"/>
    <w:tmpl w:val="0472D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26871B8"/>
    <w:multiLevelType w:val="multilevel"/>
    <w:tmpl w:val="EAC8B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29775F3"/>
    <w:multiLevelType w:val="multilevel"/>
    <w:tmpl w:val="7C66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6F179BA"/>
    <w:multiLevelType w:val="multilevel"/>
    <w:tmpl w:val="74CE8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84D2677"/>
    <w:multiLevelType w:val="multilevel"/>
    <w:tmpl w:val="9DD4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C1B0D84"/>
    <w:multiLevelType w:val="multilevel"/>
    <w:tmpl w:val="529C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CE55B6D"/>
    <w:multiLevelType w:val="multilevel"/>
    <w:tmpl w:val="390A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2F74EB3"/>
    <w:multiLevelType w:val="multilevel"/>
    <w:tmpl w:val="F6AE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0152B7"/>
    <w:multiLevelType w:val="multilevel"/>
    <w:tmpl w:val="0CA44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33878D1"/>
    <w:multiLevelType w:val="multilevel"/>
    <w:tmpl w:val="6F0EF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B2A5A1F"/>
    <w:multiLevelType w:val="multilevel"/>
    <w:tmpl w:val="23F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3F35C36"/>
    <w:multiLevelType w:val="multilevel"/>
    <w:tmpl w:val="8414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41B63E8"/>
    <w:multiLevelType w:val="multilevel"/>
    <w:tmpl w:val="1686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5CE0E23"/>
    <w:multiLevelType w:val="multilevel"/>
    <w:tmpl w:val="2E6C3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8EB7102"/>
    <w:multiLevelType w:val="multilevel"/>
    <w:tmpl w:val="386E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8FE4587"/>
    <w:multiLevelType w:val="multilevel"/>
    <w:tmpl w:val="2BEC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9986167"/>
    <w:multiLevelType w:val="multilevel"/>
    <w:tmpl w:val="0B261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B175482"/>
    <w:multiLevelType w:val="multilevel"/>
    <w:tmpl w:val="7ADA5C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E51255C"/>
    <w:multiLevelType w:val="multilevel"/>
    <w:tmpl w:val="FF58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37C4EF4"/>
    <w:multiLevelType w:val="multilevel"/>
    <w:tmpl w:val="6BF283A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9C921B2"/>
    <w:multiLevelType w:val="multilevel"/>
    <w:tmpl w:val="B92A3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B1D1152"/>
    <w:multiLevelType w:val="multilevel"/>
    <w:tmpl w:val="3182C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B8359C9"/>
    <w:multiLevelType w:val="multilevel"/>
    <w:tmpl w:val="6F32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E207FF4"/>
    <w:multiLevelType w:val="multilevel"/>
    <w:tmpl w:val="EC10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E31132C"/>
    <w:multiLevelType w:val="multilevel"/>
    <w:tmpl w:val="5AE8C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0745699"/>
    <w:multiLevelType w:val="multilevel"/>
    <w:tmpl w:val="D7405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6501C5C"/>
    <w:multiLevelType w:val="multilevel"/>
    <w:tmpl w:val="665E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7572489"/>
    <w:multiLevelType w:val="multilevel"/>
    <w:tmpl w:val="91CE14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8202EFB"/>
    <w:multiLevelType w:val="multilevel"/>
    <w:tmpl w:val="017E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DCF3876"/>
    <w:multiLevelType w:val="multilevel"/>
    <w:tmpl w:val="6772E14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E4E5060"/>
    <w:multiLevelType w:val="multilevel"/>
    <w:tmpl w:val="742C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6"/>
  </w:num>
  <w:num w:numId="3">
    <w:abstractNumId w:val="36"/>
  </w:num>
  <w:num w:numId="4">
    <w:abstractNumId w:val="28"/>
  </w:num>
  <w:num w:numId="5">
    <w:abstractNumId w:val="38"/>
  </w:num>
  <w:num w:numId="6">
    <w:abstractNumId w:val="2"/>
  </w:num>
  <w:num w:numId="7">
    <w:abstractNumId w:val="35"/>
  </w:num>
  <w:num w:numId="8">
    <w:abstractNumId w:val="14"/>
  </w:num>
  <w:num w:numId="9">
    <w:abstractNumId w:val="4"/>
  </w:num>
  <w:num w:numId="10">
    <w:abstractNumId w:val="27"/>
  </w:num>
  <w:num w:numId="11">
    <w:abstractNumId w:val="9"/>
  </w:num>
  <w:num w:numId="12">
    <w:abstractNumId w:val="18"/>
  </w:num>
  <w:num w:numId="13">
    <w:abstractNumId w:val="3"/>
  </w:num>
  <w:num w:numId="14">
    <w:abstractNumId w:val="32"/>
  </w:num>
  <w:num w:numId="15">
    <w:abstractNumId w:val="10"/>
  </w:num>
  <w:num w:numId="16">
    <w:abstractNumId w:val="8"/>
  </w:num>
  <w:num w:numId="17">
    <w:abstractNumId w:val="23"/>
  </w:num>
  <w:num w:numId="18">
    <w:abstractNumId w:val="24"/>
  </w:num>
  <w:num w:numId="19">
    <w:abstractNumId w:val="19"/>
  </w:num>
  <w:num w:numId="20">
    <w:abstractNumId w:val="16"/>
  </w:num>
  <w:num w:numId="21">
    <w:abstractNumId w:val="7"/>
  </w:num>
  <w:num w:numId="22">
    <w:abstractNumId w:val="17"/>
  </w:num>
  <w:num w:numId="23">
    <w:abstractNumId w:val="6"/>
  </w:num>
  <w:num w:numId="24">
    <w:abstractNumId w:val="22"/>
  </w:num>
  <w:num w:numId="25">
    <w:abstractNumId w:val="30"/>
  </w:num>
  <w:num w:numId="26">
    <w:abstractNumId w:val="39"/>
  </w:num>
  <w:num w:numId="27">
    <w:abstractNumId w:val="11"/>
  </w:num>
  <w:num w:numId="28">
    <w:abstractNumId w:val="1"/>
  </w:num>
  <w:num w:numId="29">
    <w:abstractNumId w:val="0"/>
  </w:num>
  <w:num w:numId="30">
    <w:abstractNumId w:val="31"/>
  </w:num>
  <w:num w:numId="31">
    <w:abstractNumId w:val="21"/>
  </w:num>
  <w:num w:numId="32">
    <w:abstractNumId w:val="20"/>
  </w:num>
  <w:num w:numId="33">
    <w:abstractNumId w:val="15"/>
  </w:num>
  <w:num w:numId="34">
    <w:abstractNumId w:val="25"/>
  </w:num>
  <w:num w:numId="35">
    <w:abstractNumId w:val="12"/>
  </w:num>
  <w:num w:numId="36">
    <w:abstractNumId w:val="37"/>
  </w:num>
  <w:num w:numId="37">
    <w:abstractNumId w:val="13"/>
  </w:num>
  <w:num w:numId="38">
    <w:abstractNumId w:val="34"/>
  </w:num>
  <w:num w:numId="39">
    <w:abstractNumId w:val="33"/>
  </w:num>
  <w:num w:numId="4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55DD"/>
    <w:rsid w:val="00070764"/>
    <w:rsid w:val="00072CE5"/>
    <w:rsid w:val="0016367A"/>
    <w:rsid w:val="002406EF"/>
    <w:rsid w:val="002557E3"/>
    <w:rsid w:val="00260C7F"/>
    <w:rsid w:val="002A5179"/>
    <w:rsid w:val="00577D08"/>
    <w:rsid w:val="005A556E"/>
    <w:rsid w:val="00682EF8"/>
    <w:rsid w:val="006A76A0"/>
    <w:rsid w:val="009455DD"/>
    <w:rsid w:val="00AD0E46"/>
    <w:rsid w:val="00B04988"/>
    <w:rsid w:val="00B909AB"/>
    <w:rsid w:val="00B935D4"/>
    <w:rsid w:val="00D702CE"/>
    <w:rsid w:val="00DA2B0D"/>
    <w:rsid w:val="00DE3513"/>
    <w:rsid w:val="00E85AEF"/>
    <w:rsid w:val="00E95258"/>
    <w:rsid w:val="00EF7F23"/>
    <w:rsid w:val="00F4502C"/>
    <w:rsid w:val="00FE7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76A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557E3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FE7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E7E50"/>
  </w:style>
  <w:style w:type="paragraph" w:styleId="a6">
    <w:name w:val="footer"/>
    <w:basedOn w:val="a"/>
    <w:link w:val="a7"/>
    <w:uiPriority w:val="99"/>
    <w:unhideWhenUsed/>
    <w:rsid w:val="00FE7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E7E50"/>
  </w:style>
  <w:style w:type="character" w:customStyle="1" w:styleId="10">
    <w:name w:val="Заголовок 1 Знак"/>
    <w:basedOn w:val="a0"/>
    <w:link w:val="1"/>
    <w:uiPriority w:val="9"/>
    <w:rsid w:val="006A76A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TOC Heading"/>
    <w:basedOn w:val="1"/>
    <w:next w:val="a"/>
    <w:uiPriority w:val="39"/>
    <w:semiHidden/>
    <w:unhideWhenUsed/>
    <w:qFormat/>
    <w:rsid w:val="006A76A0"/>
    <w:pPr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semiHidden/>
    <w:unhideWhenUsed/>
    <w:qFormat/>
    <w:rsid w:val="006A76A0"/>
    <w:pPr>
      <w:spacing w:after="100"/>
      <w:ind w:left="220"/>
    </w:pPr>
    <w:rPr>
      <w:rFonts w:eastAsiaTheme="minorEastAsia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6A76A0"/>
    <w:pPr>
      <w:spacing w:after="100"/>
    </w:pPr>
    <w:rPr>
      <w:rFonts w:eastAsiaTheme="minorEastAsia"/>
      <w:lang w:eastAsia="ru-RU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6A76A0"/>
    <w:pPr>
      <w:spacing w:after="100"/>
      <w:ind w:left="440"/>
    </w:pPr>
    <w:rPr>
      <w:rFonts w:eastAsiaTheme="minorEastAsia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6A76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A76A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76A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557E3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FE7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E7E50"/>
  </w:style>
  <w:style w:type="paragraph" w:styleId="a6">
    <w:name w:val="footer"/>
    <w:basedOn w:val="a"/>
    <w:link w:val="a7"/>
    <w:uiPriority w:val="99"/>
    <w:unhideWhenUsed/>
    <w:rsid w:val="00FE7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E7E50"/>
  </w:style>
  <w:style w:type="character" w:customStyle="1" w:styleId="10">
    <w:name w:val="Заголовок 1 Знак"/>
    <w:basedOn w:val="a0"/>
    <w:link w:val="1"/>
    <w:uiPriority w:val="9"/>
    <w:rsid w:val="006A76A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TOC Heading"/>
    <w:basedOn w:val="1"/>
    <w:next w:val="a"/>
    <w:uiPriority w:val="39"/>
    <w:semiHidden/>
    <w:unhideWhenUsed/>
    <w:qFormat/>
    <w:rsid w:val="006A76A0"/>
    <w:pPr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semiHidden/>
    <w:unhideWhenUsed/>
    <w:qFormat/>
    <w:rsid w:val="006A76A0"/>
    <w:pPr>
      <w:spacing w:after="100"/>
      <w:ind w:left="220"/>
    </w:pPr>
    <w:rPr>
      <w:rFonts w:eastAsiaTheme="minorEastAsia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6A76A0"/>
    <w:pPr>
      <w:spacing w:after="100"/>
    </w:pPr>
    <w:rPr>
      <w:rFonts w:eastAsiaTheme="minorEastAsia"/>
      <w:lang w:eastAsia="ru-RU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6A76A0"/>
    <w:pPr>
      <w:spacing w:after="100"/>
      <w:ind w:left="440"/>
    </w:pPr>
    <w:rPr>
      <w:rFonts w:eastAsiaTheme="minorEastAsia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6A76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A76A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98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607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66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721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8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593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9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13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4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0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9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4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8451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96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2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50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053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4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82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909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7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95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2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5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75906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34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1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64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569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asp.net/" TargetMode="External"/><Relationship Id="rId18" Type="http://schemas.openxmlformats.org/officeDocument/2006/relationships/hyperlink" Target="https://asp.net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asp.net/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s://asp.net/" TargetMode="External"/><Relationship Id="rId17" Type="http://schemas.openxmlformats.org/officeDocument/2006/relationships/hyperlink" Target="https://asp.net/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asp.net/" TargetMode="External"/><Relationship Id="rId20" Type="http://schemas.openxmlformats.org/officeDocument/2006/relationships/hyperlink" Target="https://asp.net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asp.net/" TargetMode="External"/><Relationship Id="rId24" Type="http://schemas.openxmlformats.org/officeDocument/2006/relationships/hyperlink" Target="https://asp.net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asp.net/" TargetMode="External"/><Relationship Id="rId23" Type="http://schemas.openxmlformats.org/officeDocument/2006/relationships/hyperlink" Target="https://asp.net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asp.net/" TargetMode="External"/><Relationship Id="rId19" Type="http://schemas.openxmlformats.org/officeDocument/2006/relationships/hyperlink" Target="https://asp.net/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asp.net/" TargetMode="External"/><Relationship Id="rId14" Type="http://schemas.openxmlformats.org/officeDocument/2006/relationships/hyperlink" Target="https://asp.net/" TargetMode="External"/><Relationship Id="rId22" Type="http://schemas.openxmlformats.org/officeDocument/2006/relationships/hyperlink" Target="https://asp.net/" TargetMode="External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4CCB"/>
    <w:rsid w:val="00D94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1A76774672C4169977BEE750476F1F9">
    <w:name w:val="61A76774672C4169977BEE750476F1F9"/>
    <w:rsid w:val="00D94CCB"/>
  </w:style>
  <w:style w:type="paragraph" w:customStyle="1" w:styleId="6924449470324E5C929EB2CD01123CCF">
    <w:name w:val="6924449470324E5C929EB2CD01123CCF"/>
    <w:rsid w:val="00D94CCB"/>
  </w:style>
  <w:style w:type="paragraph" w:customStyle="1" w:styleId="D2EC0F5B823A456EAC9FA78131CB1284">
    <w:name w:val="D2EC0F5B823A456EAC9FA78131CB1284"/>
    <w:rsid w:val="00D94CCB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1A76774672C4169977BEE750476F1F9">
    <w:name w:val="61A76774672C4169977BEE750476F1F9"/>
    <w:rsid w:val="00D94CCB"/>
  </w:style>
  <w:style w:type="paragraph" w:customStyle="1" w:styleId="6924449470324E5C929EB2CD01123CCF">
    <w:name w:val="6924449470324E5C929EB2CD01123CCF"/>
    <w:rsid w:val="00D94CCB"/>
  </w:style>
  <w:style w:type="paragraph" w:customStyle="1" w:styleId="D2EC0F5B823A456EAC9FA78131CB1284">
    <w:name w:val="D2EC0F5B823A456EAC9FA78131CB1284"/>
    <w:rsid w:val="00D94C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D258C3-4B45-4EF7-9379-753E55318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51</Pages>
  <Words>10649</Words>
  <Characters>60701</Characters>
  <Application>Microsoft Office Word</Application>
  <DocSecurity>0</DocSecurity>
  <Lines>505</Lines>
  <Paragraphs>142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2026-06-06T12:58:00Z</dcterms:created>
  <dcterms:modified xsi:type="dcterms:W3CDTF">2026-06-06T12:58:00Z</dcterms:modified>
</cp:coreProperties>
</file>